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E49AB" w14:textId="77777777" w:rsidR="008104C2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приеме самостоятельно. Получены информированные добровольные согласия на психиатрическое освидетельствование, обработку персональных данных и медицинские вмешательства.  </w:t>
      </w:r>
    </w:p>
    <w:p w14:paraId="7D7CFF7B" w14:textId="6B0E1AD1" w:rsidR="008104C2" w:rsidRPr="00A3606C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Жалобы:</w:t>
      </w:r>
      <w:r>
        <w:rPr>
          <w:rFonts w:ascii="Times New Roman" w:hAnsi="Times New Roman"/>
        </w:rPr>
        <w:t xml:space="preserve"> </w:t>
      </w:r>
      <w:r w:rsidR="00A3606C">
        <w:rPr>
          <w:rFonts w:ascii="Times New Roman" w:hAnsi="Times New Roman"/>
        </w:rPr>
        <w:t xml:space="preserve">тревожность, апатия, «ничего не хочу, ничего не надо, всё серое и грустное». </w:t>
      </w:r>
    </w:p>
    <w:p w14:paraId="3F621422" w14:textId="5847B1A1" w:rsidR="008104C2" w:rsidRPr="00A3606C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Анамнез жизни</w:t>
      </w:r>
      <w:bookmarkStart w:id="0" w:name="_Hlk176535095"/>
      <w:r>
        <w:rPr>
          <w:rFonts w:ascii="Times New Roman" w:hAnsi="Times New Roman"/>
          <w:b/>
        </w:rPr>
        <w:t>:</w:t>
      </w:r>
      <w:r w:rsidR="00626A98">
        <w:rPr>
          <w:rFonts w:ascii="Times New Roman" w:hAnsi="Times New Roman"/>
          <w:b/>
        </w:rPr>
        <w:t xml:space="preserve"> </w:t>
      </w:r>
      <w:r w:rsidR="00C04675" w:rsidRPr="00C04675">
        <w:rPr>
          <w:rFonts w:ascii="Times New Roman" w:hAnsi="Times New Roman"/>
          <w:bCs/>
        </w:rPr>
        <w:t xml:space="preserve">родом из г. Якутска. Воспитывалась в неполной семье (матерью и бабушкой), отец участия в воспитании не принимал. Единственный ребенок в семье. Родилась доношенной, раннее развитие протекало без особенностей. Окончила 11 классов ООШ, школьную программу усваивала успешно, насилию и </w:t>
      </w:r>
      <w:proofErr w:type="spellStart"/>
      <w:r w:rsidR="00C04675" w:rsidRPr="00C04675">
        <w:rPr>
          <w:rFonts w:ascii="Times New Roman" w:hAnsi="Times New Roman"/>
          <w:bCs/>
        </w:rPr>
        <w:t>буллингу</w:t>
      </w:r>
      <w:proofErr w:type="spellEnd"/>
      <w:r w:rsidR="00C04675" w:rsidRPr="00C04675">
        <w:rPr>
          <w:rFonts w:ascii="Times New Roman" w:hAnsi="Times New Roman"/>
          <w:bCs/>
        </w:rPr>
        <w:t xml:space="preserve"> не подвергалась, социальная адаптация не нарушалась. Получила высшее медицинское образование (ТГМУ), окончила успешно. Трудовой маршрут: 1,5 года работала врачом по специальности, затем 1,5 года врачом в ДДУ. Впоследствии прошла переквалификацию на кинолога. В настоящее время работает кинологом (самозанятая). Проживает одна в отдельной квартире. Контакт с родственниками поддерживает.</w:t>
      </w:r>
    </w:p>
    <w:bookmarkEnd w:id="0"/>
    <w:p w14:paraId="30AB3F55" w14:textId="24083300" w:rsidR="008104C2" w:rsidRPr="00A3606C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Хронические заболевания:</w:t>
      </w:r>
      <w:bookmarkStart w:id="1" w:name="_Hlk184723318"/>
      <w:r>
        <w:rPr>
          <w:rFonts w:ascii="Times New Roman" w:hAnsi="Times New Roman"/>
          <w:bCs/>
        </w:rPr>
        <w:t xml:space="preserve"> </w:t>
      </w:r>
      <w:r w:rsidR="00C04675" w:rsidRPr="00C04675">
        <w:rPr>
          <w:rFonts w:ascii="Times New Roman" w:hAnsi="Times New Roman"/>
          <w:bCs/>
        </w:rPr>
        <w:t>Межпозвоночные грыжи, состояние после оперативного лечения. Хронический болевой синдром. ОИМ, ОНМК, ЧМТ отрицает.</w:t>
      </w:r>
    </w:p>
    <w:bookmarkEnd w:id="1"/>
    <w:p w14:paraId="34A977B2" w14:textId="3327CF54" w:rsidR="008104C2" w:rsidRPr="00AE6651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Эпид. анамнез: </w:t>
      </w:r>
      <w:r w:rsidRPr="004E5FA3">
        <w:rPr>
          <w:rFonts w:ascii="Times New Roman" w:hAnsi="Times New Roman"/>
        </w:rPr>
        <w:t>за пределы ЛО за последний месяц не выезжа</w:t>
      </w:r>
      <w:r w:rsidR="00A3606C">
        <w:rPr>
          <w:rFonts w:ascii="Times New Roman" w:hAnsi="Times New Roman"/>
        </w:rPr>
        <w:t>л</w:t>
      </w:r>
      <w:r>
        <w:rPr>
          <w:rFonts w:ascii="Times New Roman" w:hAnsi="Times New Roman"/>
        </w:rPr>
        <w:t>а</w:t>
      </w:r>
      <w:r w:rsidRPr="004E5FA3">
        <w:rPr>
          <w:rFonts w:ascii="Times New Roman" w:hAnsi="Times New Roman"/>
        </w:rPr>
        <w:t xml:space="preserve">. Контактов с инфекционными больными, в том числе с людьми с подозрением на Covid-19 с, со слов пациента, не было. Катаральных явления и других признаков ОРВИ не обнаруживает. Т 37,2. </w:t>
      </w:r>
    </w:p>
    <w:p w14:paraId="6461BD01" w14:textId="3AFA8D96" w:rsidR="008104C2" w:rsidRPr="00A3606C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Аллергоанамнез: </w:t>
      </w:r>
      <w:r w:rsidR="00A3606C">
        <w:rPr>
          <w:rFonts w:ascii="Times New Roman" w:hAnsi="Times New Roman"/>
          <w:bCs/>
        </w:rPr>
        <w:t>спокойный.</w:t>
      </w:r>
    </w:p>
    <w:p w14:paraId="149CCB4C" w14:textId="77777777" w:rsidR="008104C2" w:rsidRPr="00C64DAF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Наркологический анамнез: </w:t>
      </w:r>
      <w:r>
        <w:rPr>
          <w:rFonts w:ascii="Times New Roman" w:hAnsi="Times New Roman"/>
          <w:bCs/>
        </w:rPr>
        <w:t xml:space="preserve">не курит, алкоголь, ПАВ отрицает. </w:t>
      </w:r>
    </w:p>
    <w:p w14:paraId="5E2FE6B8" w14:textId="33B1259B" w:rsidR="008104C2" w:rsidRPr="00A3606C" w:rsidRDefault="008104C2" w:rsidP="000861AF">
      <w:pPr>
        <w:pStyle w:val="cs91faf2a1"/>
        <w:rPr>
          <w:bCs/>
        </w:rPr>
      </w:pPr>
      <w:r>
        <w:rPr>
          <w:b/>
        </w:rPr>
        <w:t xml:space="preserve">Анамнез </w:t>
      </w:r>
      <w:bookmarkStart w:id="2" w:name="_Hlk176535116"/>
      <w:r>
        <w:rPr>
          <w:b/>
        </w:rPr>
        <w:t>болезни</w:t>
      </w:r>
      <w:bookmarkEnd w:id="2"/>
      <w:proofErr w:type="gramStart"/>
      <w:r>
        <w:rPr>
          <w:b/>
        </w:rPr>
        <w:t xml:space="preserve">: </w:t>
      </w:r>
      <w:r w:rsidR="00C04675" w:rsidRPr="00C04675">
        <w:rPr>
          <w:bCs/>
        </w:rPr>
        <w:t>Считает</w:t>
      </w:r>
      <w:proofErr w:type="gramEnd"/>
      <w:r w:rsidR="00C04675" w:rsidRPr="00C04675">
        <w:rPr>
          <w:bCs/>
        </w:rPr>
        <w:t xml:space="preserve"> себя больной длительное время. Течение </w:t>
      </w:r>
      <w:proofErr w:type="gramStart"/>
      <w:r w:rsidR="00C04675" w:rsidRPr="00C04675">
        <w:rPr>
          <w:bCs/>
        </w:rPr>
        <w:t>заболевания  тесно</w:t>
      </w:r>
      <w:proofErr w:type="gramEnd"/>
      <w:r w:rsidR="00C04675" w:rsidRPr="00C04675">
        <w:rPr>
          <w:bCs/>
        </w:rPr>
        <w:t xml:space="preserve"> ассоциировано с выраженностью болевого синдрома </w:t>
      </w:r>
      <w:proofErr w:type="spellStart"/>
      <w:r w:rsidR="00C04675" w:rsidRPr="00C04675">
        <w:rPr>
          <w:bCs/>
        </w:rPr>
        <w:t>вертеброгенного</w:t>
      </w:r>
      <w:proofErr w:type="spellEnd"/>
      <w:r w:rsidR="00C04675" w:rsidRPr="00C04675">
        <w:rPr>
          <w:bCs/>
        </w:rPr>
        <w:t xml:space="preserve"> генеза (в анамнезе более 10 лет). На фоне хронических болей отмечается формирование стойкой ипохондрической фиксации, депрессивных реакций, </w:t>
      </w:r>
      <w:proofErr w:type="spellStart"/>
      <w:proofErr w:type="gramStart"/>
      <w:r w:rsidR="00C04675" w:rsidRPr="00C04675">
        <w:rPr>
          <w:bCs/>
        </w:rPr>
        <w:t>апато</w:t>
      </w:r>
      <w:proofErr w:type="spellEnd"/>
      <w:r w:rsidR="00C04675" w:rsidRPr="00C04675">
        <w:rPr>
          <w:bCs/>
        </w:rPr>
        <w:t>-абулических</w:t>
      </w:r>
      <w:proofErr w:type="gramEnd"/>
      <w:r w:rsidR="00C04675" w:rsidRPr="00C04675">
        <w:rPr>
          <w:bCs/>
        </w:rPr>
        <w:t xml:space="preserve"> проявлений. Субъективно отмечает прямую зависимость аффективного фона от соматического состояния. Высказывает идеи физической и социальной несостоятельности («инвалидизации»). Попытки амбулаторной медикаментозной коррекции по назначению неврологов (</w:t>
      </w:r>
      <w:proofErr w:type="spellStart"/>
      <w:r w:rsidR="00C04675" w:rsidRPr="00C04675">
        <w:rPr>
          <w:bCs/>
        </w:rPr>
        <w:t>гидроксизин</w:t>
      </w:r>
      <w:proofErr w:type="spellEnd"/>
      <w:r w:rsidR="00C04675" w:rsidRPr="00C04675">
        <w:rPr>
          <w:bCs/>
        </w:rPr>
        <w:t xml:space="preserve">, </w:t>
      </w:r>
      <w:proofErr w:type="spellStart"/>
      <w:r w:rsidR="00C04675" w:rsidRPr="00C04675">
        <w:rPr>
          <w:bCs/>
        </w:rPr>
        <w:t>аминофенилмасляная</w:t>
      </w:r>
      <w:proofErr w:type="spellEnd"/>
      <w:r w:rsidR="00C04675" w:rsidRPr="00C04675">
        <w:rPr>
          <w:bCs/>
        </w:rPr>
        <w:t xml:space="preserve"> кислота, </w:t>
      </w:r>
      <w:proofErr w:type="spellStart"/>
      <w:r w:rsidR="00C04675" w:rsidRPr="00C04675">
        <w:rPr>
          <w:bCs/>
        </w:rPr>
        <w:t>габапентин</w:t>
      </w:r>
      <w:proofErr w:type="spellEnd"/>
      <w:r w:rsidR="00C04675" w:rsidRPr="00C04675">
        <w:rPr>
          <w:bCs/>
        </w:rPr>
        <w:t xml:space="preserve">) носили несистематический характер, без стойкого эффекта. В настоящее время </w:t>
      </w:r>
      <w:proofErr w:type="spellStart"/>
      <w:r w:rsidR="00C04675" w:rsidRPr="00C04675">
        <w:rPr>
          <w:bCs/>
        </w:rPr>
        <w:t>психофармакотерапию</w:t>
      </w:r>
      <w:proofErr w:type="spellEnd"/>
      <w:r w:rsidR="00C04675" w:rsidRPr="00C04675">
        <w:rPr>
          <w:bCs/>
        </w:rPr>
        <w:t xml:space="preserve"> не получает. Обратилась самостоятельно в связи с ухудшением состояния, усилением тревоги и депрессивного фона, резистентностью к методам психологической коррекции.</w:t>
      </w:r>
    </w:p>
    <w:p w14:paraId="6EB2FEF3" w14:textId="213E8FB2" w:rsidR="008104C2" w:rsidRPr="00BE100F" w:rsidRDefault="008104C2" w:rsidP="000861AF">
      <w:pPr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/>
          <w:b/>
        </w:rPr>
        <w:t>Психическое состояние:</w:t>
      </w:r>
      <w:r w:rsidRPr="00A70163">
        <w:rPr>
          <w:rFonts w:ascii="Times New Roman" w:hAnsi="Times New Roman"/>
          <w:bCs/>
        </w:rPr>
        <w:t xml:space="preserve"> </w:t>
      </w:r>
      <w:bookmarkStart w:id="3" w:name="_Hlk178783233"/>
      <w:r w:rsidR="00C04675" w:rsidRPr="00C04675">
        <w:rPr>
          <w:rFonts w:ascii="Times New Roman" w:hAnsi="Times New Roman"/>
          <w:bCs/>
        </w:rPr>
        <w:t xml:space="preserve">Сознание ясное. Ориентирована </w:t>
      </w:r>
      <w:proofErr w:type="gramStart"/>
      <w:r w:rsidR="00C04675" w:rsidRPr="00C04675">
        <w:rPr>
          <w:rFonts w:ascii="Times New Roman" w:hAnsi="Times New Roman"/>
          <w:bCs/>
        </w:rPr>
        <w:t>всесторонне</w:t>
      </w:r>
      <w:proofErr w:type="gramEnd"/>
      <w:r w:rsidR="00C04675" w:rsidRPr="00C04675">
        <w:rPr>
          <w:rFonts w:ascii="Times New Roman" w:hAnsi="Times New Roman"/>
          <w:bCs/>
        </w:rPr>
        <w:t xml:space="preserve"> верно. Внешне опрятна, выглядит унылой. В контакт вступает охотно, дистанцию соблюдает. Мимика бедная, </w:t>
      </w:r>
      <w:proofErr w:type="spellStart"/>
      <w:r w:rsidR="00C04675" w:rsidRPr="00C04675">
        <w:rPr>
          <w:rFonts w:ascii="Times New Roman" w:hAnsi="Times New Roman"/>
          <w:bCs/>
        </w:rPr>
        <w:t>гипомимична</w:t>
      </w:r>
      <w:proofErr w:type="spellEnd"/>
      <w:r w:rsidR="00C04675" w:rsidRPr="00C04675">
        <w:rPr>
          <w:rFonts w:ascii="Times New Roman" w:hAnsi="Times New Roman"/>
          <w:bCs/>
        </w:rPr>
        <w:t>. Фон настроения снижен, с оттенком пессимизма. Эмоциональные реакции сглажены, уплощены. Мышление последовательное, без структурных нарушений, фиксирована на болевых ощущениях и ипохондрических переживаниях. Психопродуктивной симптоматики не обнаруживает. Интеллект соответствует уровню образования. Критика к состоянию сохранена. Суицидальные мысли и намерения отрицает. Без опасных агрессивных и аутоагрессивных тенденций.</w:t>
      </w:r>
    </w:p>
    <w:bookmarkEnd w:id="3"/>
    <w:p w14:paraId="63EBB5DF" w14:textId="77777777" w:rsidR="008104C2" w:rsidRDefault="008104C2" w:rsidP="000861AF">
      <w:pPr>
        <w:spacing w:after="0" w:line="240" w:lineRule="auto"/>
        <w:ind w:right="424"/>
        <w:jc w:val="both"/>
      </w:pPr>
    </w:p>
    <w:p w14:paraId="64AD271E" w14:textId="781B58E8" w:rsidR="008104C2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Нуждается в </w:t>
      </w:r>
      <w:proofErr w:type="spellStart"/>
      <w:r>
        <w:rPr>
          <w:rFonts w:ascii="Times New Roman" w:hAnsi="Times New Roman" w:cs="Times New Roman"/>
        </w:rPr>
        <w:t>ППвАУ</w:t>
      </w:r>
      <w:proofErr w:type="spellEnd"/>
      <w:r>
        <w:rPr>
          <w:rFonts w:ascii="Times New Roman" w:hAnsi="Times New Roman" w:cs="Times New Roman"/>
        </w:rPr>
        <w:t>, с которой согласна</w:t>
      </w:r>
    </w:p>
    <w:p w14:paraId="61C29472" w14:textId="77777777" w:rsidR="008104C2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Наблюдение у терапевта</w:t>
      </w:r>
    </w:p>
    <w:p w14:paraId="00C5BE7F" w14:textId="77777777" w:rsidR="008104C2" w:rsidRPr="00DC5856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ЭПО, ЭЭГ, ЭКГ, БХ крови, КАК, ОАМ</w:t>
      </w:r>
    </w:p>
    <w:p w14:paraId="3D29C2E3" w14:textId="77777777" w:rsidR="008104C2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Выписан рецепт:</w:t>
      </w:r>
    </w:p>
    <w:p w14:paraId="06265383" w14:textId="58B8CA56" w:rsidR="008104C2" w:rsidRDefault="00C04675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Caps. </w:t>
      </w:r>
      <w:proofErr w:type="spellStart"/>
      <w:r>
        <w:rPr>
          <w:rFonts w:ascii="Times New Roman" w:hAnsi="Times New Roman" w:cs="Times New Roman"/>
          <w:lang w:val="en-US"/>
        </w:rPr>
        <w:t>Duloxetini</w:t>
      </w:r>
      <w:proofErr w:type="spellEnd"/>
      <w:r w:rsidRPr="00C04675">
        <w:rPr>
          <w:rFonts w:ascii="Times New Roman" w:hAnsi="Times New Roman" w:cs="Times New Roman"/>
        </w:rPr>
        <w:t xml:space="preserve"> 30 </w:t>
      </w:r>
      <w:r>
        <w:rPr>
          <w:rFonts w:ascii="Times New Roman" w:hAnsi="Times New Roman" w:cs="Times New Roman"/>
          <w:lang w:val="en-US"/>
        </w:rPr>
        <w:t>mg</w:t>
      </w:r>
      <w:r w:rsidRPr="00C04675">
        <w:rPr>
          <w:rFonts w:ascii="Times New Roman" w:hAnsi="Times New Roman" w:cs="Times New Roman"/>
        </w:rPr>
        <w:t xml:space="preserve"> #60 </w:t>
      </w:r>
      <w:r>
        <w:rPr>
          <w:rFonts w:ascii="Times New Roman" w:hAnsi="Times New Roman" w:cs="Times New Roman"/>
        </w:rPr>
        <w:t>по</w:t>
      </w:r>
      <w:r w:rsidRPr="00C04675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</w:rPr>
        <w:t xml:space="preserve">капс. внутрь </w:t>
      </w:r>
    </w:p>
    <w:p w14:paraId="4437272C" w14:textId="02815A25" w:rsidR="00C04675" w:rsidRDefault="00C04675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Титрация до 60 мг/</w:t>
      </w:r>
      <w:proofErr w:type="spellStart"/>
      <w:r>
        <w:rPr>
          <w:rFonts w:ascii="Times New Roman" w:hAnsi="Times New Roman" w:cs="Times New Roman"/>
        </w:rPr>
        <w:t>сут</w:t>
      </w:r>
      <w:proofErr w:type="spellEnd"/>
      <w:r>
        <w:rPr>
          <w:rFonts w:ascii="Times New Roman" w:hAnsi="Times New Roman" w:cs="Times New Roman"/>
        </w:rPr>
        <w:t>, разъяснены принципы титрации терапии</w:t>
      </w:r>
    </w:p>
    <w:p w14:paraId="376BE1A2" w14:textId="1B06D9E0" w:rsidR="00C04675" w:rsidRPr="00C04675" w:rsidRDefault="00C04675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Разъяснена возможность оформления 903 льготы</w:t>
      </w:r>
    </w:p>
    <w:p w14:paraId="075E8DC1" w14:textId="6D3365E3" w:rsidR="008104C2" w:rsidRPr="00447548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</w:t>
      </w:r>
      <w:r w:rsidR="00C04675">
        <w:rPr>
          <w:rFonts w:ascii="Times New Roman" w:hAnsi="Times New Roman" w:cs="Times New Roman"/>
        </w:rPr>
        <w:t>43.22</w:t>
      </w:r>
    </w:p>
    <w:p w14:paraId="2683CBB0" w14:textId="100F362E" w:rsidR="005F65FE" w:rsidRPr="008104C2" w:rsidRDefault="005F65FE" w:rsidP="000861AF"/>
    <w:sectPr w:rsidR="005F65FE" w:rsidRPr="00810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A4333" w14:textId="77777777" w:rsidR="00767DF5" w:rsidRDefault="00767DF5" w:rsidP="00767DF5">
      <w:pPr>
        <w:spacing w:after="0" w:line="240" w:lineRule="auto"/>
      </w:pPr>
      <w:r>
        <w:separator/>
      </w:r>
    </w:p>
  </w:endnote>
  <w:endnote w:type="continuationSeparator" w:id="0">
    <w:p w14:paraId="59C64BD6" w14:textId="77777777" w:rsidR="00767DF5" w:rsidRDefault="00767DF5" w:rsidP="00767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034FB" w14:textId="77777777" w:rsidR="00767DF5" w:rsidRDefault="00767DF5" w:rsidP="00767DF5">
      <w:pPr>
        <w:spacing w:after="0" w:line="240" w:lineRule="auto"/>
      </w:pPr>
      <w:r>
        <w:separator/>
      </w:r>
    </w:p>
  </w:footnote>
  <w:footnote w:type="continuationSeparator" w:id="0">
    <w:p w14:paraId="654BA001" w14:textId="77777777" w:rsidR="00767DF5" w:rsidRDefault="00767DF5" w:rsidP="00767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C16C7"/>
    <w:multiLevelType w:val="hybridMultilevel"/>
    <w:tmpl w:val="0CD248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124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79B"/>
    <w:rsid w:val="00000F12"/>
    <w:rsid w:val="000220ED"/>
    <w:rsid w:val="0004261C"/>
    <w:rsid w:val="0005171B"/>
    <w:rsid w:val="000545D0"/>
    <w:rsid w:val="000709A2"/>
    <w:rsid w:val="00085DAC"/>
    <w:rsid w:val="000861AF"/>
    <w:rsid w:val="000A1DBF"/>
    <w:rsid w:val="000C018D"/>
    <w:rsid w:val="000C422C"/>
    <w:rsid w:val="000F0E95"/>
    <w:rsid w:val="001168B0"/>
    <w:rsid w:val="00117C58"/>
    <w:rsid w:val="00146881"/>
    <w:rsid w:val="00162083"/>
    <w:rsid w:val="0016533A"/>
    <w:rsid w:val="001A032A"/>
    <w:rsid w:val="001A1DD2"/>
    <w:rsid w:val="001A5A3E"/>
    <w:rsid w:val="001C1AEF"/>
    <w:rsid w:val="001E08E2"/>
    <w:rsid w:val="001E5FD6"/>
    <w:rsid w:val="002109B6"/>
    <w:rsid w:val="002136AE"/>
    <w:rsid w:val="00213AE1"/>
    <w:rsid w:val="00214DE1"/>
    <w:rsid w:val="002169A2"/>
    <w:rsid w:val="00243E7A"/>
    <w:rsid w:val="00247C5B"/>
    <w:rsid w:val="0025185A"/>
    <w:rsid w:val="002852EC"/>
    <w:rsid w:val="002945FE"/>
    <w:rsid w:val="002A0C51"/>
    <w:rsid w:val="002A781E"/>
    <w:rsid w:val="002B6A04"/>
    <w:rsid w:val="002B7456"/>
    <w:rsid w:val="002D25CF"/>
    <w:rsid w:val="002E343E"/>
    <w:rsid w:val="003054AA"/>
    <w:rsid w:val="00340C45"/>
    <w:rsid w:val="00347E80"/>
    <w:rsid w:val="0035540C"/>
    <w:rsid w:val="00371E44"/>
    <w:rsid w:val="003942C1"/>
    <w:rsid w:val="003A0FA9"/>
    <w:rsid w:val="003A2240"/>
    <w:rsid w:val="003A397D"/>
    <w:rsid w:val="003C4742"/>
    <w:rsid w:val="003C779A"/>
    <w:rsid w:val="003C7914"/>
    <w:rsid w:val="003D2F9B"/>
    <w:rsid w:val="003E1D52"/>
    <w:rsid w:val="003F21BE"/>
    <w:rsid w:val="004041A7"/>
    <w:rsid w:val="00422984"/>
    <w:rsid w:val="00424CB7"/>
    <w:rsid w:val="00426892"/>
    <w:rsid w:val="004367E3"/>
    <w:rsid w:val="00436BEA"/>
    <w:rsid w:val="004418C7"/>
    <w:rsid w:val="00447548"/>
    <w:rsid w:val="00453C04"/>
    <w:rsid w:val="004A66BA"/>
    <w:rsid w:val="004B2E44"/>
    <w:rsid w:val="004C6B86"/>
    <w:rsid w:val="004D3060"/>
    <w:rsid w:val="004E3975"/>
    <w:rsid w:val="004E5FA3"/>
    <w:rsid w:val="0051288F"/>
    <w:rsid w:val="00512DD0"/>
    <w:rsid w:val="00547106"/>
    <w:rsid w:val="00552F80"/>
    <w:rsid w:val="005A42DA"/>
    <w:rsid w:val="005D0D3E"/>
    <w:rsid w:val="005D4326"/>
    <w:rsid w:val="005E7158"/>
    <w:rsid w:val="005F65FE"/>
    <w:rsid w:val="006120EF"/>
    <w:rsid w:val="00612842"/>
    <w:rsid w:val="00626A98"/>
    <w:rsid w:val="006315FF"/>
    <w:rsid w:val="006464FD"/>
    <w:rsid w:val="006B3588"/>
    <w:rsid w:val="006E7D41"/>
    <w:rsid w:val="007104DF"/>
    <w:rsid w:val="007120DD"/>
    <w:rsid w:val="0071579B"/>
    <w:rsid w:val="00717083"/>
    <w:rsid w:val="007555A7"/>
    <w:rsid w:val="00767DF5"/>
    <w:rsid w:val="00782008"/>
    <w:rsid w:val="007838D1"/>
    <w:rsid w:val="007950CC"/>
    <w:rsid w:val="007C34C0"/>
    <w:rsid w:val="007D2157"/>
    <w:rsid w:val="007E0A86"/>
    <w:rsid w:val="007E4C9D"/>
    <w:rsid w:val="007F6E7A"/>
    <w:rsid w:val="008013EF"/>
    <w:rsid w:val="008104C2"/>
    <w:rsid w:val="00817806"/>
    <w:rsid w:val="00822F84"/>
    <w:rsid w:val="00826056"/>
    <w:rsid w:val="008313AC"/>
    <w:rsid w:val="008567BE"/>
    <w:rsid w:val="00875D7B"/>
    <w:rsid w:val="008A091D"/>
    <w:rsid w:val="008B0F47"/>
    <w:rsid w:val="008D4548"/>
    <w:rsid w:val="008D4B8F"/>
    <w:rsid w:val="008E208E"/>
    <w:rsid w:val="008E6815"/>
    <w:rsid w:val="008F1F7D"/>
    <w:rsid w:val="008F23E6"/>
    <w:rsid w:val="008F23F8"/>
    <w:rsid w:val="00903326"/>
    <w:rsid w:val="0091456D"/>
    <w:rsid w:val="009259EA"/>
    <w:rsid w:val="00933E15"/>
    <w:rsid w:val="0094196E"/>
    <w:rsid w:val="0095706A"/>
    <w:rsid w:val="00987203"/>
    <w:rsid w:val="009D0D63"/>
    <w:rsid w:val="009D2242"/>
    <w:rsid w:val="009E5E32"/>
    <w:rsid w:val="009E7F1E"/>
    <w:rsid w:val="00A02963"/>
    <w:rsid w:val="00A330F4"/>
    <w:rsid w:val="00A3606C"/>
    <w:rsid w:val="00A36AB2"/>
    <w:rsid w:val="00A37D69"/>
    <w:rsid w:val="00A40759"/>
    <w:rsid w:val="00A43125"/>
    <w:rsid w:val="00A47351"/>
    <w:rsid w:val="00A61AE3"/>
    <w:rsid w:val="00A70163"/>
    <w:rsid w:val="00AA4CFF"/>
    <w:rsid w:val="00AB5ECE"/>
    <w:rsid w:val="00AE6651"/>
    <w:rsid w:val="00AF1FD6"/>
    <w:rsid w:val="00B00A67"/>
    <w:rsid w:val="00B05151"/>
    <w:rsid w:val="00B212B9"/>
    <w:rsid w:val="00B35C83"/>
    <w:rsid w:val="00B43360"/>
    <w:rsid w:val="00B66560"/>
    <w:rsid w:val="00B726E6"/>
    <w:rsid w:val="00B76FC3"/>
    <w:rsid w:val="00B84528"/>
    <w:rsid w:val="00B90E51"/>
    <w:rsid w:val="00BC23E1"/>
    <w:rsid w:val="00BD40A3"/>
    <w:rsid w:val="00BE100F"/>
    <w:rsid w:val="00BF5AAB"/>
    <w:rsid w:val="00C04675"/>
    <w:rsid w:val="00C058F4"/>
    <w:rsid w:val="00C1000E"/>
    <w:rsid w:val="00C4291E"/>
    <w:rsid w:val="00C64DAF"/>
    <w:rsid w:val="00C80EAF"/>
    <w:rsid w:val="00C86843"/>
    <w:rsid w:val="00CC233F"/>
    <w:rsid w:val="00CC5BD1"/>
    <w:rsid w:val="00CD746B"/>
    <w:rsid w:val="00CD7C54"/>
    <w:rsid w:val="00CE2929"/>
    <w:rsid w:val="00D02F65"/>
    <w:rsid w:val="00D06F21"/>
    <w:rsid w:val="00D4615E"/>
    <w:rsid w:val="00D9118E"/>
    <w:rsid w:val="00D9371A"/>
    <w:rsid w:val="00D967B0"/>
    <w:rsid w:val="00DA428D"/>
    <w:rsid w:val="00DB03CD"/>
    <w:rsid w:val="00DB1B6A"/>
    <w:rsid w:val="00DB4B4F"/>
    <w:rsid w:val="00DC44A7"/>
    <w:rsid w:val="00DC5856"/>
    <w:rsid w:val="00DD0DFC"/>
    <w:rsid w:val="00DD11FA"/>
    <w:rsid w:val="00DE4711"/>
    <w:rsid w:val="00E15701"/>
    <w:rsid w:val="00E23392"/>
    <w:rsid w:val="00E26CF9"/>
    <w:rsid w:val="00E50635"/>
    <w:rsid w:val="00E54818"/>
    <w:rsid w:val="00E563ED"/>
    <w:rsid w:val="00E62451"/>
    <w:rsid w:val="00E70554"/>
    <w:rsid w:val="00E7323B"/>
    <w:rsid w:val="00E7735E"/>
    <w:rsid w:val="00EC5A5A"/>
    <w:rsid w:val="00EC6275"/>
    <w:rsid w:val="00ED0BE7"/>
    <w:rsid w:val="00F16661"/>
    <w:rsid w:val="00F2345C"/>
    <w:rsid w:val="00F45092"/>
    <w:rsid w:val="00F76A1B"/>
    <w:rsid w:val="00F81341"/>
    <w:rsid w:val="00F93AEB"/>
    <w:rsid w:val="00F9753A"/>
    <w:rsid w:val="00FA116F"/>
    <w:rsid w:val="00FA71E6"/>
    <w:rsid w:val="00FC276A"/>
    <w:rsid w:val="00FC50D7"/>
    <w:rsid w:val="00FE2611"/>
    <w:rsid w:val="00FE28DC"/>
    <w:rsid w:val="00FE64F7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A3F3"/>
  <w15:docId w15:val="{C60C5C4C-11FC-44C8-A5DA-86E6F047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46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F84"/>
    <w:pPr>
      <w:ind w:left="720"/>
      <w:contextualSpacing/>
    </w:pPr>
  </w:style>
  <w:style w:type="paragraph" w:customStyle="1" w:styleId="cs91faf2a1">
    <w:name w:val="cs91faf2a1"/>
    <w:basedOn w:val="a"/>
    <w:rsid w:val="000861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sbf6fa772">
    <w:name w:val="csbf6fa772"/>
    <w:basedOn w:val="a0"/>
    <w:rsid w:val="000861AF"/>
  </w:style>
  <w:style w:type="paragraph" w:styleId="a4">
    <w:name w:val="header"/>
    <w:basedOn w:val="a"/>
    <w:link w:val="a5"/>
    <w:uiPriority w:val="99"/>
    <w:unhideWhenUsed/>
    <w:rsid w:val="00767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67DF5"/>
  </w:style>
  <w:style w:type="paragraph" w:styleId="a6">
    <w:name w:val="footer"/>
    <w:basedOn w:val="a"/>
    <w:link w:val="a7"/>
    <w:uiPriority w:val="99"/>
    <w:unhideWhenUsed/>
    <w:rsid w:val="00767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67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3394</TotalTime>
  <Pages>1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2024-09-06T14:15:00Z</cp:lastPrinted>
  <dcterms:created xsi:type="dcterms:W3CDTF">2024-01-22T11:37:00Z</dcterms:created>
  <dcterms:modified xsi:type="dcterms:W3CDTF">2026-02-18T14:34:00Z</dcterms:modified>
</cp:coreProperties>
</file>