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CD4D1" w14:textId="52D39F5E" w:rsidR="00EF41E9" w:rsidRPr="00D4648A" w:rsidRDefault="00EF41E9" w:rsidP="00EF41E9">
      <w:pPr>
        <w:jc w:val="center"/>
        <w:rPr>
          <w:rFonts w:ascii="Calibri" w:hAnsi="Calibri" w:cs="Calibri"/>
          <w:b/>
          <w:bCs/>
        </w:rPr>
      </w:pPr>
      <w:r w:rsidRPr="00D4648A">
        <w:rPr>
          <w:rFonts w:ascii="Calibri" w:hAnsi="Calibri" w:cs="Calibri"/>
          <w:b/>
          <w:bCs/>
        </w:rPr>
        <w:t>Quantitatively coding qualitative data</w:t>
      </w:r>
    </w:p>
    <w:p w14:paraId="195A278A" w14:textId="7A32287F" w:rsidR="003E28A8" w:rsidRPr="00D4648A" w:rsidRDefault="003E28A8" w:rsidP="00874AAF">
      <w:pPr>
        <w:jc w:val="center"/>
        <w:rPr>
          <w:rFonts w:ascii="Calibri" w:hAnsi="Calibri" w:cs="Calibri"/>
          <w:b/>
          <w:bCs/>
        </w:rPr>
      </w:pPr>
      <w:r w:rsidRPr="00D4648A">
        <w:rPr>
          <w:rFonts w:ascii="Calibri" w:hAnsi="Calibri" w:cs="Calibri"/>
          <w:b/>
          <w:bCs/>
        </w:rPr>
        <w:t>Child behavioural and emotional engagement with social robots</w:t>
      </w:r>
    </w:p>
    <w:p w14:paraId="7AB1092B" w14:textId="32646D6D" w:rsidR="003E28A8" w:rsidRPr="00D4648A" w:rsidRDefault="003E28A8" w:rsidP="00874AAF">
      <w:pPr>
        <w:spacing w:after="0"/>
        <w:rPr>
          <w:rFonts w:ascii="Calibri" w:hAnsi="Calibri" w:cs="Calibri"/>
          <w:b/>
          <w:bCs/>
        </w:rPr>
      </w:pPr>
      <w:r w:rsidRPr="00D4648A">
        <w:rPr>
          <w:rFonts w:ascii="Calibri" w:hAnsi="Calibri" w:cs="Calibri"/>
          <w:b/>
          <w:bCs/>
        </w:rPr>
        <w:t>Introduction</w:t>
      </w:r>
    </w:p>
    <w:p w14:paraId="34A35FEB" w14:textId="1B30A626" w:rsidR="00F36CD0" w:rsidRPr="00D4648A" w:rsidRDefault="00021732" w:rsidP="00874AAF">
      <w:pPr>
        <w:spacing w:after="0"/>
        <w:rPr>
          <w:rFonts w:ascii="Calibri" w:hAnsi="Calibri" w:cs="Calibri"/>
        </w:rPr>
      </w:pPr>
      <w:r>
        <w:rPr>
          <w:rFonts w:ascii="Calibri" w:hAnsi="Calibri"/>
          <w:b w:val="0"/>
        </w:rPr>
        <w:t>Coding children’s behaviours and emotions can be tricky. All we can do is our best, following the exemplars and guidelines laid out within this guide. You are going to come across many instances of uncertainty. However, we aren’t aiming for perfection (nothing would ever get done!). As a coder-training target we aim for reasonably high inter-rater agreement (roughly 80% similarity between two coders across their scores). Final reliability is evaluated formally rather than by percentage agreement: a second coder, blind to the study aims and to group membership, independently codes a random 20% of sessions, and agreement is quantified using intraclass correlation coefficients (ICCs).</w:t>
      </w:r>
    </w:p>
    <w:p w14:paraId="62F2E282" w14:textId="77777777" w:rsidR="00874AAF" w:rsidRDefault="00874AAF" w:rsidP="00874AAF">
      <w:pPr>
        <w:spacing w:after="0"/>
        <w:rPr>
          <w:rFonts w:ascii="Calibri" w:hAnsi="Calibri" w:cs="Calibri"/>
          <w:b/>
          <w:bCs/>
        </w:rPr>
      </w:pPr>
    </w:p>
    <w:p w14:paraId="70658E31" w14:textId="343150BB" w:rsidR="00F36CD0" w:rsidRPr="00D4648A" w:rsidRDefault="00F36CD0" w:rsidP="00874AAF">
      <w:pPr>
        <w:spacing w:after="0"/>
        <w:rPr>
          <w:rFonts w:ascii="Calibri" w:hAnsi="Calibri" w:cs="Calibri"/>
          <w:b/>
          <w:bCs/>
        </w:rPr>
      </w:pPr>
      <w:r w:rsidRPr="00D4648A">
        <w:rPr>
          <w:rFonts w:ascii="Calibri" w:hAnsi="Calibri" w:cs="Calibri"/>
          <w:b/>
          <w:bCs/>
        </w:rPr>
        <w:t>Defining terminology:</w:t>
      </w:r>
    </w:p>
    <w:p w14:paraId="165A52C4" w14:textId="1EC911E4" w:rsidR="00F36CD0" w:rsidRPr="00D4648A" w:rsidRDefault="00F36CD0" w:rsidP="00874AAF">
      <w:pPr>
        <w:spacing w:after="0"/>
        <w:rPr>
          <w:rFonts w:ascii="Calibri" w:hAnsi="Calibri" w:cs="Calibri"/>
        </w:rPr>
      </w:pPr>
      <w:r>
        <w:rPr>
          <w:rFonts w:ascii="Calibri" w:hAnsi="Calibri"/>
        </w:rPr>
        <w:t xml:space="preserve">Behavioural Engagement: This refers to the coding of children’s observable behaviours during the robot interaction. In this instance, behaviour engagement is broken down into Proximity, Touch, Communication and Visual Engagement. </w:t>
      </w:r>
    </w:p>
    <w:p w14:paraId="291D3240" w14:textId="3ED2DFD0" w:rsidR="000104B7" w:rsidRPr="00D4648A" w:rsidRDefault="00470318" w:rsidP="00ED54A0">
      <w:pPr>
        <w:rPr>
          <w:rFonts w:ascii="Calibri" w:hAnsi="Calibri" w:cs="Calibri"/>
        </w:rPr>
      </w:pPr>
      <w:r>
        <w:rPr>
          <w:rFonts w:ascii="Calibri" w:hAnsi="Calibri"/>
        </w:rPr>
        <w:t xml:space="preserve">Proximity Engagement: Proximity Engagement refers to where the child is in space relative to the robot. </w:t>
      </w:r>
    </w:p>
    <w:p w14:paraId="7D0FF979" w14:textId="6F957B9F" w:rsidR="003243BD" w:rsidRPr="00D4648A" w:rsidRDefault="003243BD" w:rsidP="00ED54A0">
      <w:pPr>
        <w:rPr>
          <w:rFonts w:ascii="Calibri" w:hAnsi="Calibri" w:cs="Calibri"/>
        </w:rPr>
      </w:pPr>
      <w:r>
        <w:rPr>
          <w:rFonts w:ascii="Calibri" w:hAnsi="Calibri"/>
          <w:b/>
        </w:rPr>
        <w:t xml:space="preserve">Touch Engagement: </w:t>
      </w:r>
      <w:r>
        <w:rPr>
          <w:rFonts w:ascii="Calibri" w:hAnsi="Calibri"/>
          <w:b w:val="0"/>
        </w:rPr>
        <w:t>Touch Engagement is task dependent; however, the focus is on whether the child is physically touching the robot or is touching another apparatus when requested by the robot/experimenter. Note: if the child has been asked not to touch the robot (typically for safety or equipment reasons), code 99 for every time block from that point onward rather than leaving it blank. A 99 is treated as missing when scores are aggregated.</w:t>
      </w:r>
    </w:p>
    <w:p w14:paraId="319A1B90" w14:textId="56921C5A" w:rsidR="00935A3B" w:rsidRPr="00D4648A" w:rsidRDefault="00935A3B" w:rsidP="00ED54A0">
      <w:pPr>
        <w:rPr>
          <w:rFonts w:ascii="Calibri" w:hAnsi="Calibri" w:cs="Calibri"/>
        </w:rPr>
      </w:pPr>
      <w:r>
        <w:rPr>
          <w:rFonts w:ascii="Calibri" w:hAnsi="Calibri"/>
        </w:rPr>
        <w:t>Communication Engagement: Communication Engagement refers to any verbal or non-verbal communication about, or to, the robot or task. Communication will vary significantly based on the age and diagnosis of the child.</w:t>
      </w:r>
    </w:p>
    <w:p w14:paraId="5D074862" w14:textId="53C8FE4C" w:rsidR="0027065B" w:rsidRPr="00D4648A" w:rsidRDefault="007C7FD9" w:rsidP="00ED54A0">
      <w:pPr>
        <w:rPr>
          <w:rFonts w:ascii="Calibri" w:hAnsi="Calibri" w:cs="Calibri"/>
        </w:rPr>
      </w:pPr>
      <w:r>
        <w:rPr>
          <w:rFonts w:ascii="Calibri" w:hAnsi="Calibri" w:cs="Calibri"/>
          <w:u w:val="single"/>
        </w:rPr>
        <w:t>Visual Engagement</w:t>
      </w:r>
      <w:r w:rsidR="00E0248A" w:rsidRPr="00D4648A">
        <w:rPr>
          <w:rFonts w:ascii="Calibri" w:hAnsi="Calibri" w:cs="Calibri"/>
          <w:u w:val="single"/>
        </w:rPr>
        <w:t>:</w:t>
      </w:r>
      <w:r w:rsidR="00E0248A" w:rsidRPr="00D4648A">
        <w:rPr>
          <w:rFonts w:ascii="Calibri" w:hAnsi="Calibri" w:cs="Calibri"/>
        </w:rPr>
        <w:t xml:space="preserve"> </w:t>
      </w:r>
      <w:r>
        <w:rPr>
          <w:rFonts w:ascii="Calibri" w:hAnsi="Calibri" w:cs="Calibri"/>
        </w:rPr>
        <w:t>Visual engagement</w:t>
      </w:r>
      <w:r w:rsidR="00E0248A" w:rsidRPr="00D4648A">
        <w:rPr>
          <w:rFonts w:ascii="Calibri" w:hAnsi="Calibri" w:cs="Calibri"/>
        </w:rPr>
        <w:t xml:space="preserve"> refers to the direction/location of the </w:t>
      </w:r>
      <w:r w:rsidR="00D51024" w:rsidRPr="00D4648A">
        <w:rPr>
          <w:rFonts w:ascii="Calibri" w:hAnsi="Calibri" w:cs="Calibri"/>
        </w:rPr>
        <w:t>child’s eye gaze. It does not refer to the child making eye contact with the robot</w:t>
      </w:r>
      <w:r w:rsidR="00A21641" w:rsidRPr="00D4648A">
        <w:rPr>
          <w:rFonts w:ascii="Calibri" w:hAnsi="Calibri" w:cs="Calibri"/>
        </w:rPr>
        <w:t xml:space="preserve">, but rather </w:t>
      </w:r>
      <w:r w:rsidR="00BF4384" w:rsidRPr="00D4648A">
        <w:rPr>
          <w:rFonts w:ascii="Calibri" w:hAnsi="Calibri" w:cs="Calibri"/>
        </w:rPr>
        <w:t xml:space="preserve">concerns whether </w:t>
      </w:r>
      <w:r w:rsidR="00A21641" w:rsidRPr="00D4648A">
        <w:rPr>
          <w:rFonts w:ascii="Calibri" w:hAnsi="Calibri" w:cs="Calibri"/>
        </w:rPr>
        <w:t xml:space="preserve">the child is looking in the direction </w:t>
      </w:r>
      <w:r w:rsidR="00BF4384" w:rsidRPr="00D4648A">
        <w:rPr>
          <w:rFonts w:ascii="Calibri" w:hAnsi="Calibri" w:cs="Calibri"/>
        </w:rPr>
        <w:t xml:space="preserve">of the robot or </w:t>
      </w:r>
      <w:r w:rsidR="009023D9" w:rsidRPr="00D4648A">
        <w:rPr>
          <w:rFonts w:ascii="Calibri" w:hAnsi="Calibri" w:cs="Calibri"/>
        </w:rPr>
        <w:t xml:space="preserve">to a location specified by the robot or experimenter at that point in the experiment. </w:t>
      </w:r>
    </w:p>
    <w:p w14:paraId="3511BFAF" w14:textId="75DCAA64" w:rsidR="004D04B4" w:rsidRPr="00D4648A" w:rsidRDefault="007A5ABB" w:rsidP="00ED54A0">
      <w:pPr>
        <w:rPr>
          <w:rFonts w:ascii="Calibri" w:hAnsi="Calibri" w:cs="Calibri"/>
        </w:rPr>
      </w:pPr>
      <w:r w:rsidRPr="00D4648A">
        <w:rPr>
          <w:rFonts w:ascii="Calibri" w:hAnsi="Calibri" w:cs="Calibri"/>
          <w:i/>
          <w:iCs/>
          <w:u w:val="single"/>
        </w:rPr>
        <w:t>Emotional Engagement:</w:t>
      </w:r>
      <w:r w:rsidRPr="00D4648A">
        <w:rPr>
          <w:rFonts w:ascii="Calibri" w:hAnsi="Calibri" w:cs="Calibri"/>
        </w:rPr>
        <w:t xml:space="preserve"> Emotional engagement concerns children’s emotional valence (positive or negative) towards the robot during</w:t>
      </w:r>
      <w:r w:rsidRPr="00D4648A">
        <w:rPr>
          <w:rFonts w:ascii="Calibri" w:hAnsi="Calibri" w:cs="Calibri"/>
          <w:i/>
          <w:iCs/>
        </w:rPr>
        <w:t xml:space="preserve"> </w:t>
      </w:r>
      <w:r w:rsidRPr="00D4648A">
        <w:rPr>
          <w:rFonts w:ascii="Calibri" w:hAnsi="Calibri" w:cs="Calibri"/>
        </w:rPr>
        <w:t xml:space="preserve">the interaction. </w:t>
      </w:r>
      <w:r w:rsidR="00FA1DC6" w:rsidRPr="00D4648A">
        <w:rPr>
          <w:rFonts w:ascii="Calibri" w:hAnsi="Calibri" w:cs="Calibri"/>
        </w:rPr>
        <w:t xml:space="preserve">This will typically involve the subjective judgement of facial expressions, body posture, tone of vocalisations, valanced content of speech and physical behaviours. </w:t>
      </w:r>
    </w:p>
    <w:p>
      <w:r>
        <w:rPr>
          <w:rFonts w:ascii="Calibri" w:hAnsi="Calibri"/>
          <w:b/>
        </w:rPr>
        <w:t xml:space="preserve">Channel names. </w:t>
      </w:r>
      <w:r>
        <w:rPr>
          <w:rFonts w:ascii="Calibri" w:hAnsi="Calibri"/>
          <w:b w:val="0"/>
        </w:rPr>
        <w:t>This guide uses the same five engagement channels as the manuscript: Proximity, Touch, Communication, Visual/Eye gaze, and Emotional engagement. In the manuscript’s analyses these channels are referred to as Proximity, Touch, Communication, Eye Contact, and Emotion. The Visual/Eye gaze channel is reported under the shorthand label “Eye Contact”, but it concerns the direction of the child’s gaze, not eye contact.</w:t>
      </w:r>
    </w:p>
    <w:p w14:paraId="486FF20F" w14:textId="714890F0" w:rsidR="00710655" w:rsidRPr="00D4648A" w:rsidRDefault="00710655" w:rsidP="00874AAF">
      <w:pPr>
        <w:spacing w:after="0"/>
        <w:rPr>
          <w:rFonts w:ascii="Calibri" w:hAnsi="Calibri" w:cs="Calibri"/>
          <w:b/>
          <w:bCs/>
        </w:rPr>
      </w:pPr>
      <w:r w:rsidRPr="00D4648A">
        <w:rPr>
          <w:rFonts w:ascii="Calibri" w:hAnsi="Calibri" w:cs="Calibri"/>
          <w:b/>
          <w:bCs/>
        </w:rPr>
        <w:t xml:space="preserve">Time blocking of </w:t>
      </w:r>
      <w:proofErr w:type="gramStart"/>
      <w:r w:rsidR="009706AF" w:rsidRPr="00D4648A">
        <w:rPr>
          <w:rFonts w:ascii="Calibri" w:hAnsi="Calibri" w:cs="Calibri"/>
          <w:b/>
          <w:bCs/>
        </w:rPr>
        <w:t>codes</w:t>
      </w:r>
      <w:proofErr w:type="gramEnd"/>
    </w:p>
    <w:p w14:paraId="4DBDADD1" w14:textId="2E862749" w:rsidR="00710655" w:rsidRDefault="00710655" w:rsidP="00874AAF">
      <w:pPr>
        <w:spacing w:after="0"/>
        <w:rPr>
          <w:rFonts w:ascii="Calibri" w:hAnsi="Calibri" w:cs="Calibri"/>
        </w:rPr>
      </w:pPr>
      <w:r w:rsidRPr="00D4648A">
        <w:rPr>
          <w:rFonts w:ascii="Calibri" w:hAnsi="Calibri" w:cs="Calibri"/>
        </w:rPr>
        <w:t xml:space="preserve">All codes will be imputed for each 10 second block of the interaction with the robot. If the experiment specifies, it may be broken into individual </w:t>
      </w:r>
      <w:r w:rsidR="009706AF" w:rsidRPr="00D4648A">
        <w:rPr>
          <w:rFonts w:ascii="Calibri" w:hAnsi="Calibri" w:cs="Calibri"/>
        </w:rPr>
        <w:t xml:space="preserve">sections (e.g., introduction, playtime, learning task, goodbye). </w:t>
      </w:r>
      <w:r w:rsidR="000F4F39" w:rsidRPr="00D4648A">
        <w:rPr>
          <w:rFonts w:ascii="Calibri" w:hAnsi="Calibri" w:cs="Calibri"/>
        </w:rPr>
        <w:t xml:space="preserve">Each time block will be allocated a number beginning with 1 and increasing </w:t>
      </w:r>
      <w:r w:rsidR="00832829" w:rsidRPr="00D4648A">
        <w:rPr>
          <w:rFonts w:ascii="Calibri" w:hAnsi="Calibri" w:cs="Calibri"/>
        </w:rPr>
        <w:t xml:space="preserve">chronologically with time (i.e., time block 12 will concern 111 – 120 seconds of the interaction). </w:t>
      </w:r>
      <w:r w:rsidR="001A57F0" w:rsidRPr="00D4648A">
        <w:rPr>
          <w:rFonts w:ascii="Calibri" w:hAnsi="Calibri" w:cs="Calibri"/>
        </w:rPr>
        <w:t xml:space="preserve">An excel spreadsheet will accompany this guide with a template for coding to ensure consistent formatting and coding. </w:t>
      </w:r>
    </w:p>
    <w:p w14:paraId="6B9DD643" w14:textId="6C1D1DC1" w:rsidR="00700735" w:rsidRPr="00D4648A" w:rsidRDefault="00276F9F" w:rsidP="00ED54A0">
      <w:pPr>
        <w:rPr>
          <w:rFonts w:ascii="Calibri" w:hAnsi="Calibri" w:cs="Calibri"/>
        </w:rPr>
      </w:pPr>
      <w:r>
        <w:rPr>
          <w:rFonts w:ascii="Calibri" w:hAnsi="Calibri"/>
          <w:b w:val="0"/>
        </w:rPr>
        <w:t>Engagement is coded across four segments: Introduction (from the moment the child walks into the room until NAO transitions to play, i.e., ‘let’s play together’), Play (from ‘let’s play together’ until NAO says, ‘those blocks were colourful’), Question and Answer (from ‘what is your favourite colour?’ until the start of the story, ‘this show is called show and tell’), and After task/Goodbye (from ‘great work, thank you for helping me’ until ‘have a nice day’ / the child is told they are done). The story-reading and test phases are not coded on these channels (behaviour is intentionally constrained there); story attention is coded separately (see Story Engagement). An Excel spreadsheet accompanies this guide with a template for coding to ensure consistent formatting.</w:t>
      </w:r>
    </w:p>
    <w:p w14:paraId="07FC15BF" w14:textId="793B7C55" w:rsidR="004D04B4" w:rsidRDefault="00EC5518" w:rsidP="00874AAF">
      <w:pPr>
        <w:spacing w:after="0"/>
        <w:rPr>
          <w:rFonts w:ascii="Calibri" w:hAnsi="Calibri" w:cs="Calibri"/>
          <w:b/>
          <w:bCs/>
        </w:rPr>
      </w:pPr>
      <w:r>
        <w:rPr>
          <w:rFonts w:ascii="Calibri" w:hAnsi="Calibri" w:cs="Calibri"/>
          <w:b/>
          <w:bCs/>
        </w:rPr>
        <w:t xml:space="preserve">What is 99? </w:t>
      </w:r>
    </w:p>
    <w:p w14:paraId="25199703" w14:textId="4F525F1A" w:rsidR="00044CF6" w:rsidRPr="008F3E87" w:rsidRDefault="00EC5518" w:rsidP="00874AAF">
      <w:pPr>
        <w:spacing w:after="0"/>
        <w:rPr>
          <w:rFonts w:ascii="Calibri" w:hAnsi="Calibri" w:cs="Calibri"/>
          <w:b/>
          <w:bCs/>
        </w:rPr>
      </w:pPr>
      <w:r>
        <w:rPr>
          <w:rFonts w:ascii="Calibri" w:hAnsi="Calibri" w:cs="Calibri"/>
        </w:rPr>
        <w:t xml:space="preserve">99 is a missing data value which will be considered when computing aggregate engagement scores. We use the value 99 to denote when a certain behaviour is precluded from being performed or observed. For example, some children are asked not to touch the robot. Children will receive a score of 99 from the point at which they were asked not to touch the robot. </w:t>
      </w:r>
      <w:r w:rsidR="008F3E87">
        <w:rPr>
          <w:rFonts w:ascii="Calibri" w:hAnsi="Calibri" w:cs="Calibri"/>
        </w:rPr>
        <w:t xml:space="preserve">Another reason for using a 99 score is if a child is not visible on the video but has not left the room. If the child cannot be seen but is still in the room, they will receive a score of 99 for all time blocks they are absent from view. </w:t>
      </w:r>
    </w:p>
    <w:p w14:paraId="6B9F1A45" w14:textId="48B37E74" w:rsidR="00871D04" w:rsidRDefault="00874AAF" w:rsidP="00874AAF">
      <w:pPr>
        <w:jc w:val="center"/>
        <w:rPr>
          <w:rFonts w:ascii="Calibri" w:hAnsi="Calibri" w:cs="Calibri"/>
          <w:b/>
          <w:bCs/>
        </w:rPr>
      </w:pPr>
      <w:r w:rsidRPr="00FA47E7">
        <w:rPr>
          <w:rFonts w:ascii="Calibri" w:hAnsi="Calibri" w:cs="Calibri"/>
          <w:noProof/>
          <w:u w:val="single"/>
        </w:rPr>
        <w:lastRenderedPageBreak/>
        <mc:AlternateContent>
          <mc:Choice Requires="wpg">
            <w:drawing>
              <wp:anchor distT="0" distB="0" distL="114300" distR="114300" simplePos="0" relativeHeight="251658240" behindDoc="0" locked="0" layoutInCell="1" allowOverlap="1" wp14:anchorId="1E4E7C3D" wp14:editId="5D8ACEE0">
                <wp:simplePos x="0" y="0"/>
                <wp:positionH relativeFrom="column">
                  <wp:posOffset>3269940</wp:posOffset>
                </wp:positionH>
                <wp:positionV relativeFrom="paragraph">
                  <wp:posOffset>227324</wp:posOffset>
                </wp:positionV>
                <wp:extent cx="2825115" cy="2802255"/>
                <wp:effectExtent l="0" t="12700" r="6985" b="0"/>
                <wp:wrapThrough wrapText="bothSides">
                  <wp:wrapPolygon edited="0">
                    <wp:start x="9613" y="-98"/>
                    <wp:lineTo x="8448" y="-98"/>
                    <wp:lineTo x="4952" y="1077"/>
                    <wp:lineTo x="4661" y="1566"/>
                    <wp:lineTo x="3010" y="2937"/>
                    <wp:lineTo x="1748" y="4503"/>
                    <wp:lineTo x="777" y="6167"/>
                    <wp:lineTo x="194" y="7734"/>
                    <wp:lineTo x="0" y="9300"/>
                    <wp:lineTo x="0" y="13509"/>
                    <wp:lineTo x="21556" y="13509"/>
                    <wp:lineTo x="21556" y="9202"/>
                    <wp:lineTo x="21265" y="7734"/>
                    <wp:lineTo x="20780" y="6167"/>
                    <wp:lineTo x="20003" y="4601"/>
                    <wp:lineTo x="18546" y="2937"/>
                    <wp:lineTo x="17090" y="1664"/>
                    <wp:lineTo x="16604" y="1468"/>
                    <wp:lineTo x="16604" y="1077"/>
                    <wp:lineTo x="13109" y="-98"/>
                    <wp:lineTo x="11943" y="-98"/>
                    <wp:lineTo x="9613" y="-98"/>
                  </wp:wrapPolygon>
                </wp:wrapThrough>
                <wp:docPr id="1830717567" name="Group 1830717567"/>
                <wp:cNvGraphicFramePr/>
                <a:graphic xmlns:a="http://schemas.openxmlformats.org/drawingml/2006/main">
                  <a:graphicData uri="http://schemas.microsoft.com/office/word/2010/wordprocessingGroup">
                    <wpg:wgp>
                      <wpg:cNvGrpSpPr/>
                      <wpg:grpSpPr>
                        <a:xfrm>
                          <a:off x="0" y="0"/>
                          <a:ext cx="2825115" cy="2802255"/>
                          <a:chOff x="0" y="0"/>
                          <a:chExt cx="4056743" cy="4023970"/>
                        </a:xfrm>
                      </wpg:grpSpPr>
                      <wpg:grpSp>
                        <wpg:cNvPr id="856353314" name="Group 11"/>
                        <wpg:cNvGrpSpPr/>
                        <wpg:grpSpPr>
                          <a:xfrm>
                            <a:off x="7257" y="0"/>
                            <a:ext cx="4042278" cy="4023970"/>
                            <a:chOff x="0" y="0"/>
                            <a:chExt cx="4042278" cy="4023970"/>
                          </a:xfrm>
                        </wpg:grpSpPr>
                        <wpg:grpSp>
                          <wpg:cNvPr id="1573566400" name="Group 8"/>
                          <wpg:cNvGrpSpPr/>
                          <wpg:grpSpPr>
                            <a:xfrm>
                              <a:off x="0" y="0"/>
                              <a:ext cx="4042278" cy="4023970"/>
                              <a:chOff x="0" y="0"/>
                              <a:chExt cx="4042278" cy="4023970"/>
                            </a:xfrm>
                          </wpg:grpSpPr>
                          <wps:wsp>
                            <wps:cNvPr id="2082306103" name="Chord 7"/>
                            <wps:cNvSpPr/>
                            <wps:spPr>
                              <a:xfrm rot="8295238">
                                <a:off x="0" y="0"/>
                                <a:ext cx="4042278" cy="4023970"/>
                              </a:xfrm>
                              <a:prstGeom prst="chord">
                                <a:avLst>
                                  <a:gd name="adj1" fmla="val 2691417"/>
                                  <a:gd name="adj2" fmla="val 13141398"/>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68431" name="Chord 7"/>
                            <wps:cNvSpPr/>
                            <wps:spPr>
                              <a:xfrm rot="8295238">
                                <a:off x="310243" y="319315"/>
                                <a:ext cx="3365089" cy="3349751"/>
                              </a:xfrm>
                              <a:prstGeom prst="chord">
                                <a:avLst>
                                  <a:gd name="adj1" fmla="val 2691417"/>
                                  <a:gd name="adj2" fmla="val 13141398"/>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1437143" name="Chord 7"/>
                            <wps:cNvSpPr/>
                            <wps:spPr>
                              <a:xfrm rot="8295238">
                                <a:off x="658586" y="653143"/>
                                <a:ext cx="2653152" cy="2649036"/>
                              </a:xfrm>
                              <a:prstGeom prst="chord">
                                <a:avLst>
                                  <a:gd name="adj1" fmla="val 2691417"/>
                                  <a:gd name="adj2" fmla="val 13141398"/>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306847" name="Chord 7"/>
                            <wps:cNvSpPr/>
                            <wps:spPr>
                              <a:xfrm rot="8295238">
                                <a:off x="992415" y="965200"/>
                                <a:ext cx="1990238" cy="1984552"/>
                              </a:xfrm>
                              <a:prstGeom prst="chord">
                                <a:avLst>
                                  <a:gd name="adj1" fmla="val 2691417"/>
                                  <a:gd name="adj2" fmla="val 13141398"/>
                                </a:avLst>
                              </a:prstGeom>
                              <a:solidFill>
                                <a:schemeClr val="accent6">
                                  <a:lumMod val="75000"/>
                                </a:schemeClr>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535123" name="Chord 7"/>
                            <wps:cNvSpPr/>
                            <wps:spPr>
                              <a:xfrm rot="8295238">
                                <a:off x="1355272" y="1320800"/>
                                <a:ext cx="1254125" cy="1249680"/>
                              </a:xfrm>
                              <a:prstGeom prst="chord">
                                <a:avLst>
                                  <a:gd name="adj1" fmla="val 2691417"/>
                                  <a:gd name="adj2" fmla="val 13141398"/>
                                </a:avLst>
                              </a:prstGeom>
                              <a:solidFill>
                                <a:schemeClr val="accent6">
                                  <a:lumMod val="5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0ECD8CC1" w14:textId="77777777" w:rsidR="00776B3A" w:rsidRPr="008D31D5" w:rsidRDefault="00776B3A" w:rsidP="00776B3A">
                                  <w:pPr>
                                    <w:jc w:val="center"/>
                                    <w:rPr>
                                      <w:color w:val="000000" w:themeColor="text1"/>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2596271" name="Text Box 9"/>
                          <wps:cNvSpPr txBox="1"/>
                          <wps:spPr>
                            <a:xfrm>
                              <a:off x="1812983" y="1300843"/>
                              <a:ext cx="312058" cy="327450"/>
                            </a:xfrm>
                            <a:prstGeom prst="rect">
                              <a:avLst/>
                            </a:prstGeom>
                            <a:noFill/>
                            <a:ln w="6350">
                              <a:noFill/>
                            </a:ln>
                          </wps:spPr>
                          <wps:txbx>
                            <w:txbxContent>
                              <w:p w14:paraId="7E9D70CC"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579158" name="Text Box 9"/>
                          <wps:cNvSpPr txBox="1"/>
                          <wps:spPr>
                            <a:xfrm>
                              <a:off x="1812983" y="967015"/>
                              <a:ext cx="312058" cy="254000"/>
                            </a:xfrm>
                            <a:prstGeom prst="rect">
                              <a:avLst/>
                            </a:prstGeom>
                            <a:noFill/>
                            <a:ln w="6350">
                              <a:noFill/>
                            </a:ln>
                          </wps:spPr>
                          <wps:txbx>
                            <w:txbxContent>
                              <w:p w14:paraId="78FD3426"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1314782" name="Text Box 9"/>
                          <wps:cNvSpPr txBox="1"/>
                          <wps:spPr>
                            <a:xfrm>
                              <a:off x="1812983" y="676729"/>
                              <a:ext cx="312058" cy="254000"/>
                            </a:xfrm>
                            <a:prstGeom prst="rect">
                              <a:avLst/>
                            </a:prstGeom>
                            <a:noFill/>
                            <a:ln w="6350">
                              <a:noFill/>
                            </a:ln>
                          </wps:spPr>
                          <wps:txbx>
                            <w:txbxContent>
                              <w:p w14:paraId="24C6812E"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8035394" name="Text Box 9"/>
                          <wps:cNvSpPr txBox="1"/>
                          <wps:spPr>
                            <a:xfrm>
                              <a:off x="1812983" y="342900"/>
                              <a:ext cx="312058" cy="254000"/>
                            </a:xfrm>
                            <a:prstGeom prst="rect">
                              <a:avLst/>
                            </a:prstGeom>
                            <a:noFill/>
                            <a:ln w="6350">
                              <a:noFill/>
                            </a:ln>
                          </wps:spPr>
                          <wps:txbx>
                            <w:txbxContent>
                              <w:p w14:paraId="6E56806C"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443110" name="Text Box 9"/>
                          <wps:cNvSpPr txBox="1"/>
                          <wps:spPr>
                            <a:xfrm>
                              <a:off x="1812983" y="1815"/>
                              <a:ext cx="312058" cy="254000"/>
                            </a:xfrm>
                            <a:prstGeom prst="rect">
                              <a:avLst/>
                            </a:prstGeom>
                            <a:noFill/>
                            <a:ln w="6350">
                              <a:noFill/>
                            </a:ln>
                          </wps:spPr>
                          <wps:txbx>
                            <w:txbxContent>
                              <w:p w14:paraId="0789B0B7"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1323853" name="Picture 1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828800" y="1554843"/>
                              <a:ext cx="312420" cy="274955"/>
                            </a:xfrm>
                            <a:prstGeom prst="rect">
                              <a:avLst/>
                            </a:prstGeom>
                          </pic:spPr>
                        </pic:pic>
                      </wpg:grpSp>
                      <wps:wsp>
                        <wps:cNvPr id="219372371" name="Text Box 12"/>
                        <wps:cNvSpPr txBox="1"/>
                        <wps:spPr>
                          <a:xfrm>
                            <a:off x="0" y="1968306"/>
                            <a:ext cx="4056743" cy="555952"/>
                          </a:xfrm>
                          <a:prstGeom prst="rect">
                            <a:avLst/>
                          </a:prstGeom>
                          <a:solidFill>
                            <a:schemeClr val="lt1"/>
                          </a:solidFill>
                          <a:ln w="6350">
                            <a:solidFill>
                              <a:prstClr val="black"/>
                            </a:solidFill>
                          </a:ln>
                        </wps:spPr>
                        <wps:txbx>
                          <w:txbxContent>
                            <w:p w14:paraId="484D0B29" w14:textId="77777777" w:rsidR="00776B3A" w:rsidRPr="008D31D5" w:rsidRDefault="00776B3A" w:rsidP="00776B3A">
                              <w:pPr>
                                <w:rPr>
                                  <w:color w:val="000000" w:themeColor="text1"/>
                                  <w:sz w:val="16"/>
                                  <w:szCs w:val="16"/>
                                </w:rPr>
                              </w:pPr>
                              <w:r w:rsidRPr="008D31D5">
                                <w:rPr>
                                  <w:b/>
                                  <w:bCs/>
                                  <w:i/>
                                  <w:iCs/>
                                  <w:color w:val="000000" w:themeColor="text1"/>
                                  <w:sz w:val="16"/>
                                  <w:szCs w:val="16"/>
                                </w:rPr>
                                <w:t xml:space="preserve">Figure 1. </w:t>
                              </w:r>
                              <w:r w:rsidRPr="008D31D5">
                                <w:rPr>
                                  <w:i/>
                                  <w:iCs/>
                                  <w:color w:val="000000" w:themeColor="text1"/>
                                  <w:sz w:val="16"/>
                                  <w:szCs w:val="16"/>
                                </w:rPr>
                                <w:t>Proximity ratings scalable to the space of the room. Note: if child sits behind robot, this is classified as a score of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E4E7C3D" id="Group 1830717567" o:spid="_x0000_s1026" style="position:absolute;left:0;text-align:left;margin-left:257.5pt;margin-top:17.9pt;width:222.45pt;height:220.65pt;z-index:251658240" coordsize="40567,402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">
                <v:group id="Group 11" o:spid="_x0000_s1027" style="position:absolute;left:72;width:40423;height:40239" coordsize="40422,40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">
                  <v:group id="Group 8" o:spid="_x0000_s1028" style="position:absolute;width:40422;height:40239" coordsize="40422,40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">
                    <v:shape id="Chord 7" o:spid="_x0000_s1029" style="position:absolute;width:40422;height:40239;rotation:9060612fd;visibility:visible;mso-wrap-style:square;v-text-anchor:middle" coordsize="4042278,4023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" path="m3450624,3434350v-758367,755275,-1977362,789194,-2776926,77267c-131108,2795023,-227958,1575254,453767,741696l3450624,3434350xe" fillcolor="#e2efd9 [665]" strokecolor="#09101d [484]" strokeweight="1pt">
                      <v:stroke joinstyle="miter"/>
                      <v:path arrowok="t" o:connecttype="custom" o:connectlocs="3450624,3434350;673698,3511617;453767,741696;3450624,3434350" o:connectangles="0,0,0,0"/>
                    </v:shape>
                    <v:shape id="Chord 7" o:spid="_x0000_s1030" style="position:absolute;left:3102;top:3193;width:33651;height:33497;rotation:9060612fd;visibility:visible;mso-wrap-style:square;v-text-anchor:middle" coordsize="3365089,3349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" path="m2872536,2858940v-631317,628706,-1646072,656941,-2311682,64320c-109149,2326729,-189775,1311307,377764,617406l2872536,2858940xe" fillcolor="#c5e0b3 [1305]" strokecolor="#09101d [484]" strokeweight="1pt">
                      <v:stroke joinstyle="miter"/>
                      <v:path arrowok="t" o:connecttype="custom" o:connectlocs="2872536,2858940;560854,2923260;377764,617406;2872536,2858940" o:connectangles="0,0,0,0"/>
                    </v:shape>
                    <v:shape id="Chord 7" o:spid="_x0000_s1031" style="position:absolute;left:6585;top:6531;width:26532;height:26490;rotation:9060612fd;visibility:visible;mso-wrap-style:square;v-text-anchor:middle" coordsize="2653152,26490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" path="m2266219,2259481c1768131,2758510,965948,2780901,440715,2310435,-85693,1838916,-149087,1037995,296607,489771l2266219,2259481xe" fillcolor="#a8d08d [1945]" strokecolor="#09101d [484]" strokeweight="1pt">
                      <v:stroke joinstyle="miter"/>
                      <v:path arrowok="t" o:connecttype="custom" o:connectlocs="2266219,2259481;440715,2310435;296607,489771;2266219,2259481" o:connectangles="0,0,0,0"/>
                    </v:shape>
                    <v:shape id="Chord 7" o:spid="_x0000_s1032" style="position:absolute;left:9924;top:9652;width:19902;height:19845;rotation:9060612fd;visibility:visible;mso-wrap-style:square;v-text-anchor:middle" coordsize="1990238,1984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" path="m1699524,1693173v-373527,373255,-974588,390009,-1368443,38144c-64400,1378000,-112011,777303,222899,366425l1699524,1693173xe" fillcolor="#538135 [2409]" strokecolor="#10190a [489]" strokeweight="1pt">
                      <v:stroke joinstyle="miter"/>
                      <v:path arrowok="t" o:connecttype="custom" o:connectlocs="1699524,1693173;331081,1731317;222899,366425;1699524,1693173" o:connectangles="0,0,0,0"/>
                    </v:shape>
                    <v:shape id="Chord 7" o:spid="_x0000_s1033" style="position:absolute;left:13552;top:13208;width:12541;height:12496;rotation:9060612fd;visibility:visible;mso-wrap-style:square;v-text-anchor:middle" coordsize="1254125,124968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" adj="-11796480,,5400" path="m1070782,1066350v-235337,234842,-613861,245385,-861996,24010c-40621,867850,-70642,489363,140590,230575r930192,835775xe" fillcolor="#375623 [1609]" strokecolor="#10190a [489]" strokeweight="1pt">
                      <v:stroke joinstyle="miter"/>
                      <v:formulas/>
                      <v:path arrowok="t" o:connecttype="custom" o:connectlocs="1070782,1066350;208786,1090360;140590,230575;1070782,1066350" o:connectangles="0,0,0,0" textboxrect="0,0,1254125,1249680"/>
                      <v:textbox>
                        <w:txbxContent>
                          <w:p w14:paraId="0ECD8CC1" w14:textId="77777777" w:rsidR="00776B3A" w:rsidRPr="008D31D5" w:rsidRDefault="00776B3A" w:rsidP="00776B3A">
                            <w:pPr>
                              <w:jc w:val="center"/>
                              <w:rPr>
                                <w:color w:val="000000" w:themeColor="text1"/>
                                <w:sz w:val="12"/>
                                <w:szCs w:val="12"/>
                              </w:rPr>
                            </w:pPr>
                          </w:p>
                        </w:txbxContent>
                      </v:textbox>
                    </v:shape>
                  </v:group>
                  <v:shapetype id="_x0000_t202" coordsize="21600,21600" o:spt="202" path="m,l,21600r21600,l21600,xe">
                    <v:stroke joinstyle="miter"/>
                    <v:path gradientshapeok="t" o:connecttype="rect"/>
                  </v:shapetype>
                  <v:shape id="Text Box 9" o:spid="_x0000_s1034" type="#_x0000_t202" style="position:absolute;left:18129;top:13008;width:3121;height:3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" filled="f" stroked="f" strokeweight=".5pt">
                    <v:textbox>
                      <w:txbxContent>
                        <w:p w14:paraId="7E9D70CC"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5</w:t>
                          </w:r>
                        </w:p>
                      </w:txbxContent>
                    </v:textbox>
                  </v:shape>
                  <v:shape id="Text Box 9" o:spid="_x0000_s1035" type="#_x0000_t202" style="position:absolute;left:18129;top:9670;width:312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" filled="f" stroked="f" strokeweight=".5pt">
                    <v:textbox>
                      <w:txbxContent>
                        <w:p w14:paraId="78FD3426"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4</w:t>
                          </w:r>
                        </w:p>
                      </w:txbxContent>
                    </v:textbox>
                  </v:shape>
                  <v:shape id="Text Box 9" o:spid="_x0000_s1036" type="#_x0000_t202" style="position:absolute;left:18129;top:6767;width:312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" filled="f" stroked="f" strokeweight=".5pt">
                    <v:textbox>
                      <w:txbxContent>
                        <w:p w14:paraId="24C6812E"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3</w:t>
                          </w:r>
                        </w:p>
                      </w:txbxContent>
                    </v:textbox>
                  </v:shape>
                  <v:shape id="Text Box 9" o:spid="_x0000_s1037" type="#_x0000_t202" style="position:absolute;left:18129;top:3429;width:312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" filled="f" stroked="f" strokeweight=".5pt">
                    <v:textbox>
                      <w:txbxContent>
                        <w:p w14:paraId="6E56806C"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2</w:t>
                          </w:r>
                        </w:p>
                      </w:txbxContent>
                    </v:textbox>
                  </v:shape>
                  <v:shape id="Text Box 9" o:spid="_x0000_s1038" type="#_x0000_t202" style="position:absolute;left:18129;top:18;width:312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" filled="f" stroked="f" strokeweight=".5pt">
                    <v:textbox>
                      <w:txbxContent>
                        <w:p w14:paraId="0789B0B7" w14:textId="77777777" w:rsidR="00776B3A" w:rsidRPr="008D31D5" w:rsidRDefault="00776B3A" w:rsidP="00776B3A">
                          <w:pPr>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8D31D5">
                            <w:rPr>
                              <w:b/>
                              <w:color w:val="000000" w:themeColor="text1"/>
                              <w:sz w:val="12"/>
                              <w:szCs w:val="1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9" type="#_x0000_t75" style="position:absolute;left:18288;top:15548;width:3124;height:2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">
                    <v:imagedata r:id="rId6" o:title=""/>
                  </v:shape>
                </v:group>
                <v:shape id="Text Box 12" o:spid="_x0000_s1040" type="#_x0000_t202" style="position:absolute;top:19683;width:40567;height:5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" fillcolor="white [3201]" strokeweight=".5pt">
                  <v:textbox>
                    <w:txbxContent>
                      <w:p w14:paraId="484D0B29" w14:textId="77777777" w:rsidR="00776B3A" w:rsidRPr="008D31D5" w:rsidRDefault="00776B3A" w:rsidP="00776B3A">
                        <w:pPr>
                          <w:rPr>
                            <w:color w:val="000000" w:themeColor="text1"/>
                            <w:sz w:val="16"/>
                            <w:szCs w:val="16"/>
                          </w:rPr>
                        </w:pPr>
                        <w:r w:rsidRPr="008D31D5">
                          <w:rPr>
                            <w:b/>
                            <w:bCs/>
                            <w:i/>
                            <w:iCs/>
                            <w:color w:val="000000" w:themeColor="text1"/>
                            <w:sz w:val="16"/>
                            <w:szCs w:val="16"/>
                          </w:rPr>
                          <w:t xml:space="preserve">Figure 1. </w:t>
                        </w:r>
                        <w:r w:rsidRPr="008D31D5">
                          <w:rPr>
                            <w:i/>
                            <w:iCs/>
                            <w:color w:val="000000" w:themeColor="text1"/>
                            <w:sz w:val="16"/>
                            <w:szCs w:val="16"/>
                          </w:rPr>
                          <w:t>Proximity ratings scalable to the space of the room. Note: if child sits behind robot, this is classified as a score of 1.</w:t>
                        </w:r>
                      </w:p>
                    </w:txbxContent>
                  </v:textbox>
                </v:shape>
                <w10:wrap type="through"/>
              </v:group>
            </w:pict>
          </mc:Fallback>
        </mc:AlternateContent>
      </w:r>
      <w:r w:rsidR="004B4CF7" w:rsidRPr="00D4648A">
        <w:rPr>
          <w:rFonts w:ascii="Calibri" w:hAnsi="Calibri" w:cs="Calibri"/>
          <w:b/>
          <w:bCs/>
        </w:rPr>
        <w:t>Behavioural Engagement Coding</w:t>
      </w:r>
    </w:p>
    <w:p w14:paraId="19C03D68" w14:textId="59CDD6BA" w:rsidR="00433F76" w:rsidRPr="00FA47E7" w:rsidRDefault="00433F76" w:rsidP="004B4CF7">
      <w:pPr>
        <w:rPr>
          <w:rFonts w:ascii="Calibri" w:hAnsi="Calibri" w:cs="Calibri"/>
          <w:b/>
          <w:bCs/>
          <w:u w:val="single"/>
        </w:rPr>
      </w:pPr>
      <w:r>
        <w:rPr>
          <w:rFonts w:ascii="Calibri" w:hAnsi="Calibri"/>
          <w:b/>
        </w:rPr>
        <w:t>Proximity Engagement</w:t>
      </w:r>
    </w:p>
    <w:p w14:paraId="773474B4" w14:textId="3B1D09C7" w:rsidR="00B270C0" w:rsidRPr="00044CF6" w:rsidRDefault="00B270C0" w:rsidP="004B4CF7">
      <w:pPr>
        <w:rPr>
          <w:rFonts w:ascii="Calibri" w:hAnsi="Calibri" w:cs="Calibri"/>
        </w:rPr>
      </w:pPr>
      <w:r>
        <w:rPr>
          <w:rFonts w:ascii="Calibri" w:hAnsi="Calibri" w:cs="Calibri"/>
        </w:rPr>
        <w:t xml:space="preserve">As </w:t>
      </w:r>
      <w:r w:rsidRPr="00D4648A">
        <w:rPr>
          <w:rFonts w:ascii="Calibri" w:hAnsi="Calibri" w:cs="Calibri"/>
        </w:rPr>
        <w:t xml:space="preserve">each environment will be slightly different </w:t>
      </w:r>
      <w:r>
        <w:rPr>
          <w:rFonts w:ascii="Calibri" w:hAnsi="Calibri" w:cs="Calibri"/>
        </w:rPr>
        <w:t>(</w:t>
      </w:r>
      <w:r w:rsidRPr="00D4648A">
        <w:rPr>
          <w:rFonts w:ascii="Calibri" w:hAnsi="Calibri" w:cs="Calibri"/>
        </w:rPr>
        <w:t>some larger and some smaller</w:t>
      </w:r>
      <w:r>
        <w:rPr>
          <w:rFonts w:ascii="Calibri" w:hAnsi="Calibri" w:cs="Calibri"/>
        </w:rPr>
        <w:t>)</w:t>
      </w:r>
      <w:r w:rsidRPr="00D4648A">
        <w:rPr>
          <w:rFonts w:ascii="Calibri" w:hAnsi="Calibri" w:cs="Calibri"/>
        </w:rPr>
        <w:t xml:space="preserve"> the easiest way to delineate </w:t>
      </w:r>
      <w:r w:rsidR="00A24399">
        <w:rPr>
          <w:rFonts w:ascii="Calibri" w:hAnsi="Calibri" w:cs="Calibri"/>
        </w:rPr>
        <w:t>proximitys into discrete categorical codes</w:t>
      </w:r>
      <w:r w:rsidRPr="00D4648A">
        <w:rPr>
          <w:rFonts w:ascii="Calibri" w:hAnsi="Calibri" w:cs="Calibri"/>
        </w:rPr>
        <w:t xml:space="preserve"> is to think of the space as concentric circles (see figure 1).</w:t>
      </w:r>
      <w:r w:rsidR="009E3A73">
        <w:rPr>
          <w:rFonts w:ascii="Calibri" w:hAnsi="Calibri" w:cs="Calibri"/>
        </w:rPr>
        <w:t xml:space="preserve"> Table 1 below also details written descriptions of how the child is navigating the space</w:t>
      </w:r>
      <w:r w:rsidR="00394FE1">
        <w:rPr>
          <w:rFonts w:ascii="Calibri" w:hAnsi="Calibri" w:cs="Calibri"/>
        </w:rPr>
        <w:t xml:space="preserve"> to help you make your decision on proximity engagement. The proximity code for each 10 second time block will be based on </w:t>
      </w:r>
      <w:r w:rsidR="00A36602">
        <w:rPr>
          <w:rFonts w:ascii="Calibri" w:hAnsi="Calibri" w:cs="Calibri"/>
        </w:rPr>
        <w:t>the closest location the child travels to in the 10 second time block</w:t>
      </w:r>
      <w:r w:rsidR="009E3A73">
        <w:rPr>
          <w:rFonts w:ascii="Calibri" w:hAnsi="Calibri" w:cs="Calibri"/>
        </w:rPr>
        <w:t>.</w:t>
      </w:r>
      <w:r w:rsidR="00394FE1">
        <w:rPr>
          <w:rFonts w:ascii="Calibri" w:hAnsi="Calibri" w:cs="Calibri"/>
        </w:rPr>
        <w:t xml:space="preserve"> </w:t>
      </w:r>
      <w:r w:rsidR="004F5770">
        <w:rPr>
          <w:rFonts w:ascii="Calibri" w:hAnsi="Calibri" w:cs="Calibri"/>
        </w:rPr>
        <w:t xml:space="preserve">Use the child’s closest body part to the robot should the child’s body be spread across multiple zones. </w:t>
      </w:r>
      <w:r w:rsidR="00F75485">
        <w:rPr>
          <w:rFonts w:ascii="Calibri" w:hAnsi="Calibri" w:cs="Calibri"/>
        </w:rPr>
        <w:t xml:space="preserve">If the child is sitting upon a predesignated location (a placemat) this is automatically coded as </w:t>
      </w:r>
      <w:r w:rsidR="00B20F98">
        <w:rPr>
          <w:rFonts w:ascii="Calibri" w:hAnsi="Calibri" w:cs="Calibri"/>
        </w:rPr>
        <w:t>mid proximity engagement (score of 4).</w:t>
      </w:r>
      <w:r w:rsidR="005737BB">
        <w:rPr>
          <w:rFonts w:ascii="Calibri" w:hAnsi="Calibri" w:cs="Calibri"/>
        </w:rPr>
        <w:t xml:space="preserve"> If the child wanders across multiple zones and does not settle in one zone for a majority length of the time block, please use the closest proximity code.</w:t>
      </w:r>
      <w:r w:rsidR="00B20F98">
        <w:rPr>
          <w:rFonts w:ascii="Calibri" w:hAnsi="Calibri" w:cs="Calibri"/>
        </w:rPr>
        <w:t xml:space="preserve"> </w:t>
      </w:r>
      <w:r w:rsidR="005712F0">
        <w:rPr>
          <w:rFonts w:ascii="Calibri" w:hAnsi="Calibri" w:cs="Calibri"/>
        </w:rPr>
        <w:t xml:space="preserve">Note: If the room is smaller than 3 metres in length from robot, please scale all proximity codes relative to the size of the room rather </w:t>
      </w:r>
      <w:r w:rsidR="00E3727E">
        <w:rPr>
          <w:rFonts w:ascii="Calibri" w:hAnsi="Calibri" w:cs="Calibri"/>
        </w:rPr>
        <w:t xml:space="preserve">than discrete distance values listed in the table. </w:t>
      </w:r>
    </w:p>
    <w:tbl>
      <w:tblPr>
        <w:tblStyle w:val="TableGrid"/>
        <w:tblW w:w="5000" w:type="pct"/>
        <w:tblLook w:val="04A0" w:firstRow="1" w:lastRow="0" w:firstColumn="1" w:lastColumn="0" w:noHBand="0" w:noVBand="1"/>
      </w:tblPr>
      <w:tblGrid>
        <w:gridCol w:w="824"/>
        <w:gridCol w:w="3360"/>
        <w:gridCol w:w="5444"/>
      </w:tblGrid>
      <w:tr w:rsidR="00433F76" w:rsidRPr="00D4648A" w14:paraId="5DF3F4C7" w14:textId="77777777" w:rsidTr="00433F76">
        <w:tc>
          <w:tcPr>
            <w:tcW w:w="428" w:type="pct"/>
            <w:hideMark/>
          </w:tcPr>
          <w:p w14:paraId="7F5D1009" w14:textId="77777777" w:rsidR="00433F76" w:rsidRPr="00D4648A" w:rsidRDefault="00433F76" w:rsidP="00ED3402">
            <w:pPr>
              <w:spacing w:line="276" w:lineRule="auto"/>
              <w:rPr>
                <w:rFonts w:ascii="Calibri" w:hAnsi="Calibri" w:cs="Calibri"/>
                <w:b/>
                <w:i/>
                <w:lang w:val="en-US"/>
              </w:rPr>
            </w:pPr>
            <w:r w:rsidRPr="00D4648A">
              <w:rPr>
                <w:rFonts w:ascii="Calibri" w:hAnsi="Calibri" w:cs="Calibri"/>
                <w:b/>
                <w:i/>
                <w:lang w:val="en-US"/>
              </w:rPr>
              <w:t>Level</w:t>
            </w:r>
          </w:p>
        </w:tc>
        <w:tc>
          <w:tcPr>
            <w:tcW w:w="1745" w:type="pct"/>
            <w:hideMark/>
          </w:tcPr>
          <w:p w14:paraId="303D3251" w14:textId="77777777" w:rsidR="00433F76" w:rsidRPr="00D4648A" w:rsidRDefault="00433F76" w:rsidP="00ED3402">
            <w:pPr>
              <w:spacing w:line="276" w:lineRule="auto"/>
              <w:rPr>
                <w:rFonts w:ascii="Calibri" w:hAnsi="Calibri" w:cs="Calibri"/>
                <w:b/>
                <w:i/>
                <w:lang w:val="en-US"/>
              </w:rPr>
            </w:pPr>
            <w:r w:rsidRPr="00D4648A">
              <w:rPr>
                <w:rFonts w:ascii="Calibri" w:hAnsi="Calibri" w:cs="Calibri"/>
                <w:b/>
                <w:i/>
                <w:lang w:val="en-US"/>
              </w:rPr>
              <w:t>Meaning</w:t>
            </w:r>
          </w:p>
        </w:tc>
        <w:tc>
          <w:tcPr>
            <w:tcW w:w="2828" w:type="pct"/>
            <w:hideMark/>
          </w:tcPr>
          <w:p w14:paraId="003720DA" w14:textId="77777777" w:rsidR="00433F76" w:rsidRPr="00D4648A" w:rsidRDefault="00433F76" w:rsidP="00ED3402">
            <w:pPr>
              <w:spacing w:line="276" w:lineRule="auto"/>
              <w:rPr>
                <w:rFonts w:ascii="Calibri" w:hAnsi="Calibri" w:cs="Calibri"/>
                <w:b/>
                <w:i/>
                <w:lang w:val="en-US"/>
              </w:rPr>
            </w:pPr>
            <w:r w:rsidRPr="00D4648A">
              <w:rPr>
                <w:rFonts w:ascii="Calibri" w:hAnsi="Calibri" w:cs="Calibri"/>
                <w:b/>
                <w:i/>
                <w:lang w:val="en-US"/>
              </w:rPr>
              <w:t>Behavior Description/Magnitude</w:t>
            </w:r>
          </w:p>
        </w:tc>
      </w:tr>
      <w:tr w:rsidR="00433F76" w:rsidRPr="00D4648A" w14:paraId="5EF51B69" w14:textId="77777777" w:rsidTr="00433F76">
        <w:trPr>
          <w:trHeight w:val="511"/>
        </w:trPr>
        <w:tc>
          <w:tcPr>
            <w:tcW w:w="428" w:type="pct"/>
            <w:hideMark/>
          </w:tcPr>
          <w:p w14:paraId="73026F3A" w14:textId="77777777" w:rsidR="00433F76" w:rsidRPr="00D4648A" w:rsidRDefault="00433F76" w:rsidP="00ED3402">
            <w:pPr>
              <w:spacing w:line="276" w:lineRule="auto"/>
              <w:rPr>
                <w:rFonts w:ascii="Calibri" w:hAnsi="Calibri" w:cs="Calibri"/>
                <w:lang w:val="en-US"/>
              </w:rPr>
            </w:pPr>
            <w:r w:rsidRPr="00D4648A">
              <w:rPr>
                <w:rFonts w:ascii="Calibri" w:hAnsi="Calibri" w:cs="Calibri"/>
                <w:lang w:val="en-US"/>
              </w:rPr>
              <w:t>5</w:t>
            </w:r>
          </w:p>
        </w:tc>
        <w:tc>
          <w:tcPr>
            <w:tcW w:w="1745" w:type="pct"/>
            <w:hideMark/>
          </w:tcPr>
          <w:p w14:paraId="3F71F2BD" w14:textId="22A01C25" w:rsidR="00433F76" w:rsidRPr="00D4648A" w:rsidRDefault="00433F76" w:rsidP="00ED3402">
            <w:pPr>
              <w:spacing w:line="276" w:lineRule="auto"/>
              <w:rPr>
                <w:rFonts w:ascii="Calibri" w:hAnsi="Calibri" w:cs="Calibri"/>
                <w:lang w:val="en-US"/>
              </w:rPr>
            </w:pPr>
            <w:r w:rsidRPr="00D4648A">
              <w:rPr>
                <w:rFonts w:ascii="Calibri" w:hAnsi="Calibri" w:cs="Calibri"/>
                <w:lang w:val="en-US"/>
              </w:rPr>
              <w:t>High proximity engagement</w:t>
            </w:r>
          </w:p>
        </w:tc>
        <w:tc>
          <w:tcPr>
            <w:tcW w:w="2828" w:type="pct"/>
            <w:hideMark/>
          </w:tcPr>
          <w:p w14:paraId="1561AB4B" w14:textId="3FD2FD92" w:rsidR="00433F76" w:rsidRPr="00D4648A" w:rsidRDefault="00433F76" w:rsidP="00ED3402">
            <w:pPr>
              <w:spacing w:line="276" w:lineRule="auto"/>
              <w:rPr>
                <w:rFonts w:ascii="Calibri" w:hAnsi="Calibri" w:cs="Calibri"/>
                <w:lang w:val="en-US"/>
              </w:rPr>
            </w:pPr>
            <w:r w:rsidRPr="00D4648A">
              <w:rPr>
                <w:rFonts w:ascii="Calibri" w:hAnsi="Calibri" w:cs="Calibri"/>
                <w:lang w:val="en-US"/>
              </w:rPr>
              <w:t>Touching the robot</w:t>
            </w:r>
            <w:r w:rsidR="00F75485">
              <w:rPr>
                <w:rFonts w:ascii="Calibri" w:hAnsi="Calibri" w:cs="Calibri"/>
                <w:lang w:val="en-US"/>
              </w:rPr>
              <w:t xml:space="preserve"> or </w:t>
            </w:r>
            <w:r w:rsidRPr="00D4648A">
              <w:rPr>
                <w:rFonts w:ascii="Calibri" w:hAnsi="Calibri" w:cs="Calibri"/>
                <w:lang w:val="en-US"/>
              </w:rPr>
              <w:t>right next to it</w:t>
            </w:r>
            <w:r w:rsidR="002A0292">
              <w:rPr>
                <w:rFonts w:ascii="Calibri" w:hAnsi="Calibri" w:cs="Calibri"/>
                <w:lang w:val="en-US"/>
              </w:rPr>
              <w:t xml:space="preserve"> (e.g., within 10cm) </w:t>
            </w:r>
          </w:p>
        </w:tc>
      </w:tr>
      <w:tr w:rsidR="00433F76" w:rsidRPr="00D4648A" w14:paraId="36AEF0A8" w14:textId="77777777" w:rsidTr="00433F76">
        <w:trPr>
          <w:trHeight w:val="64"/>
        </w:trPr>
        <w:tc>
          <w:tcPr>
            <w:tcW w:w="428" w:type="pct"/>
            <w:hideMark/>
          </w:tcPr>
          <w:p w14:paraId="67427615" w14:textId="77777777" w:rsidR="00433F76" w:rsidRPr="00D4648A" w:rsidRDefault="00433F76" w:rsidP="00ED3402">
            <w:pPr>
              <w:spacing w:line="276" w:lineRule="auto"/>
              <w:rPr>
                <w:rFonts w:ascii="Calibri" w:hAnsi="Calibri" w:cs="Calibri"/>
                <w:lang w:val="en-US"/>
              </w:rPr>
            </w:pPr>
            <w:r w:rsidRPr="00D4648A">
              <w:rPr>
                <w:rFonts w:ascii="Calibri" w:hAnsi="Calibri" w:cs="Calibri"/>
                <w:lang w:val="en-US"/>
              </w:rPr>
              <w:t>4</w:t>
            </w:r>
          </w:p>
        </w:tc>
        <w:tc>
          <w:tcPr>
            <w:tcW w:w="1745" w:type="pct"/>
            <w:hideMark/>
          </w:tcPr>
          <w:p w14:paraId="7BB8E149" w14:textId="5EE1ECB5" w:rsidR="00433F76" w:rsidRPr="00D4648A" w:rsidRDefault="00433F76" w:rsidP="00ED3402">
            <w:pPr>
              <w:spacing w:line="276" w:lineRule="auto"/>
              <w:rPr>
                <w:rFonts w:ascii="Calibri" w:hAnsi="Calibri" w:cs="Calibri"/>
                <w:lang w:val="en-US"/>
              </w:rPr>
            </w:pPr>
            <w:r w:rsidRPr="00D4648A">
              <w:rPr>
                <w:rFonts w:ascii="Calibri" w:hAnsi="Calibri" w:cs="Calibri"/>
                <w:lang w:val="en-US"/>
              </w:rPr>
              <w:t xml:space="preserve">Mid proximity engagement </w:t>
            </w:r>
          </w:p>
        </w:tc>
        <w:tc>
          <w:tcPr>
            <w:tcW w:w="2828" w:type="pct"/>
          </w:tcPr>
          <w:p w14:paraId="020B2098" w14:textId="1D67E844" w:rsidR="00433F76" w:rsidRDefault="00433F76" w:rsidP="00ED3402">
            <w:pPr>
              <w:spacing w:line="276" w:lineRule="auto"/>
              <w:rPr>
                <w:rFonts w:ascii="Calibri" w:hAnsi="Calibri" w:cs="Calibri"/>
                <w:lang w:val="en-US"/>
              </w:rPr>
            </w:pPr>
            <w:r w:rsidRPr="00D4648A">
              <w:rPr>
                <w:rFonts w:ascii="Calibri" w:hAnsi="Calibri" w:cs="Calibri"/>
                <w:lang w:val="en-US"/>
              </w:rPr>
              <w:t>Within arms’ length</w:t>
            </w:r>
            <w:r w:rsidR="00693B0B">
              <w:rPr>
                <w:rFonts w:ascii="Calibri" w:hAnsi="Calibri" w:cs="Calibri"/>
                <w:lang w:val="en-US"/>
              </w:rPr>
              <w:t>/</w:t>
            </w:r>
            <w:r w:rsidR="00050C4B">
              <w:rPr>
                <w:rFonts w:ascii="Calibri" w:hAnsi="Calibri" w:cs="Calibri"/>
                <w:lang w:val="en-US"/>
              </w:rPr>
              <w:t xml:space="preserve"> under </w:t>
            </w:r>
            <w:r w:rsidR="00693B0B">
              <w:rPr>
                <w:rFonts w:ascii="Calibri" w:hAnsi="Calibri" w:cs="Calibri"/>
                <w:lang w:val="en-US"/>
              </w:rPr>
              <w:t xml:space="preserve">1 </w:t>
            </w:r>
            <w:r w:rsidR="00FD7E0A">
              <w:rPr>
                <w:rFonts w:ascii="Calibri" w:hAnsi="Calibri" w:cs="Calibri"/>
                <w:lang w:val="en-US"/>
              </w:rPr>
              <w:t>meter</w:t>
            </w:r>
            <w:r w:rsidR="00693B0B">
              <w:rPr>
                <w:rFonts w:ascii="Calibri" w:hAnsi="Calibri" w:cs="Calibri"/>
                <w:lang w:val="en-US"/>
              </w:rPr>
              <w:t xml:space="preserve"> </w:t>
            </w:r>
            <w:r w:rsidR="009B770C">
              <w:rPr>
                <w:rFonts w:ascii="Calibri" w:hAnsi="Calibri" w:cs="Calibri"/>
                <w:lang w:val="en-US"/>
              </w:rPr>
              <w:t>from</w:t>
            </w:r>
            <w:r w:rsidRPr="00D4648A">
              <w:rPr>
                <w:rFonts w:ascii="Calibri" w:hAnsi="Calibri" w:cs="Calibri"/>
                <w:lang w:val="en-US"/>
              </w:rPr>
              <w:t xml:space="preserve"> robot</w:t>
            </w:r>
            <w:r w:rsidR="00B20F98">
              <w:rPr>
                <w:rFonts w:ascii="Calibri" w:hAnsi="Calibri" w:cs="Calibri"/>
                <w:lang w:val="en-US"/>
              </w:rPr>
              <w:t>/seated on pre-</w:t>
            </w:r>
            <w:r w:rsidR="00FD7E0A">
              <w:rPr>
                <w:rFonts w:ascii="Calibri" w:hAnsi="Calibri" w:cs="Calibri"/>
                <w:lang w:val="en-US"/>
              </w:rPr>
              <w:t>designated</w:t>
            </w:r>
            <w:r w:rsidR="00B20F98">
              <w:rPr>
                <w:rFonts w:ascii="Calibri" w:hAnsi="Calibri" w:cs="Calibri"/>
                <w:lang w:val="en-US"/>
              </w:rPr>
              <w:t xml:space="preserve"> spot</w:t>
            </w:r>
            <w:r w:rsidR="00050C4B">
              <w:rPr>
                <w:rFonts w:ascii="Calibri" w:hAnsi="Calibri" w:cs="Calibri"/>
                <w:lang w:val="en-US"/>
              </w:rPr>
              <w:t>/on lap of</w:t>
            </w:r>
            <w:r w:rsidR="00E43363">
              <w:rPr>
                <w:rFonts w:ascii="Calibri" w:hAnsi="Calibri" w:cs="Calibri"/>
                <w:lang w:val="en-US"/>
              </w:rPr>
              <w:t>`</w:t>
            </w:r>
            <w:r w:rsidR="00050C4B">
              <w:rPr>
                <w:rFonts w:ascii="Calibri" w:hAnsi="Calibri" w:cs="Calibri"/>
                <w:lang w:val="en-US"/>
              </w:rPr>
              <w:t xml:space="preserve"> caregiver</w:t>
            </w:r>
            <w:r w:rsidR="00B20F98">
              <w:rPr>
                <w:rFonts w:ascii="Calibri" w:hAnsi="Calibri" w:cs="Calibri"/>
                <w:lang w:val="en-US"/>
              </w:rPr>
              <w:t xml:space="preserve">. </w:t>
            </w:r>
          </w:p>
          <w:p w14:paraId="07A74281" w14:textId="27B38766" w:rsidR="00433F76" w:rsidRPr="00D4648A" w:rsidRDefault="00433F76" w:rsidP="00050C4B">
            <w:pPr>
              <w:spacing w:line="276" w:lineRule="auto"/>
              <w:rPr>
                <w:rFonts w:ascii="Calibri" w:hAnsi="Calibri" w:cs="Calibri"/>
                <w:lang w:val="en-US"/>
              </w:rPr>
            </w:pPr>
          </w:p>
        </w:tc>
      </w:tr>
      <w:tr w:rsidR="00433F76" w:rsidRPr="00D4648A" w14:paraId="14053ED3" w14:textId="77777777" w:rsidTr="00433F76">
        <w:trPr>
          <w:trHeight w:val="167"/>
        </w:trPr>
        <w:tc>
          <w:tcPr>
            <w:tcW w:w="428" w:type="pct"/>
            <w:hideMark/>
          </w:tcPr>
          <w:p w14:paraId="2319B29D" w14:textId="77777777" w:rsidR="00433F76" w:rsidRPr="00D4648A" w:rsidRDefault="00433F76" w:rsidP="00ED3402">
            <w:pPr>
              <w:spacing w:line="276" w:lineRule="auto"/>
              <w:rPr>
                <w:rFonts w:ascii="Calibri" w:hAnsi="Calibri" w:cs="Calibri"/>
                <w:lang w:val="en-US"/>
              </w:rPr>
            </w:pPr>
            <w:r w:rsidRPr="00D4648A">
              <w:rPr>
                <w:rFonts w:ascii="Calibri" w:hAnsi="Calibri" w:cs="Calibri"/>
                <w:lang w:val="en-US"/>
              </w:rPr>
              <w:t>3</w:t>
            </w:r>
          </w:p>
        </w:tc>
        <w:tc>
          <w:tcPr>
            <w:tcW w:w="1745" w:type="pct"/>
            <w:hideMark/>
          </w:tcPr>
          <w:p w14:paraId="2BE5E63C" w14:textId="622ABD21" w:rsidR="00433F76" w:rsidRPr="00D4648A" w:rsidRDefault="00433F76" w:rsidP="00ED3402">
            <w:pPr>
              <w:spacing w:line="276" w:lineRule="auto"/>
              <w:rPr>
                <w:rFonts w:ascii="Calibri" w:hAnsi="Calibri" w:cs="Calibri"/>
                <w:lang w:val="en-US"/>
              </w:rPr>
            </w:pPr>
            <w:r w:rsidRPr="00D4648A">
              <w:rPr>
                <w:rFonts w:ascii="Calibri" w:hAnsi="Calibri" w:cs="Calibri"/>
                <w:lang w:val="en-US"/>
              </w:rPr>
              <w:t>Low proximity engagement</w:t>
            </w:r>
          </w:p>
        </w:tc>
        <w:tc>
          <w:tcPr>
            <w:tcW w:w="2828" w:type="pct"/>
          </w:tcPr>
          <w:p w14:paraId="7C1A3236" w14:textId="1860A958" w:rsidR="00433F76" w:rsidRPr="00D4648A" w:rsidRDefault="00E3727E" w:rsidP="00ED3402">
            <w:pPr>
              <w:spacing w:line="276" w:lineRule="auto"/>
              <w:rPr>
                <w:rFonts w:ascii="Calibri" w:hAnsi="Calibri" w:cs="Calibri"/>
                <w:lang w:val="en-US"/>
              </w:rPr>
            </w:pPr>
            <w:r>
              <w:rPr>
                <w:rFonts w:ascii="Calibri" w:hAnsi="Calibri" w:cs="Calibri"/>
                <w:lang w:val="en-US"/>
              </w:rPr>
              <w:t>Under 2</w:t>
            </w:r>
            <w:r w:rsidR="00693B0B">
              <w:rPr>
                <w:rFonts w:ascii="Calibri" w:hAnsi="Calibri" w:cs="Calibri"/>
                <w:lang w:val="en-US"/>
              </w:rPr>
              <w:t xml:space="preserve"> </w:t>
            </w:r>
            <w:r w:rsidR="00FD7E0A">
              <w:rPr>
                <w:rFonts w:ascii="Calibri" w:hAnsi="Calibri" w:cs="Calibri"/>
                <w:lang w:val="en-US"/>
              </w:rPr>
              <w:t>meter</w:t>
            </w:r>
            <w:r w:rsidR="009B770C">
              <w:rPr>
                <w:rFonts w:ascii="Calibri" w:hAnsi="Calibri" w:cs="Calibri"/>
                <w:lang w:val="en-US"/>
              </w:rPr>
              <w:t>s</w:t>
            </w:r>
            <w:r w:rsidR="00433F76" w:rsidRPr="00D4648A">
              <w:rPr>
                <w:rFonts w:ascii="Calibri" w:hAnsi="Calibri" w:cs="Calibri"/>
                <w:lang w:val="en-US"/>
              </w:rPr>
              <w:t xml:space="preserve"> </w:t>
            </w:r>
            <w:r w:rsidR="009B770C">
              <w:rPr>
                <w:rFonts w:ascii="Calibri" w:hAnsi="Calibri" w:cs="Calibri"/>
                <w:lang w:val="en-US"/>
              </w:rPr>
              <w:t>from</w:t>
            </w:r>
            <w:r w:rsidR="00433F76" w:rsidRPr="00D4648A">
              <w:rPr>
                <w:rFonts w:ascii="Calibri" w:hAnsi="Calibri" w:cs="Calibri"/>
                <w:lang w:val="en-US"/>
              </w:rPr>
              <w:t xml:space="preserve"> robot </w:t>
            </w:r>
          </w:p>
        </w:tc>
      </w:tr>
      <w:tr w:rsidR="00433F76" w:rsidRPr="00D4648A" w14:paraId="671274E8" w14:textId="77777777" w:rsidTr="00433F76">
        <w:trPr>
          <w:trHeight w:val="85"/>
        </w:trPr>
        <w:tc>
          <w:tcPr>
            <w:tcW w:w="428" w:type="pct"/>
            <w:hideMark/>
          </w:tcPr>
          <w:p w14:paraId="18520F83" w14:textId="77777777" w:rsidR="00433F76" w:rsidRPr="00D4648A" w:rsidRDefault="00433F76" w:rsidP="00ED3402">
            <w:pPr>
              <w:spacing w:line="276" w:lineRule="auto"/>
              <w:rPr>
                <w:rFonts w:ascii="Calibri" w:hAnsi="Calibri" w:cs="Calibri"/>
                <w:lang w:val="en-US"/>
              </w:rPr>
            </w:pPr>
            <w:r w:rsidRPr="00D4648A">
              <w:rPr>
                <w:rFonts w:ascii="Calibri" w:hAnsi="Calibri" w:cs="Calibri"/>
                <w:lang w:val="en-US"/>
              </w:rPr>
              <w:t>2</w:t>
            </w:r>
          </w:p>
        </w:tc>
        <w:tc>
          <w:tcPr>
            <w:tcW w:w="1745" w:type="pct"/>
            <w:hideMark/>
          </w:tcPr>
          <w:p w14:paraId="1F29DD1F" w14:textId="6A1787A4" w:rsidR="00433F76" w:rsidRPr="00D4648A" w:rsidRDefault="00433F76" w:rsidP="00ED3402">
            <w:pPr>
              <w:spacing w:line="276" w:lineRule="auto"/>
              <w:rPr>
                <w:rFonts w:ascii="Calibri" w:hAnsi="Calibri" w:cs="Calibri"/>
                <w:lang w:val="en-US"/>
              </w:rPr>
            </w:pPr>
            <w:r w:rsidRPr="00D4648A">
              <w:rPr>
                <w:rFonts w:ascii="Calibri" w:hAnsi="Calibri" w:cs="Calibri"/>
                <w:lang w:val="en-US"/>
              </w:rPr>
              <w:t>Indifferent proximity engagement</w:t>
            </w:r>
          </w:p>
        </w:tc>
        <w:tc>
          <w:tcPr>
            <w:tcW w:w="2828" w:type="pct"/>
          </w:tcPr>
          <w:p w14:paraId="4B506A7F" w14:textId="2C37AC6A" w:rsidR="00433F76" w:rsidRPr="00D4648A" w:rsidRDefault="00433F76" w:rsidP="00ED3402">
            <w:pPr>
              <w:spacing w:line="276" w:lineRule="auto"/>
              <w:rPr>
                <w:rFonts w:ascii="Calibri" w:hAnsi="Calibri" w:cs="Calibri"/>
                <w:lang w:val="en-US"/>
              </w:rPr>
            </w:pPr>
            <w:r w:rsidRPr="00D4648A">
              <w:rPr>
                <w:rFonts w:ascii="Calibri" w:hAnsi="Calibri" w:cs="Calibri"/>
                <w:lang w:val="en-US"/>
              </w:rPr>
              <w:t xml:space="preserve">Distanced (more than 2 </w:t>
            </w:r>
            <w:r w:rsidR="00693B0B">
              <w:rPr>
                <w:rFonts w:ascii="Calibri" w:hAnsi="Calibri" w:cs="Calibri"/>
                <w:lang w:val="en-US"/>
              </w:rPr>
              <w:t>arm’s length/</w:t>
            </w:r>
            <w:r w:rsidR="00FD7E0A">
              <w:rPr>
                <w:rFonts w:ascii="Calibri" w:hAnsi="Calibri" w:cs="Calibri"/>
                <w:lang w:val="en-US"/>
              </w:rPr>
              <w:t>meters</w:t>
            </w:r>
            <w:r w:rsidRPr="00D4648A">
              <w:rPr>
                <w:rFonts w:ascii="Calibri" w:hAnsi="Calibri" w:cs="Calibri"/>
                <w:lang w:val="en-US"/>
              </w:rPr>
              <w:t xml:space="preserve"> from robot)</w:t>
            </w:r>
          </w:p>
        </w:tc>
      </w:tr>
      <w:tr w:rsidR="00433F76" w:rsidRPr="00D4648A" w14:paraId="4949EDF1" w14:textId="77777777" w:rsidTr="00433F76">
        <w:trPr>
          <w:trHeight w:val="85"/>
        </w:trPr>
        <w:tc>
          <w:tcPr>
            <w:tcW w:w="428" w:type="pct"/>
            <w:hideMark/>
          </w:tcPr>
          <w:p w14:paraId="7C74C693" w14:textId="77777777" w:rsidR="00433F76" w:rsidRPr="00D4648A" w:rsidRDefault="00433F76" w:rsidP="00ED3402">
            <w:pPr>
              <w:spacing w:line="276" w:lineRule="auto"/>
              <w:rPr>
                <w:rFonts w:ascii="Calibri" w:hAnsi="Calibri" w:cs="Calibri"/>
                <w:lang w:val="en-US"/>
              </w:rPr>
            </w:pPr>
            <w:r w:rsidRPr="00D4648A">
              <w:rPr>
                <w:rFonts w:ascii="Calibri" w:hAnsi="Calibri" w:cs="Calibri"/>
                <w:lang w:val="en-US"/>
              </w:rPr>
              <w:t>1</w:t>
            </w:r>
          </w:p>
        </w:tc>
        <w:tc>
          <w:tcPr>
            <w:tcW w:w="1745" w:type="pct"/>
            <w:hideMark/>
          </w:tcPr>
          <w:p w14:paraId="26F2EB6B" w14:textId="05DACA19" w:rsidR="00433F76" w:rsidRPr="00D4648A" w:rsidRDefault="00A73FBA" w:rsidP="00ED3402">
            <w:pPr>
              <w:spacing w:line="276" w:lineRule="auto"/>
              <w:rPr>
                <w:rFonts w:ascii="Calibri" w:hAnsi="Calibri" w:cs="Calibri"/>
                <w:lang w:val="en-US"/>
              </w:rPr>
            </w:pPr>
            <w:r>
              <w:rPr>
                <w:rFonts w:ascii="Calibri" w:hAnsi="Calibri" w:cs="Calibri"/>
                <w:lang w:val="en-US"/>
              </w:rPr>
              <w:t xml:space="preserve">Absent, </w:t>
            </w:r>
            <w:r w:rsidR="00963B74">
              <w:rPr>
                <w:rFonts w:ascii="Calibri" w:hAnsi="Calibri" w:cs="Calibri"/>
                <w:lang w:val="en-US"/>
              </w:rPr>
              <w:t>n</w:t>
            </w:r>
            <w:r w:rsidR="00433F76" w:rsidRPr="00D4648A">
              <w:rPr>
                <w:rFonts w:ascii="Calibri" w:hAnsi="Calibri" w:cs="Calibri"/>
                <w:lang w:val="en-US"/>
              </w:rPr>
              <w:t>on-compliant, negative, or evasive proximity engagement</w:t>
            </w:r>
          </w:p>
        </w:tc>
        <w:tc>
          <w:tcPr>
            <w:tcW w:w="2828" w:type="pct"/>
          </w:tcPr>
          <w:p w14:paraId="7A2A714F" w14:textId="68DD1116" w:rsidR="00433F76" w:rsidRPr="00D4648A" w:rsidRDefault="00433F76" w:rsidP="00ED3402">
            <w:pPr>
              <w:spacing w:line="276" w:lineRule="auto"/>
              <w:rPr>
                <w:rFonts w:ascii="Calibri" w:hAnsi="Calibri" w:cs="Calibri"/>
                <w:lang w:val="en-US"/>
              </w:rPr>
            </w:pPr>
            <w:r w:rsidRPr="00D4648A">
              <w:rPr>
                <w:rFonts w:ascii="Calibri" w:hAnsi="Calibri" w:cs="Calibri"/>
                <w:lang w:val="en-US"/>
              </w:rPr>
              <w:t xml:space="preserve">Distanced (more than 3 </w:t>
            </w:r>
            <w:r w:rsidR="00693B0B">
              <w:rPr>
                <w:rFonts w:ascii="Calibri" w:hAnsi="Calibri" w:cs="Calibri"/>
                <w:lang w:val="en-US"/>
              </w:rPr>
              <w:t>arm’s length/</w:t>
            </w:r>
            <w:r w:rsidR="00FD7E0A">
              <w:rPr>
                <w:rFonts w:ascii="Calibri" w:hAnsi="Calibri" w:cs="Calibri"/>
                <w:lang w:val="en-US"/>
              </w:rPr>
              <w:t>meters</w:t>
            </w:r>
            <w:r w:rsidRPr="00D4648A">
              <w:rPr>
                <w:rFonts w:ascii="Calibri" w:hAnsi="Calibri" w:cs="Calibri"/>
                <w:lang w:val="en-US"/>
              </w:rPr>
              <w:t xml:space="preserve"> from robot)/leaves interaction</w:t>
            </w:r>
            <w:r w:rsidR="009F3380">
              <w:rPr>
                <w:rFonts w:ascii="Calibri" w:hAnsi="Calibri" w:cs="Calibri"/>
                <w:lang w:val="en-US"/>
              </w:rPr>
              <w:t>/</w:t>
            </w:r>
            <w:r w:rsidR="00871D04">
              <w:rPr>
                <w:rFonts w:ascii="Calibri" w:hAnsi="Calibri" w:cs="Calibri"/>
                <w:lang w:val="en-US"/>
              </w:rPr>
              <w:t>back is turned toward robot/child sits behind robot</w:t>
            </w:r>
            <w:r w:rsidR="00F32798">
              <w:rPr>
                <w:rFonts w:ascii="Calibri" w:hAnsi="Calibri" w:cs="Calibri"/>
                <w:lang w:val="en-US"/>
              </w:rPr>
              <w:t>/ at back of room/ door for small rooms</w:t>
            </w:r>
          </w:p>
        </w:tc>
      </w:tr>
    </w:tbl>
    <w:p w14:paraId="6DF0FB22" w14:textId="77777777" w:rsidR="00874AAF" w:rsidRDefault="00874AAF" w:rsidP="004B4CF7">
      <w:pPr>
        <w:spacing w:line="276" w:lineRule="auto"/>
        <w:rPr>
          <w:rFonts w:ascii="Calibri" w:hAnsi="Calibri" w:cs="Calibri"/>
          <w:b/>
          <w:bCs/>
          <w:i/>
          <w:iCs/>
        </w:rPr>
      </w:pPr>
    </w:p>
    <w:p w14:paraId="111DAA15" w14:textId="0163D50D" w:rsidR="004F5770" w:rsidRDefault="004F5770" w:rsidP="004B4CF7">
      <w:pPr>
        <w:spacing w:line="276" w:lineRule="auto"/>
        <w:rPr>
          <w:rFonts w:ascii="Calibri" w:hAnsi="Calibri" w:cs="Calibri"/>
          <w:b/>
          <w:bCs/>
          <w:i/>
          <w:iCs/>
        </w:rPr>
      </w:pPr>
      <w:r>
        <w:rPr>
          <w:rFonts w:ascii="Calibri" w:hAnsi="Calibri" w:cs="Calibri"/>
          <w:b/>
          <w:bCs/>
          <w:i/>
          <w:iCs/>
        </w:rPr>
        <w:t xml:space="preserve">Examples of proximity engagement: </w:t>
      </w:r>
    </w:p>
    <w:p w14:paraId="70D11703" w14:textId="28D9C7F0" w:rsidR="004F5770" w:rsidRPr="008F3E87" w:rsidRDefault="004F5770" w:rsidP="004F5770">
      <w:pPr>
        <w:pStyle w:val="ListParagraph"/>
        <w:numPr>
          <w:ilvl w:val="0"/>
          <w:numId w:val="3"/>
        </w:numPr>
        <w:spacing w:line="276" w:lineRule="auto"/>
        <w:rPr>
          <w:rFonts w:ascii="Calibri" w:hAnsi="Calibri" w:cs="Calibri"/>
          <w:i/>
          <w:iCs/>
        </w:rPr>
      </w:pPr>
      <w:r w:rsidRPr="008F3E87">
        <w:rPr>
          <w:rFonts w:ascii="Calibri" w:hAnsi="Calibri" w:cs="Calibri"/>
          <w:i/>
          <w:iCs/>
        </w:rPr>
        <w:t xml:space="preserve">During time block 1, </w:t>
      </w:r>
      <w:r w:rsidR="0099559C" w:rsidRPr="008F3E87">
        <w:rPr>
          <w:rFonts w:ascii="Calibri" w:hAnsi="Calibri" w:cs="Calibri"/>
          <w:i/>
          <w:iCs/>
        </w:rPr>
        <w:t xml:space="preserve">for 7 of the 10 seconds </w:t>
      </w:r>
      <w:r w:rsidRPr="008F3E87">
        <w:rPr>
          <w:rFonts w:ascii="Calibri" w:hAnsi="Calibri" w:cs="Calibri"/>
          <w:i/>
          <w:iCs/>
        </w:rPr>
        <w:t xml:space="preserve">the child has entered the room but not approached the robot. </w:t>
      </w:r>
      <w:r w:rsidR="004806CF" w:rsidRPr="008F3E87">
        <w:rPr>
          <w:rFonts w:ascii="Calibri" w:hAnsi="Calibri" w:cs="Calibri"/>
          <w:i/>
          <w:iCs/>
        </w:rPr>
        <w:t xml:space="preserve">They remain more than </w:t>
      </w:r>
      <w:r w:rsidR="0099559C" w:rsidRPr="008F3E87">
        <w:rPr>
          <w:rFonts w:ascii="Calibri" w:hAnsi="Calibri" w:cs="Calibri"/>
          <w:i/>
          <w:iCs/>
        </w:rPr>
        <w:t xml:space="preserve">3 </w:t>
      </w:r>
      <w:r w:rsidR="00693B0B" w:rsidRPr="008F3E87">
        <w:rPr>
          <w:rFonts w:ascii="Calibri" w:hAnsi="Calibri" w:cs="Calibri"/>
          <w:i/>
          <w:iCs/>
        </w:rPr>
        <w:t xml:space="preserve">metres </w:t>
      </w:r>
      <w:r w:rsidR="0099559C" w:rsidRPr="008F3E87">
        <w:rPr>
          <w:rFonts w:ascii="Calibri" w:hAnsi="Calibri" w:cs="Calibri"/>
          <w:i/>
          <w:iCs/>
        </w:rPr>
        <w:t xml:space="preserve">from the robot. This is scored as a 1. </w:t>
      </w:r>
    </w:p>
    <w:p w14:paraId="154BC1BE" w14:textId="5964E7CD" w:rsidR="0099559C" w:rsidRPr="008F3E87" w:rsidRDefault="0099559C" w:rsidP="004F5770">
      <w:pPr>
        <w:pStyle w:val="ListParagraph"/>
        <w:numPr>
          <w:ilvl w:val="0"/>
          <w:numId w:val="3"/>
        </w:numPr>
        <w:spacing w:line="276" w:lineRule="auto"/>
        <w:rPr>
          <w:rFonts w:ascii="Calibri" w:hAnsi="Calibri" w:cs="Calibri"/>
          <w:i/>
          <w:iCs/>
        </w:rPr>
      </w:pPr>
      <w:r w:rsidRPr="008F3E87">
        <w:rPr>
          <w:rFonts w:ascii="Calibri" w:hAnsi="Calibri" w:cs="Calibri"/>
          <w:i/>
          <w:iCs/>
        </w:rPr>
        <w:t xml:space="preserve">During another time block, the child runs forward, touches the </w:t>
      </w:r>
      <w:proofErr w:type="gramStart"/>
      <w:r w:rsidRPr="008F3E87">
        <w:rPr>
          <w:rFonts w:ascii="Calibri" w:hAnsi="Calibri" w:cs="Calibri"/>
          <w:i/>
          <w:iCs/>
        </w:rPr>
        <w:t>robot</w:t>
      </w:r>
      <w:proofErr w:type="gramEnd"/>
      <w:r w:rsidRPr="008F3E87">
        <w:rPr>
          <w:rFonts w:ascii="Calibri" w:hAnsi="Calibri" w:cs="Calibri"/>
          <w:i/>
          <w:iCs/>
        </w:rPr>
        <w:t xml:space="preserve"> and then </w:t>
      </w:r>
      <w:r w:rsidR="00B52521">
        <w:rPr>
          <w:rFonts w:ascii="Calibri" w:hAnsi="Calibri" w:cs="Calibri"/>
          <w:i/>
          <w:iCs/>
        </w:rPr>
        <w:t>wanders through all the other proximity zones</w:t>
      </w:r>
      <w:r w:rsidR="00F33820" w:rsidRPr="008F3E87">
        <w:rPr>
          <w:rFonts w:ascii="Calibri" w:hAnsi="Calibri" w:cs="Calibri"/>
          <w:i/>
          <w:iCs/>
        </w:rPr>
        <w:t xml:space="preserve">. This is scored as a </w:t>
      </w:r>
      <w:r w:rsidR="00B52521">
        <w:rPr>
          <w:rFonts w:ascii="Calibri" w:hAnsi="Calibri" w:cs="Calibri"/>
          <w:i/>
          <w:iCs/>
        </w:rPr>
        <w:t>5</w:t>
      </w:r>
      <w:r w:rsidR="00F33820" w:rsidRPr="008F3E87">
        <w:rPr>
          <w:rFonts w:ascii="Calibri" w:hAnsi="Calibri" w:cs="Calibri"/>
          <w:i/>
          <w:iCs/>
        </w:rPr>
        <w:t xml:space="preserve">. </w:t>
      </w:r>
    </w:p>
    <w:p w14:paraId="401F1FFA" w14:textId="1122F557" w:rsidR="00F33820" w:rsidRPr="008F3E87" w:rsidRDefault="00F33820" w:rsidP="004F5770">
      <w:pPr>
        <w:pStyle w:val="ListParagraph"/>
        <w:numPr>
          <w:ilvl w:val="0"/>
          <w:numId w:val="3"/>
        </w:numPr>
        <w:spacing w:line="276" w:lineRule="auto"/>
        <w:rPr>
          <w:rFonts w:ascii="Calibri" w:hAnsi="Calibri" w:cs="Calibri"/>
          <w:i/>
          <w:iCs/>
        </w:rPr>
      </w:pPr>
      <w:r w:rsidRPr="008F3E87">
        <w:rPr>
          <w:rFonts w:ascii="Calibri" w:hAnsi="Calibri" w:cs="Calibri"/>
          <w:i/>
          <w:iCs/>
        </w:rPr>
        <w:t xml:space="preserve">During another time block, the child sits next to the robot and holds </w:t>
      </w:r>
      <w:proofErr w:type="spellStart"/>
      <w:proofErr w:type="gramStart"/>
      <w:r w:rsidRPr="008F3E87">
        <w:rPr>
          <w:rFonts w:ascii="Calibri" w:hAnsi="Calibri" w:cs="Calibri"/>
          <w:i/>
          <w:iCs/>
        </w:rPr>
        <w:t>it’s</w:t>
      </w:r>
      <w:proofErr w:type="spellEnd"/>
      <w:proofErr w:type="gramEnd"/>
      <w:r w:rsidRPr="008F3E87">
        <w:rPr>
          <w:rFonts w:ascii="Calibri" w:hAnsi="Calibri" w:cs="Calibri"/>
          <w:i/>
          <w:iCs/>
        </w:rPr>
        <w:t xml:space="preserve"> hand. This is scored as a 5. </w:t>
      </w:r>
    </w:p>
    <w:p w14:paraId="1D66F5BD" w14:textId="0266E1E4" w:rsidR="00871D04" w:rsidRPr="00EB338B" w:rsidRDefault="00B64143" w:rsidP="004B4CF7">
      <w:pPr>
        <w:pStyle w:val="ListParagraph"/>
        <w:numPr>
          <w:ilvl w:val="0"/>
          <w:numId w:val="3"/>
        </w:numPr>
        <w:spacing w:line="276" w:lineRule="auto"/>
        <w:rPr>
          <w:rFonts w:ascii="Calibri" w:hAnsi="Calibri" w:cs="Calibri"/>
          <w:i/>
          <w:iCs/>
        </w:rPr>
      </w:pPr>
      <w:r w:rsidRPr="008F3E87">
        <w:rPr>
          <w:rFonts w:ascii="Calibri" w:hAnsi="Calibri" w:cs="Calibri"/>
          <w:i/>
          <w:iCs/>
        </w:rPr>
        <w:t xml:space="preserve">During another time block, the child runs behind the robot and remains there. This is scored as a </w:t>
      </w:r>
      <w:r w:rsidR="00956CB9">
        <w:rPr>
          <w:rFonts w:ascii="Calibri" w:hAnsi="Calibri" w:cs="Calibri"/>
          <w:i/>
          <w:iCs/>
        </w:rPr>
        <w:t>1</w:t>
      </w:r>
      <w:r w:rsidRPr="008F3E87">
        <w:rPr>
          <w:rFonts w:ascii="Calibri" w:hAnsi="Calibri" w:cs="Calibri"/>
          <w:i/>
          <w:iCs/>
        </w:rPr>
        <w:t xml:space="preserve">. </w:t>
      </w:r>
    </w:p>
    <w:p w14:paraId="1E284DFD" w14:textId="77777777" w:rsidR="00874AAF" w:rsidRDefault="00874AAF" w:rsidP="004B4CF7">
      <w:pPr>
        <w:spacing w:line="276" w:lineRule="auto"/>
        <w:rPr>
          <w:rFonts w:ascii="Calibri" w:hAnsi="Calibri" w:cs="Calibri"/>
          <w:b/>
          <w:bCs/>
          <w:u w:val="single"/>
        </w:rPr>
      </w:pPr>
    </w:p>
    <w:p w14:paraId="60CE8B32" w14:textId="77777777" w:rsidR="00874AAF" w:rsidRDefault="00874AAF" w:rsidP="004B4CF7">
      <w:pPr>
        <w:spacing w:line="276" w:lineRule="auto"/>
        <w:rPr>
          <w:rFonts w:ascii="Calibri" w:hAnsi="Calibri" w:cs="Calibri"/>
          <w:b/>
          <w:bCs/>
          <w:u w:val="single"/>
        </w:rPr>
      </w:pPr>
    </w:p>
    <w:p w14:paraId="2DC90AD1" w14:textId="77777777" w:rsidR="00874AAF" w:rsidRDefault="00874AAF" w:rsidP="004B4CF7">
      <w:pPr>
        <w:spacing w:line="276" w:lineRule="auto"/>
        <w:rPr>
          <w:rFonts w:ascii="Calibri" w:hAnsi="Calibri" w:cs="Calibri"/>
          <w:b/>
          <w:bCs/>
          <w:u w:val="single"/>
        </w:rPr>
      </w:pPr>
    </w:p>
    <w:p w14:paraId="5B6B858D" w14:textId="77777777" w:rsidR="00874AAF" w:rsidRDefault="00874AAF" w:rsidP="004B4CF7">
      <w:pPr>
        <w:spacing w:line="276" w:lineRule="auto"/>
        <w:rPr>
          <w:rFonts w:ascii="Calibri" w:hAnsi="Calibri" w:cs="Calibri"/>
          <w:b/>
          <w:bCs/>
          <w:u w:val="single"/>
        </w:rPr>
      </w:pPr>
    </w:p>
    <w:p w14:paraId="65235509" w14:textId="77777777" w:rsidR="00874AAF" w:rsidRDefault="00874AAF" w:rsidP="004B4CF7">
      <w:pPr>
        <w:spacing w:line="276" w:lineRule="auto"/>
        <w:rPr>
          <w:rFonts w:ascii="Calibri" w:hAnsi="Calibri" w:cs="Calibri"/>
          <w:b/>
          <w:bCs/>
          <w:u w:val="single"/>
        </w:rPr>
      </w:pPr>
    </w:p>
    <w:p w14:paraId="75E2757A" w14:textId="77777777" w:rsidR="00874AAF" w:rsidRDefault="00874AAF" w:rsidP="004B4CF7">
      <w:pPr>
        <w:spacing w:line="276" w:lineRule="auto"/>
        <w:rPr>
          <w:rFonts w:ascii="Calibri" w:hAnsi="Calibri" w:cs="Calibri"/>
          <w:b/>
          <w:bCs/>
          <w:u w:val="single"/>
        </w:rPr>
      </w:pPr>
    </w:p>
    <w:p w14:paraId="77989791" w14:textId="17821EC0" w:rsidR="00433F76" w:rsidRPr="00FA47E7" w:rsidRDefault="00433F76" w:rsidP="004B4CF7">
      <w:pPr>
        <w:spacing w:line="276" w:lineRule="auto"/>
        <w:rPr>
          <w:rFonts w:ascii="Calibri" w:hAnsi="Calibri" w:cs="Calibri"/>
          <w:b/>
          <w:bCs/>
          <w:u w:val="single"/>
        </w:rPr>
      </w:pPr>
      <w:r>
        <w:rPr>
          <w:rFonts w:ascii="Calibri" w:hAnsi="Calibri"/>
          <w:b/>
        </w:rPr>
        <w:t>Touch Engagement</w:t>
      </w:r>
    </w:p>
    <w:p w14:paraId="59353332" w14:textId="39EB4FFE" w:rsidR="00B20F98" w:rsidRPr="00133994" w:rsidRDefault="00133994" w:rsidP="004B4CF7">
      <w:pPr>
        <w:spacing w:line="276" w:lineRule="auto"/>
        <w:rPr>
          <w:rFonts w:ascii="Calibri" w:hAnsi="Calibri" w:cs="Calibri"/>
        </w:rPr>
      </w:pPr>
      <w:r w:rsidRPr="00133994">
        <w:rPr>
          <w:rFonts w:ascii="Calibri" w:hAnsi="Calibri" w:cs="Calibri"/>
        </w:rPr>
        <w:t>When coding for touch engagement, consider how much of the time block is spent touching the robot</w:t>
      </w:r>
      <w:r w:rsidR="00553340">
        <w:rPr>
          <w:rFonts w:ascii="Calibri" w:hAnsi="Calibri" w:cs="Calibri"/>
        </w:rPr>
        <w:t xml:space="preserve"> or task</w:t>
      </w:r>
      <w:r w:rsidRPr="00133994">
        <w:rPr>
          <w:rFonts w:ascii="Calibri" w:hAnsi="Calibri" w:cs="Calibri"/>
        </w:rPr>
        <w:t xml:space="preserve"> relative to not touching the robot</w:t>
      </w:r>
      <w:r w:rsidR="00553340">
        <w:rPr>
          <w:rFonts w:ascii="Calibri" w:hAnsi="Calibri" w:cs="Calibri"/>
        </w:rPr>
        <w:t xml:space="preserve"> or task</w:t>
      </w:r>
      <w:r w:rsidRPr="00133994">
        <w:rPr>
          <w:rFonts w:ascii="Calibri" w:hAnsi="Calibri" w:cs="Calibri"/>
        </w:rPr>
        <w:t xml:space="preserve">. </w:t>
      </w:r>
      <w:r w:rsidR="00F340DD">
        <w:rPr>
          <w:rFonts w:ascii="Calibri" w:hAnsi="Calibri" w:cs="Calibri"/>
        </w:rPr>
        <w:t xml:space="preserve">If a child is asked at any point throughout the session not to touch the robot, please </w:t>
      </w:r>
      <w:r w:rsidR="00A41DFB">
        <w:rPr>
          <w:rFonts w:ascii="Calibri" w:hAnsi="Calibri" w:cs="Calibri"/>
        </w:rPr>
        <w:t xml:space="preserve">use the code 99 for every time block after this point. This is more common for younger children, the NAO robot and for children with more challenging behaviours (e.g., special groups such as autistic children). </w:t>
      </w:r>
    </w:p>
    <w:tbl>
      <w:tblPr>
        <w:tblStyle w:val="TableGrid"/>
        <w:tblW w:w="0" w:type="auto"/>
        <w:tblLook w:val="04A0" w:firstRow="1" w:lastRow="0" w:firstColumn="1" w:lastColumn="0" w:noHBand="0" w:noVBand="1"/>
      </w:tblPr>
      <w:tblGrid>
        <w:gridCol w:w="683"/>
        <w:gridCol w:w="3077"/>
        <w:gridCol w:w="5868"/>
      </w:tblGrid>
      <w:tr w:rsidR="00A73FBA" w:rsidRPr="00D4648A" w14:paraId="4A100A56" w14:textId="77777777" w:rsidTr="00433F76">
        <w:tc>
          <w:tcPr>
            <w:tcW w:w="0" w:type="auto"/>
            <w:hideMark/>
          </w:tcPr>
          <w:p w14:paraId="1349503A"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Level</w:t>
            </w:r>
          </w:p>
        </w:tc>
        <w:tc>
          <w:tcPr>
            <w:tcW w:w="0" w:type="auto"/>
            <w:hideMark/>
          </w:tcPr>
          <w:p w14:paraId="7E977D76"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Meaning</w:t>
            </w:r>
          </w:p>
        </w:tc>
        <w:tc>
          <w:tcPr>
            <w:tcW w:w="0" w:type="auto"/>
            <w:hideMark/>
          </w:tcPr>
          <w:p w14:paraId="7EF9A3DB"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Behavior Description/Magnitude</w:t>
            </w:r>
          </w:p>
        </w:tc>
      </w:tr>
      <w:tr w:rsidR="00A73FBA" w:rsidRPr="00D4648A" w14:paraId="33CCB2D6" w14:textId="77777777" w:rsidTr="00433F76">
        <w:trPr>
          <w:trHeight w:val="227"/>
        </w:trPr>
        <w:tc>
          <w:tcPr>
            <w:tcW w:w="0" w:type="auto"/>
          </w:tcPr>
          <w:p w14:paraId="78851687" w14:textId="0F5158CB" w:rsidR="00433F76" w:rsidRPr="00D4648A" w:rsidRDefault="00433F76" w:rsidP="001F2ADC">
            <w:pPr>
              <w:spacing w:line="276" w:lineRule="auto"/>
              <w:rPr>
                <w:rFonts w:ascii="Calibri" w:hAnsi="Calibri" w:cs="Calibri"/>
                <w:lang w:val="en-US"/>
              </w:rPr>
            </w:pPr>
            <w:r w:rsidRPr="00D4648A">
              <w:rPr>
                <w:rFonts w:ascii="Calibri" w:hAnsi="Calibri" w:cs="Calibri"/>
                <w:lang w:val="en-US"/>
              </w:rPr>
              <w:t>5</w:t>
            </w:r>
          </w:p>
        </w:tc>
        <w:tc>
          <w:tcPr>
            <w:tcW w:w="0" w:type="auto"/>
          </w:tcPr>
          <w:p w14:paraId="24BE41CA" w14:textId="5F2048C3"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High </w:t>
            </w:r>
            <w:r w:rsidR="0056326B" w:rsidRPr="00D4648A">
              <w:rPr>
                <w:rFonts w:ascii="Calibri" w:hAnsi="Calibri" w:cs="Calibri"/>
                <w:lang w:val="en-US"/>
              </w:rPr>
              <w:t xml:space="preserve">touch </w:t>
            </w:r>
            <w:r w:rsidRPr="00D4648A">
              <w:rPr>
                <w:rFonts w:ascii="Calibri" w:hAnsi="Calibri" w:cs="Calibri"/>
                <w:lang w:val="en-US"/>
              </w:rPr>
              <w:t>engagement</w:t>
            </w:r>
          </w:p>
        </w:tc>
        <w:tc>
          <w:tcPr>
            <w:tcW w:w="0" w:type="auto"/>
          </w:tcPr>
          <w:p w14:paraId="2BD209BF" w14:textId="3D9903CE"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Touches the robot or blocks when relevant, either through play with toys or direct contact for </w:t>
            </w:r>
            <w:r w:rsidR="00133994" w:rsidRPr="00D4648A">
              <w:rPr>
                <w:rFonts w:ascii="Calibri" w:hAnsi="Calibri" w:cs="Calibri"/>
                <w:lang w:val="en-US"/>
              </w:rPr>
              <w:t>most of the</w:t>
            </w:r>
            <w:r w:rsidRPr="00D4648A">
              <w:rPr>
                <w:rFonts w:ascii="Calibri" w:hAnsi="Calibri" w:cs="Calibri"/>
                <w:lang w:val="en-US"/>
              </w:rPr>
              <w:t xml:space="preserve"> time</w:t>
            </w:r>
            <w:r w:rsidR="009B5AE6">
              <w:rPr>
                <w:rFonts w:ascii="Calibri" w:hAnsi="Calibri" w:cs="Calibri"/>
                <w:lang w:val="en-US"/>
              </w:rPr>
              <w:t xml:space="preserve"> </w:t>
            </w:r>
            <w:r w:rsidR="00A915D4">
              <w:rPr>
                <w:rFonts w:ascii="Calibri" w:hAnsi="Calibri" w:cs="Calibri"/>
                <w:lang w:val="en-US"/>
              </w:rPr>
              <w:t>(~7-10 seco</w:t>
            </w:r>
            <w:r w:rsidR="00840232">
              <w:rPr>
                <w:rFonts w:ascii="Calibri" w:hAnsi="Calibri" w:cs="Calibri"/>
                <w:lang w:val="en-US"/>
              </w:rPr>
              <w:t>n</w:t>
            </w:r>
            <w:r w:rsidR="00A915D4">
              <w:rPr>
                <w:rFonts w:ascii="Calibri" w:hAnsi="Calibri" w:cs="Calibri"/>
                <w:lang w:val="en-US"/>
              </w:rPr>
              <w:t>ds)</w:t>
            </w:r>
          </w:p>
        </w:tc>
      </w:tr>
      <w:tr w:rsidR="00A73FBA" w:rsidRPr="00D4648A" w14:paraId="716BA879" w14:textId="77777777" w:rsidTr="00840232">
        <w:trPr>
          <w:trHeight w:val="219"/>
        </w:trPr>
        <w:tc>
          <w:tcPr>
            <w:tcW w:w="0" w:type="auto"/>
            <w:hideMark/>
          </w:tcPr>
          <w:p w14:paraId="1F12B783" w14:textId="77777777" w:rsidR="00433F76" w:rsidRPr="00D4648A" w:rsidRDefault="00433F76" w:rsidP="001F2ADC">
            <w:pPr>
              <w:spacing w:line="276" w:lineRule="auto"/>
              <w:rPr>
                <w:rFonts w:ascii="Calibri" w:hAnsi="Calibri" w:cs="Calibri"/>
                <w:lang w:val="en-US"/>
              </w:rPr>
            </w:pPr>
            <w:r w:rsidRPr="00D4648A">
              <w:rPr>
                <w:rFonts w:ascii="Calibri" w:hAnsi="Calibri" w:cs="Calibri"/>
                <w:lang w:val="en-US"/>
              </w:rPr>
              <w:t>4</w:t>
            </w:r>
          </w:p>
        </w:tc>
        <w:tc>
          <w:tcPr>
            <w:tcW w:w="0" w:type="auto"/>
            <w:hideMark/>
          </w:tcPr>
          <w:p w14:paraId="2C16E443" w14:textId="130850C8" w:rsidR="00433F76" w:rsidRPr="00D4648A" w:rsidRDefault="00433F76" w:rsidP="001F2ADC">
            <w:pPr>
              <w:spacing w:line="276" w:lineRule="auto"/>
              <w:rPr>
                <w:rFonts w:ascii="Calibri" w:hAnsi="Calibri" w:cs="Calibri"/>
                <w:lang w:val="en-US"/>
              </w:rPr>
            </w:pPr>
            <w:r w:rsidRPr="00D4648A">
              <w:rPr>
                <w:rFonts w:ascii="Calibri" w:hAnsi="Calibri" w:cs="Calibri"/>
                <w:lang w:val="en-US"/>
              </w:rPr>
              <w:t>Mid</w:t>
            </w:r>
            <w:r w:rsidR="0056326B" w:rsidRPr="00D4648A">
              <w:rPr>
                <w:rFonts w:ascii="Calibri" w:hAnsi="Calibri" w:cs="Calibri"/>
                <w:lang w:val="en-US"/>
              </w:rPr>
              <w:t xml:space="preserve"> touch</w:t>
            </w:r>
            <w:r w:rsidRPr="00D4648A">
              <w:rPr>
                <w:rFonts w:ascii="Calibri" w:hAnsi="Calibri" w:cs="Calibri"/>
                <w:lang w:val="en-US"/>
              </w:rPr>
              <w:t xml:space="preserve"> engagement </w:t>
            </w:r>
          </w:p>
        </w:tc>
        <w:tc>
          <w:tcPr>
            <w:tcW w:w="0" w:type="auto"/>
          </w:tcPr>
          <w:p w14:paraId="637DEFF6" w14:textId="0C3143AC"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Touches the robot or </w:t>
            </w:r>
            <w:r w:rsidR="00553340">
              <w:rPr>
                <w:rFonts w:ascii="Calibri" w:hAnsi="Calibri" w:cs="Calibri"/>
                <w:lang w:val="en-US"/>
              </w:rPr>
              <w:t>task</w:t>
            </w:r>
            <w:r w:rsidRPr="00D4648A">
              <w:rPr>
                <w:rFonts w:ascii="Calibri" w:hAnsi="Calibri" w:cs="Calibri"/>
                <w:lang w:val="en-US"/>
              </w:rPr>
              <w:t xml:space="preserve"> when relevant, either through play with toys or direct contact for half the time</w:t>
            </w:r>
            <w:r w:rsidR="00985BC3">
              <w:rPr>
                <w:rFonts w:ascii="Calibri" w:hAnsi="Calibri" w:cs="Calibri"/>
                <w:lang w:val="en-US"/>
              </w:rPr>
              <w:t xml:space="preserve"> (~4-6 seconds)</w:t>
            </w:r>
          </w:p>
        </w:tc>
      </w:tr>
      <w:tr w:rsidR="00A73FBA" w:rsidRPr="00D4648A" w14:paraId="29F3CD1D" w14:textId="77777777" w:rsidTr="00433F76">
        <w:trPr>
          <w:trHeight w:val="165"/>
        </w:trPr>
        <w:tc>
          <w:tcPr>
            <w:tcW w:w="0" w:type="auto"/>
          </w:tcPr>
          <w:p w14:paraId="7979C6D1" w14:textId="3F86D14A" w:rsidR="00433F76" w:rsidRPr="00D4648A" w:rsidRDefault="00433F76" w:rsidP="001F2ADC">
            <w:pPr>
              <w:spacing w:line="276" w:lineRule="auto"/>
              <w:rPr>
                <w:rFonts w:ascii="Calibri" w:hAnsi="Calibri" w:cs="Calibri"/>
                <w:lang w:val="en-US"/>
              </w:rPr>
            </w:pPr>
            <w:r w:rsidRPr="00D4648A">
              <w:rPr>
                <w:rFonts w:ascii="Calibri" w:hAnsi="Calibri" w:cs="Calibri"/>
                <w:lang w:val="en-US"/>
              </w:rPr>
              <w:t>3</w:t>
            </w:r>
          </w:p>
        </w:tc>
        <w:tc>
          <w:tcPr>
            <w:tcW w:w="0" w:type="auto"/>
          </w:tcPr>
          <w:p w14:paraId="4FCD31AB" w14:textId="07FFD195"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Low </w:t>
            </w:r>
            <w:r w:rsidR="0056326B" w:rsidRPr="00D4648A">
              <w:rPr>
                <w:rFonts w:ascii="Calibri" w:hAnsi="Calibri" w:cs="Calibri"/>
                <w:lang w:val="en-US"/>
              </w:rPr>
              <w:t xml:space="preserve">touch </w:t>
            </w:r>
            <w:r w:rsidRPr="00D4648A">
              <w:rPr>
                <w:rFonts w:ascii="Calibri" w:hAnsi="Calibri" w:cs="Calibri"/>
                <w:lang w:val="en-US"/>
              </w:rPr>
              <w:t>engagement</w:t>
            </w:r>
          </w:p>
        </w:tc>
        <w:tc>
          <w:tcPr>
            <w:tcW w:w="0" w:type="auto"/>
          </w:tcPr>
          <w:p w14:paraId="60DD6EE2" w14:textId="738C8B3B"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Any touch with the robot or </w:t>
            </w:r>
            <w:r w:rsidR="00553340">
              <w:rPr>
                <w:rFonts w:ascii="Calibri" w:hAnsi="Calibri" w:cs="Calibri"/>
                <w:lang w:val="en-US"/>
              </w:rPr>
              <w:t>task</w:t>
            </w:r>
            <w:r w:rsidR="00985BC3">
              <w:rPr>
                <w:rFonts w:ascii="Calibri" w:hAnsi="Calibri" w:cs="Calibri"/>
                <w:lang w:val="en-US"/>
              </w:rPr>
              <w:t xml:space="preserve"> (</w:t>
            </w:r>
            <w:r w:rsidR="002A3886">
              <w:rPr>
                <w:rFonts w:ascii="Calibri" w:hAnsi="Calibri" w:cs="Calibri"/>
                <w:lang w:val="en-US"/>
              </w:rPr>
              <w:t>=/</w:t>
            </w:r>
            <w:r w:rsidR="00985BC3">
              <w:rPr>
                <w:rFonts w:ascii="Calibri" w:hAnsi="Calibri" w:cs="Calibri"/>
                <w:lang w:val="en-US"/>
              </w:rPr>
              <w:t>&lt;3 seconds)</w:t>
            </w:r>
          </w:p>
        </w:tc>
      </w:tr>
      <w:tr w:rsidR="00A73FBA" w:rsidRPr="00D4648A" w14:paraId="1EF302C7" w14:textId="77777777" w:rsidTr="00433F76">
        <w:trPr>
          <w:trHeight w:val="82"/>
        </w:trPr>
        <w:tc>
          <w:tcPr>
            <w:tcW w:w="0" w:type="auto"/>
          </w:tcPr>
          <w:p w14:paraId="1BF55FCF" w14:textId="1816E27C" w:rsidR="00433F76" w:rsidRPr="00D4648A" w:rsidRDefault="00433F76" w:rsidP="001F2ADC">
            <w:pPr>
              <w:spacing w:line="276" w:lineRule="auto"/>
              <w:rPr>
                <w:rFonts w:ascii="Calibri" w:hAnsi="Calibri" w:cs="Calibri"/>
                <w:lang w:val="en-US"/>
              </w:rPr>
            </w:pPr>
            <w:r w:rsidRPr="00D4648A">
              <w:rPr>
                <w:rFonts w:ascii="Calibri" w:hAnsi="Calibri" w:cs="Calibri"/>
                <w:lang w:val="en-US"/>
              </w:rPr>
              <w:t>2</w:t>
            </w:r>
          </w:p>
        </w:tc>
        <w:tc>
          <w:tcPr>
            <w:tcW w:w="0" w:type="auto"/>
          </w:tcPr>
          <w:p w14:paraId="2F694F28" w14:textId="44A1D312" w:rsidR="00433F76" w:rsidRPr="00D4648A" w:rsidRDefault="00433F76" w:rsidP="001F2ADC">
            <w:pPr>
              <w:spacing w:line="276" w:lineRule="auto"/>
              <w:rPr>
                <w:rFonts w:ascii="Calibri" w:hAnsi="Calibri" w:cs="Calibri"/>
                <w:lang w:val="en-US"/>
              </w:rPr>
            </w:pPr>
            <w:r w:rsidRPr="00D4648A">
              <w:rPr>
                <w:rFonts w:ascii="Calibri" w:hAnsi="Calibri" w:cs="Calibri"/>
                <w:lang w:val="en-US"/>
              </w:rPr>
              <w:t>Indifferent</w:t>
            </w:r>
            <w:r w:rsidR="0056326B" w:rsidRPr="00D4648A">
              <w:rPr>
                <w:rFonts w:ascii="Calibri" w:hAnsi="Calibri" w:cs="Calibri"/>
                <w:lang w:val="en-US"/>
              </w:rPr>
              <w:t xml:space="preserve"> touch engagement</w:t>
            </w:r>
          </w:p>
        </w:tc>
        <w:tc>
          <w:tcPr>
            <w:tcW w:w="0" w:type="auto"/>
          </w:tcPr>
          <w:p w14:paraId="2719AC48" w14:textId="1E35E3DD" w:rsidR="00433F76" w:rsidRPr="00D4648A" w:rsidRDefault="00433F76" w:rsidP="001F2ADC">
            <w:pPr>
              <w:spacing w:line="276" w:lineRule="auto"/>
              <w:rPr>
                <w:rFonts w:ascii="Calibri" w:hAnsi="Calibri" w:cs="Calibri"/>
                <w:lang w:val="en-US"/>
              </w:rPr>
            </w:pPr>
            <w:r w:rsidRPr="00D4648A">
              <w:rPr>
                <w:rFonts w:ascii="Calibri" w:hAnsi="Calibri" w:cs="Calibri"/>
                <w:lang w:val="en-US"/>
              </w:rPr>
              <w:t>Attempts to touch</w:t>
            </w:r>
            <w:r w:rsidR="00553340">
              <w:rPr>
                <w:rFonts w:ascii="Calibri" w:hAnsi="Calibri" w:cs="Calibri"/>
                <w:lang w:val="en-US"/>
              </w:rPr>
              <w:t xml:space="preserve"> the robot or task </w:t>
            </w:r>
          </w:p>
        </w:tc>
      </w:tr>
      <w:tr w:rsidR="00A73FBA" w:rsidRPr="00D4648A" w14:paraId="24480833" w14:textId="77777777" w:rsidTr="00433F76">
        <w:trPr>
          <w:trHeight w:val="82"/>
        </w:trPr>
        <w:tc>
          <w:tcPr>
            <w:tcW w:w="0" w:type="auto"/>
          </w:tcPr>
          <w:p w14:paraId="03C29839" w14:textId="786B3C1D" w:rsidR="00433F76" w:rsidRPr="00D4648A" w:rsidRDefault="00433F76" w:rsidP="00472CFE">
            <w:pPr>
              <w:spacing w:line="276" w:lineRule="auto"/>
              <w:rPr>
                <w:rFonts w:ascii="Calibri" w:hAnsi="Calibri" w:cs="Calibri"/>
                <w:lang w:val="en-US"/>
              </w:rPr>
            </w:pPr>
            <w:r w:rsidRPr="00D4648A">
              <w:rPr>
                <w:rFonts w:ascii="Calibri" w:hAnsi="Calibri" w:cs="Calibri"/>
                <w:lang w:val="en-US"/>
              </w:rPr>
              <w:t>1</w:t>
            </w:r>
          </w:p>
        </w:tc>
        <w:tc>
          <w:tcPr>
            <w:tcW w:w="0" w:type="auto"/>
          </w:tcPr>
          <w:p w14:paraId="5B567848" w14:textId="32C535D2" w:rsidR="00433F76" w:rsidRPr="00D4648A" w:rsidRDefault="00A73FBA" w:rsidP="00472CFE">
            <w:pPr>
              <w:spacing w:line="276" w:lineRule="auto"/>
              <w:rPr>
                <w:rFonts w:ascii="Calibri" w:hAnsi="Calibri" w:cs="Calibri"/>
                <w:lang w:val="en-US"/>
              </w:rPr>
            </w:pPr>
            <w:r>
              <w:rPr>
                <w:rFonts w:ascii="Calibri" w:hAnsi="Calibri" w:cs="Calibri"/>
                <w:lang w:val="en-US"/>
              </w:rPr>
              <w:t>Absent</w:t>
            </w:r>
            <w:r w:rsidR="003A376C">
              <w:rPr>
                <w:rFonts w:ascii="Calibri" w:hAnsi="Calibri" w:cs="Calibri"/>
                <w:lang w:val="en-US"/>
              </w:rPr>
              <w:t>, non</w:t>
            </w:r>
            <w:r w:rsidR="00433F76" w:rsidRPr="00D4648A">
              <w:rPr>
                <w:rFonts w:ascii="Calibri" w:hAnsi="Calibri" w:cs="Calibri"/>
                <w:lang w:val="en-US"/>
              </w:rPr>
              <w:t>-compliant, negative, or evasive t</w:t>
            </w:r>
            <w:r w:rsidR="0056326B" w:rsidRPr="00D4648A">
              <w:rPr>
                <w:rFonts w:ascii="Calibri" w:hAnsi="Calibri" w:cs="Calibri"/>
                <w:lang w:val="en-US"/>
              </w:rPr>
              <w:t>actile</w:t>
            </w:r>
            <w:r w:rsidR="00433F76" w:rsidRPr="00D4648A">
              <w:rPr>
                <w:rFonts w:ascii="Calibri" w:hAnsi="Calibri" w:cs="Calibri"/>
                <w:lang w:val="en-US"/>
              </w:rPr>
              <w:t xml:space="preserve"> engagement</w:t>
            </w:r>
          </w:p>
        </w:tc>
        <w:tc>
          <w:tcPr>
            <w:tcW w:w="0" w:type="auto"/>
          </w:tcPr>
          <w:p w14:paraId="09BC9FB8" w14:textId="0AF6FCFD" w:rsidR="00433F76" w:rsidRPr="00D4648A" w:rsidRDefault="00433F76" w:rsidP="00472CFE">
            <w:pPr>
              <w:spacing w:line="276" w:lineRule="auto"/>
              <w:rPr>
                <w:rFonts w:ascii="Calibri" w:hAnsi="Calibri" w:cs="Calibri"/>
                <w:lang w:val="en-US"/>
              </w:rPr>
            </w:pPr>
            <w:r w:rsidRPr="00D4648A">
              <w:rPr>
                <w:rFonts w:ascii="Calibri" w:hAnsi="Calibri" w:cs="Calibri"/>
                <w:lang w:val="en-US"/>
              </w:rPr>
              <w:t>Does not touch robot</w:t>
            </w:r>
            <w:r w:rsidR="00553340">
              <w:rPr>
                <w:rFonts w:ascii="Calibri" w:hAnsi="Calibri" w:cs="Calibri"/>
                <w:lang w:val="en-US"/>
              </w:rPr>
              <w:t xml:space="preserve"> or task</w:t>
            </w:r>
            <w:r w:rsidR="00CC6AA6">
              <w:rPr>
                <w:rFonts w:ascii="Calibri" w:hAnsi="Calibri" w:cs="Calibri"/>
                <w:lang w:val="en-US"/>
              </w:rPr>
              <w:t xml:space="preserve">, refuses to touch, leaves the </w:t>
            </w:r>
            <w:proofErr w:type="gramStart"/>
            <w:r w:rsidR="0076352F">
              <w:rPr>
                <w:rFonts w:ascii="Calibri" w:hAnsi="Calibri" w:cs="Calibri"/>
                <w:lang w:val="en-US"/>
              </w:rPr>
              <w:t>room</w:t>
            </w:r>
            <w:proofErr w:type="gramEnd"/>
            <w:r w:rsidR="00CC6AA6">
              <w:rPr>
                <w:rFonts w:ascii="Calibri" w:hAnsi="Calibri" w:cs="Calibri"/>
                <w:lang w:val="en-US"/>
              </w:rPr>
              <w:t xml:space="preserve"> or turns back away from interaction.</w:t>
            </w:r>
          </w:p>
        </w:tc>
      </w:tr>
    </w:tbl>
    <w:p w14:paraId="22D5FD04" w14:textId="77777777" w:rsidR="00874AAF" w:rsidRDefault="00874AAF" w:rsidP="004B4CF7">
      <w:pPr>
        <w:spacing w:line="276" w:lineRule="auto"/>
        <w:rPr>
          <w:rFonts w:ascii="Calibri" w:hAnsi="Calibri" w:cs="Calibri"/>
          <w:b/>
          <w:bCs/>
          <w:i/>
          <w:iCs/>
        </w:rPr>
      </w:pPr>
    </w:p>
    <w:p w14:paraId="2F200F93" w14:textId="0594A989" w:rsidR="008F3E87" w:rsidRDefault="008F3E87" w:rsidP="004B4CF7">
      <w:pPr>
        <w:spacing w:line="276" w:lineRule="auto"/>
        <w:rPr>
          <w:rFonts w:ascii="Calibri" w:hAnsi="Calibri" w:cs="Calibri"/>
          <w:b/>
          <w:bCs/>
          <w:i/>
          <w:iCs/>
        </w:rPr>
      </w:pPr>
      <w:r>
        <w:rPr>
          <w:rFonts w:ascii="Calibri" w:hAnsi="Calibri" w:cs="Calibri"/>
          <w:b/>
          <w:bCs/>
          <w:i/>
          <w:iCs/>
        </w:rPr>
        <w:t>Examples of Touch Engagement</w:t>
      </w:r>
    </w:p>
    <w:p w14:paraId="1D40CD8E" w14:textId="4296DC77" w:rsidR="008F3E87" w:rsidRDefault="009B5AE6" w:rsidP="008F3E87">
      <w:pPr>
        <w:pStyle w:val="ListParagraph"/>
        <w:numPr>
          <w:ilvl w:val="0"/>
          <w:numId w:val="4"/>
        </w:numPr>
        <w:spacing w:line="276" w:lineRule="auto"/>
        <w:rPr>
          <w:rFonts w:ascii="Calibri" w:hAnsi="Calibri" w:cs="Calibri"/>
          <w:i/>
          <w:iCs/>
        </w:rPr>
      </w:pPr>
      <w:r>
        <w:rPr>
          <w:rFonts w:ascii="Calibri" w:hAnsi="Calibri" w:cs="Calibri"/>
          <w:i/>
          <w:iCs/>
        </w:rPr>
        <w:t>Touches robots’ hand for 6 seconds but jumps back when the hand comes up for a low-five before putting the hand back on for last second. This is scored as a 5</w:t>
      </w:r>
    </w:p>
    <w:p w14:paraId="04151461" w14:textId="5B4A4916" w:rsidR="00192B0F" w:rsidRDefault="00192B0F" w:rsidP="008F3E87">
      <w:pPr>
        <w:pStyle w:val="ListParagraph"/>
        <w:numPr>
          <w:ilvl w:val="0"/>
          <w:numId w:val="4"/>
        </w:numPr>
        <w:spacing w:line="276" w:lineRule="auto"/>
        <w:rPr>
          <w:rFonts w:ascii="Calibri" w:hAnsi="Calibri" w:cs="Calibri"/>
          <w:i/>
          <w:iCs/>
        </w:rPr>
      </w:pPr>
      <w:r>
        <w:rPr>
          <w:rFonts w:ascii="Calibri" w:hAnsi="Calibri" w:cs="Calibri"/>
          <w:i/>
          <w:iCs/>
        </w:rPr>
        <w:t xml:space="preserve">A child is tracking the </w:t>
      </w:r>
      <w:r w:rsidR="00656202">
        <w:rPr>
          <w:rFonts w:ascii="Calibri" w:hAnsi="Calibri" w:cs="Calibri"/>
          <w:i/>
          <w:iCs/>
        </w:rPr>
        <w:t>robots’</w:t>
      </w:r>
      <w:r>
        <w:rPr>
          <w:rFonts w:ascii="Calibri" w:hAnsi="Calibri" w:cs="Calibri"/>
          <w:i/>
          <w:iCs/>
        </w:rPr>
        <w:t xml:space="preserve"> movements (sitting/ waving) with their hand touching it however hand is bounced on and off due to the movements of the robot however child has the intent to touch the whole time. This is scored as a 5</w:t>
      </w:r>
    </w:p>
    <w:p w14:paraId="7443CB75" w14:textId="672708B6" w:rsidR="009B5AE6" w:rsidRDefault="009B5AE6" w:rsidP="008F3E87">
      <w:pPr>
        <w:pStyle w:val="ListParagraph"/>
        <w:numPr>
          <w:ilvl w:val="0"/>
          <w:numId w:val="4"/>
        </w:numPr>
        <w:spacing w:line="276" w:lineRule="auto"/>
        <w:rPr>
          <w:rFonts w:ascii="Calibri" w:hAnsi="Calibri" w:cs="Calibri"/>
          <w:i/>
          <w:iCs/>
        </w:rPr>
      </w:pPr>
      <w:r>
        <w:rPr>
          <w:rFonts w:ascii="Calibri" w:hAnsi="Calibri" w:cs="Calibri"/>
          <w:i/>
          <w:iCs/>
        </w:rPr>
        <w:t xml:space="preserve">The child quickly pokes the robot for 1 second and </w:t>
      </w:r>
      <w:r w:rsidR="00985BC3">
        <w:rPr>
          <w:rFonts w:ascii="Calibri" w:hAnsi="Calibri" w:cs="Calibri"/>
          <w:i/>
          <w:iCs/>
        </w:rPr>
        <w:t xml:space="preserve">then </w:t>
      </w:r>
      <w:r>
        <w:rPr>
          <w:rFonts w:ascii="Calibri" w:hAnsi="Calibri" w:cs="Calibri"/>
          <w:i/>
          <w:iCs/>
        </w:rPr>
        <w:t>removes the</w:t>
      </w:r>
      <w:r w:rsidR="00985BC3">
        <w:rPr>
          <w:rFonts w:ascii="Calibri" w:hAnsi="Calibri" w:cs="Calibri"/>
          <w:i/>
          <w:iCs/>
        </w:rPr>
        <w:t>ir</w:t>
      </w:r>
      <w:r>
        <w:rPr>
          <w:rFonts w:ascii="Calibri" w:hAnsi="Calibri" w:cs="Calibri"/>
          <w:i/>
          <w:iCs/>
        </w:rPr>
        <w:t xml:space="preserve"> hand. This is scored as a 3</w:t>
      </w:r>
    </w:p>
    <w:p w14:paraId="6107A44C" w14:textId="0A16D05A" w:rsidR="009B5AE6" w:rsidRDefault="009B5AE6" w:rsidP="008F3E87">
      <w:pPr>
        <w:pStyle w:val="ListParagraph"/>
        <w:numPr>
          <w:ilvl w:val="0"/>
          <w:numId w:val="4"/>
        </w:numPr>
        <w:spacing w:line="276" w:lineRule="auto"/>
        <w:rPr>
          <w:rFonts w:ascii="Calibri" w:hAnsi="Calibri" w:cs="Calibri"/>
          <w:i/>
          <w:iCs/>
        </w:rPr>
      </w:pPr>
      <w:r>
        <w:rPr>
          <w:rFonts w:ascii="Calibri" w:hAnsi="Calibri" w:cs="Calibri"/>
          <w:i/>
          <w:iCs/>
        </w:rPr>
        <w:t>The child reaches out their hand to touch the robot but then pulls it back. This is scored as a 2</w:t>
      </w:r>
    </w:p>
    <w:p w14:paraId="2843C1AC" w14:textId="41687E7F" w:rsidR="009B5AE6" w:rsidRDefault="00192B0F" w:rsidP="008F3E87">
      <w:pPr>
        <w:pStyle w:val="ListParagraph"/>
        <w:numPr>
          <w:ilvl w:val="0"/>
          <w:numId w:val="4"/>
        </w:numPr>
        <w:spacing w:line="276" w:lineRule="auto"/>
        <w:rPr>
          <w:rFonts w:ascii="Calibri" w:hAnsi="Calibri" w:cs="Calibri"/>
          <w:i/>
          <w:iCs/>
        </w:rPr>
      </w:pPr>
      <w:r>
        <w:rPr>
          <w:rFonts w:ascii="Calibri" w:hAnsi="Calibri" w:cs="Calibri"/>
          <w:i/>
          <w:iCs/>
        </w:rPr>
        <w:t>A child walks in and wanders around the room without touching robot. This is scored as a 1</w:t>
      </w:r>
    </w:p>
    <w:p w14:paraId="60C99312" w14:textId="684BD3AB" w:rsidR="00BE5D57" w:rsidRDefault="00BE5D57" w:rsidP="008F3E87">
      <w:pPr>
        <w:pStyle w:val="ListParagraph"/>
        <w:numPr>
          <w:ilvl w:val="0"/>
          <w:numId w:val="4"/>
        </w:numPr>
        <w:spacing w:line="276" w:lineRule="auto"/>
        <w:rPr>
          <w:rFonts w:ascii="Calibri" w:hAnsi="Calibri" w:cs="Calibri"/>
          <w:i/>
          <w:iCs/>
        </w:rPr>
      </w:pPr>
      <w:r>
        <w:rPr>
          <w:rFonts w:ascii="Calibri" w:hAnsi="Calibri" w:cs="Calibri"/>
          <w:i/>
          <w:iCs/>
        </w:rPr>
        <w:t>A child throw</w:t>
      </w:r>
      <w:r w:rsidR="007E3299">
        <w:rPr>
          <w:rFonts w:ascii="Calibri" w:hAnsi="Calibri" w:cs="Calibri"/>
          <w:i/>
          <w:iCs/>
        </w:rPr>
        <w:t>s task</w:t>
      </w:r>
      <w:r>
        <w:rPr>
          <w:rFonts w:ascii="Calibri" w:hAnsi="Calibri" w:cs="Calibri"/>
          <w:i/>
          <w:iCs/>
        </w:rPr>
        <w:t xml:space="preserve"> objects at the robot. This is coded as a </w:t>
      </w:r>
      <w:proofErr w:type="gramStart"/>
      <w:r>
        <w:rPr>
          <w:rFonts w:ascii="Calibri" w:hAnsi="Calibri" w:cs="Calibri"/>
          <w:i/>
          <w:iCs/>
        </w:rPr>
        <w:t>3</w:t>
      </w:r>
      <w:proofErr w:type="gramEnd"/>
    </w:p>
    <w:p w14:paraId="11231C47" w14:textId="0F15DDEC" w:rsidR="008F3E87" w:rsidRPr="00FA47E7" w:rsidRDefault="00656202" w:rsidP="004B4CF7">
      <w:pPr>
        <w:pStyle w:val="ListParagraph"/>
        <w:numPr>
          <w:ilvl w:val="0"/>
          <w:numId w:val="4"/>
        </w:numPr>
        <w:spacing w:line="276" w:lineRule="auto"/>
        <w:rPr>
          <w:rFonts w:ascii="Calibri" w:hAnsi="Calibri" w:cs="Calibri"/>
          <w:i/>
          <w:iCs/>
        </w:rPr>
      </w:pPr>
      <w:r>
        <w:rPr>
          <w:rFonts w:ascii="Calibri" w:hAnsi="Calibri" w:cs="Calibri"/>
          <w:i/>
          <w:iCs/>
        </w:rPr>
        <w:t xml:space="preserve">A child plays with the task objects outside of the designated time. This is coded as a 3. </w:t>
      </w:r>
    </w:p>
    <w:p w14:paraId="1F233A28" w14:textId="77777777" w:rsidR="00874AAF" w:rsidRDefault="00874AAF" w:rsidP="004B4CF7">
      <w:pPr>
        <w:spacing w:line="276" w:lineRule="auto"/>
        <w:rPr>
          <w:rFonts w:ascii="Calibri" w:hAnsi="Calibri" w:cs="Calibri"/>
          <w:b/>
          <w:bCs/>
          <w:u w:val="single"/>
        </w:rPr>
      </w:pPr>
    </w:p>
    <w:p w14:paraId="71C6F202" w14:textId="77777777" w:rsidR="00874AAF" w:rsidRDefault="00874AAF" w:rsidP="004B4CF7">
      <w:pPr>
        <w:spacing w:line="276" w:lineRule="auto"/>
        <w:rPr>
          <w:rFonts w:ascii="Calibri" w:hAnsi="Calibri" w:cs="Calibri"/>
          <w:b/>
          <w:bCs/>
          <w:u w:val="single"/>
        </w:rPr>
      </w:pPr>
    </w:p>
    <w:p w14:paraId="2A3F9040" w14:textId="77777777" w:rsidR="00874AAF" w:rsidRDefault="00874AAF" w:rsidP="004B4CF7">
      <w:pPr>
        <w:spacing w:line="276" w:lineRule="auto"/>
        <w:rPr>
          <w:rFonts w:ascii="Calibri" w:hAnsi="Calibri" w:cs="Calibri"/>
          <w:b/>
          <w:bCs/>
          <w:u w:val="single"/>
        </w:rPr>
      </w:pPr>
    </w:p>
    <w:p w14:paraId="4C868B72" w14:textId="77777777" w:rsidR="00874AAF" w:rsidRDefault="00874AAF" w:rsidP="004B4CF7">
      <w:pPr>
        <w:spacing w:line="276" w:lineRule="auto"/>
        <w:rPr>
          <w:rFonts w:ascii="Calibri" w:hAnsi="Calibri" w:cs="Calibri"/>
          <w:b/>
          <w:bCs/>
          <w:u w:val="single"/>
        </w:rPr>
      </w:pPr>
    </w:p>
    <w:p w14:paraId="06FA368C" w14:textId="77777777" w:rsidR="00874AAF" w:rsidRDefault="00874AAF" w:rsidP="004B4CF7">
      <w:pPr>
        <w:spacing w:line="276" w:lineRule="auto"/>
        <w:rPr>
          <w:rFonts w:ascii="Calibri" w:hAnsi="Calibri" w:cs="Calibri"/>
          <w:b/>
          <w:bCs/>
          <w:u w:val="single"/>
        </w:rPr>
      </w:pPr>
    </w:p>
    <w:p w14:paraId="7300E1FB" w14:textId="77777777" w:rsidR="00874AAF" w:rsidRDefault="00874AAF" w:rsidP="004B4CF7">
      <w:pPr>
        <w:spacing w:line="276" w:lineRule="auto"/>
        <w:rPr>
          <w:rFonts w:ascii="Calibri" w:hAnsi="Calibri" w:cs="Calibri"/>
          <w:b/>
          <w:bCs/>
          <w:u w:val="single"/>
        </w:rPr>
      </w:pPr>
    </w:p>
    <w:p w14:paraId="51918E97" w14:textId="77777777" w:rsidR="00874AAF" w:rsidRDefault="00874AAF" w:rsidP="004B4CF7">
      <w:pPr>
        <w:spacing w:line="276" w:lineRule="auto"/>
        <w:rPr>
          <w:rFonts w:ascii="Calibri" w:hAnsi="Calibri" w:cs="Calibri"/>
          <w:b/>
          <w:bCs/>
          <w:u w:val="single"/>
        </w:rPr>
      </w:pPr>
    </w:p>
    <w:p w14:paraId="2DE0B2DD" w14:textId="77777777" w:rsidR="00874AAF" w:rsidRDefault="00874AAF" w:rsidP="004B4CF7">
      <w:pPr>
        <w:spacing w:line="276" w:lineRule="auto"/>
        <w:rPr>
          <w:rFonts w:ascii="Calibri" w:hAnsi="Calibri" w:cs="Calibri"/>
          <w:b/>
          <w:bCs/>
          <w:u w:val="single"/>
        </w:rPr>
      </w:pPr>
    </w:p>
    <w:p w14:paraId="02F7A7FC" w14:textId="77777777" w:rsidR="00874AAF" w:rsidRDefault="00874AAF" w:rsidP="004B4CF7">
      <w:pPr>
        <w:spacing w:line="276" w:lineRule="auto"/>
        <w:rPr>
          <w:rFonts w:ascii="Calibri" w:hAnsi="Calibri" w:cs="Calibri"/>
          <w:b/>
          <w:bCs/>
          <w:u w:val="single"/>
        </w:rPr>
      </w:pPr>
    </w:p>
    <w:p w14:paraId="3CE6FC12" w14:textId="77777777" w:rsidR="00874AAF" w:rsidRDefault="00874AAF" w:rsidP="004B4CF7">
      <w:pPr>
        <w:spacing w:line="276" w:lineRule="auto"/>
        <w:rPr>
          <w:rFonts w:ascii="Calibri" w:hAnsi="Calibri" w:cs="Calibri"/>
          <w:b/>
          <w:bCs/>
          <w:u w:val="single"/>
        </w:rPr>
      </w:pPr>
    </w:p>
    <w:p w14:paraId="1C5E4E00" w14:textId="77777777" w:rsidR="00874AAF" w:rsidRDefault="00874AAF" w:rsidP="004B4CF7">
      <w:pPr>
        <w:spacing w:line="276" w:lineRule="auto"/>
        <w:rPr>
          <w:rFonts w:ascii="Calibri" w:hAnsi="Calibri" w:cs="Calibri"/>
          <w:b/>
          <w:bCs/>
          <w:u w:val="single"/>
        </w:rPr>
      </w:pPr>
    </w:p>
    <w:p w14:paraId="0762DBCD" w14:textId="2E4929EC" w:rsidR="00433F76" w:rsidRPr="00FA47E7" w:rsidRDefault="006C4AE1" w:rsidP="004B4CF7">
      <w:pPr>
        <w:spacing w:line="276" w:lineRule="auto"/>
        <w:rPr>
          <w:rFonts w:ascii="Calibri" w:hAnsi="Calibri" w:cs="Calibri"/>
          <w:b/>
          <w:bCs/>
          <w:u w:val="single"/>
        </w:rPr>
      </w:pPr>
      <w:r>
        <w:rPr>
          <w:rFonts w:ascii="Calibri" w:hAnsi="Calibri"/>
          <w:b/>
        </w:rPr>
        <w:t>Communication Engagement</w:t>
      </w:r>
    </w:p>
    <w:p w14:paraId="01EFABAF" w14:textId="7D2F52A1" w:rsidR="008C75DC" w:rsidRPr="008C75DC" w:rsidRDefault="00AD32B4" w:rsidP="004B4CF7">
      <w:pPr>
        <w:spacing w:line="276" w:lineRule="auto"/>
        <w:rPr>
          <w:rFonts w:ascii="Calibri" w:hAnsi="Calibri" w:cs="Calibri"/>
        </w:rPr>
      </w:pPr>
      <w:r>
        <w:rPr>
          <w:rFonts w:ascii="Calibri" w:hAnsi="Calibri"/>
        </w:rPr>
        <w:t xml:space="preserve">Communication Engagement refers to any verbal or non-verbal communication about, or to, the robot or task. There are a wide variety of communication behaviours that may be exhibited during interaction with the robot, and these will vary based on the age and ability of the child. When coding communication engagement, consider the frequency of communication behaviours throughout the 10 second time block. Communication may be verbal (utterances, linguistic or not) or non-verbal (gestures such as pointing or stimming, either positively or negatively). Imitation will also come under communication engagement. Imitation concerns the copying of robotic actions or sounds by the child. If for any reason a child is prevented from communicating about or with the robot, please use the code 99 for the corresponding time blocks. </w:t>
      </w:r>
    </w:p>
    <w:tbl>
      <w:tblPr>
        <w:tblStyle w:val="TableGrid"/>
        <w:tblW w:w="0" w:type="auto"/>
        <w:tblLook w:val="04A0" w:firstRow="1" w:lastRow="0" w:firstColumn="1" w:lastColumn="0" w:noHBand="0" w:noVBand="1"/>
      </w:tblPr>
      <w:tblGrid>
        <w:gridCol w:w="683"/>
        <w:gridCol w:w="2739"/>
        <w:gridCol w:w="6206"/>
      </w:tblGrid>
      <w:tr w:rsidR="0076352F" w:rsidRPr="00D4648A" w14:paraId="6E696633" w14:textId="77777777" w:rsidTr="00433F76">
        <w:tc>
          <w:tcPr>
            <w:tcW w:w="0" w:type="auto"/>
            <w:hideMark/>
          </w:tcPr>
          <w:p w14:paraId="6B097BD0"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Level</w:t>
            </w:r>
          </w:p>
        </w:tc>
        <w:tc>
          <w:tcPr>
            <w:tcW w:w="0" w:type="auto"/>
            <w:hideMark/>
          </w:tcPr>
          <w:p w14:paraId="65DFBEF7"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Meaning</w:t>
            </w:r>
          </w:p>
        </w:tc>
        <w:tc>
          <w:tcPr>
            <w:tcW w:w="0" w:type="auto"/>
            <w:hideMark/>
          </w:tcPr>
          <w:p w14:paraId="534A8F54"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Behavior Description/Magnitude</w:t>
            </w:r>
          </w:p>
        </w:tc>
      </w:tr>
      <w:tr w:rsidR="0076352F" w:rsidRPr="00D4648A" w14:paraId="26A39B2E" w14:textId="77777777" w:rsidTr="00433F76">
        <w:trPr>
          <w:trHeight w:val="355"/>
        </w:trPr>
        <w:tc>
          <w:tcPr>
            <w:tcW w:w="0" w:type="auto"/>
          </w:tcPr>
          <w:p w14:paraId="4F6AE2EA" w14:textId="7CD7B409" w:rsidR="00433F76" w:rsidRPr="00D4648A" w:rsidRDefault="00433F76" w:rsidP="001F2ADC">
            <w:pPr>
              <w:spacing w:line="276" w:lineRule="auto"/>
              <w:rPr>
                <w:rFonts w:ascii="Calibri" w:hAnsi="Calibri" w:cs="Calibri"/>
                <w:lang w:val="en-US"/>
              </w:rPr>
            </w:pPr>
            <w:r w:rsidRPr="00D4648A">
              <w:rPr>
                <w:rFonts w:ascii="Calibri" w:hAnsi="Calibri" w:cs="Calibri"/>
                <w:lang w:val="en-US"/>
              </w:rPr>
              <w:t>5</w:t>
            </w:r>
          </w:p>
        </w:tc>
        <w:tc>
          <w:tcPr>
            <w:tcW w:w="0" w:type="auto"/>
          </w:tcPr>
          <w:p w14:paraId="52901C39" w14:textId="0490BDC0"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High </w:t>
            </w:r>
            <w:r w:rsidR="0056326B" w:rsidRPr="00D4648A">
              <w:rPr>
                <w:rFonts w:ascii="Calibri" w:hAnsi="Calibri" w:cs="Calibri"/>
                <w:lang w:val="en-US"/>
              </w:rPr>
              <w:t xml:space="preserve">communication </w:t>
            </w:r>
            <w:r w:rsidRPr="00D4648A">
              <w:rPr>
                <w:rFonts w:ascii="Calibri" w:hAnsi="Calibri" w:cs="Calibri"/>
                <w:lang w:val="en-US"/>
              </w:rPr>
              <w:t>engagement</w:t>
            </w:r>
          </w:p>
        </w:tc>
        <w:tc>
          <w:tcPr>
            <w:tcW w:w="0" w:type="auto"/>
          </w:tcPr>
          <w:p w14:paraId="3D349E24" w14:textId="768B5B33" w:rsidR="00433F76" w:rsidRPr="00D4648A" w:rsidRDefault="00433F76" w:rsidP="001F2ADC">
            <w:pPr>
              <w:spacing w:line="276" w:lineRule="auto"/>
              <w:rPr>
                <w:rFonts w:ascii="Calibri" w:hAnsi="Calibri" w:cs="Calibri"/>
                <w:lang w:val="en-US"/>
              </w:rPr>
            </w:pPr>
            <w:r w:rsidRPr="00D4648A">
              <w:rPr>
                <w:rFonts w:ascii="Calibri" w:hAnsi="Calibri" w:cs="Calibri"/>
                <w:lang w:val="en-US"/>
              </w:rPr>
              <w:t>Responds to questions promptly/eagerly</w:t>
            </w:r>
            <w:r w:rsidR="008F3E87">
              <w:rPr>
                <w:rFonts w:ascii="Calibri" w:hAnsi="Calibri" w:cs="Calibri"/>
                <w:lang w:val="en-US"/>
              </w:rPr>
              <w:t>;</w:t>
            </w:r>
            <w:r w:rsidRPr="00D4648A">
              <w:rPr>
                <w:rFonts w:ascii="Calibri" w:hAnsi="Calibri" w:cs="Calibri"/>
                <w:lang w:val="en-US"/>
              </w:rPr>
              <w:t xml:space="preserve"> frequent vocalisations, imitation, stimming, </w:t>
            </w:r>
            <w:r w:rsidR="008F3E87">
              <w:rPr>
                <w:rFonts w:ascii="Calibri" w:hAnsi="Calibri" w:cs="Calibri"/>
                <w:lang w:val="en-US"/>
              </w:rPr>
              <w:t xml:space="preserve">and </w:t>
            </w:r>
            <w:r w:rsidRPr="00D4648A">
              <w:rPr>
                <w:rFonts w:ascii="Calibri" w:hAnsi="Calibri" w:cs="Calibri"/>
                <w:lang w:val="en-US"/>
              </w:rPr>
              <w:t>gestures</w:t>
            </w:r>
            <w:r w:rsidR="00FF56DF">
              <w:rPr>
                <w:rFonts w:ascii="Calibri" w:hAnsi="Calibri" w:cs="Calibri"/>
                <w:lang w:val="en-US"/>
              </w:rPr>
              <w:t xml:space="preserve"> (~7-10 seconds)</w:t>
            </w:r>
          </w:p>
        </w:tc>
      </w:tr>
      <w:tr w:rsidR="0076352F" w:rsidRPr="00D4648A" w14:paraId="67881DEB" w14:textId="77777777" w:rsidTr="00433F76">
        <w:trPr>
          <w:trHeight w:val="570"/>
        </w:trPr>
        <w:tc>
          <w:tcPr>
            <w:tcW w:w="0" w:type="auto"/>
            <w:hideMark/>
          </w:tcPr>
          <w:p w14:paraId="5CA6CF51" w14:textId="77777777" w:rsidR="00433F76" w:rsidRPr="00D4648A" w:rsidRDefault="00433F76" w:rsidP="001F2ADC">
            <w:pPr>
              <w:spacing w:line="276" w:lineRule="auto"/>
              <w:rPr>
                <w:rFonts w:ascii="Calibri" w:hAnsi="Calibri" w:cs="Calibri"/>
                <w:lang w:val="en-US"/>
              </w:rPr>
            </w:pPr>
            <w:r w:rsidRPr="00D4648A">
              <w:rPr>
                <w:rFonts w:ascii="Calibri" w:hAnsi="Calibri" w:cs="Calibri"/>
                <w:lang w:val="en-US"/>
              </w:rPr>
              <w:t>4</w:t>
            </w:r>
          </w:p>
        </w:tc>
        <w:tc>
          <w:tcPr>
            <w:tcW w:w="0" w:type="auto"/>
            <w:hideMark/>
          </w:tcPr>
          <w:p w14:paraId="066C410D" w14:textId="2146BCE8"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Mid </w:t>
            </w:r>
            <w:r w:rsidR="0056326B" w:rsidRPr="00D4648A">
              <w:rPr>
                <w:rFonts w:ascii="Calibri" w:hAnsi="Calibri" w:cs="Calibri"/>
                <w:lang w:val="en-US"/>
              </w:rPr>
              <w:t xml:space="preserve">communication </w:t>
            </w:r>
            <w:r w:rsidRPr="00D4648A">
              <w:rPr>
                <w:rFonts w:ascii="Calibri" w:hAnsi="Calibri" w:cs="Calibri"/>
                <w:lang w:val="en-US"/>
              </w:rPr>
              <w:t xml:space="preserve">engagement </w:t>
            </w:r>
          </w:p>
        </w:tc>
        <w:tc>
          <w:tcPr>
            <w:tcW w:w="0" w:type="auto"/>
          </w:tcPr>
          <w:p w14:paraId="321B974C" w14:textId="21DC6D01" w:rsidR="00433F76" w:rsidRPr="00D4648A" w:rsidRDefault="00433F76" w:rsidP="001F2ADC">
            <w:pPr>
              <w:spacing w:line="276" w:lineRule="auto"/>
              <w:rPr>
                <w:rFonts w:ascii="Calibri" w:hAnsi="Calibri" w:cs="Calibri"/>
                <w:lang w:val="en-US"/>
              </w:rPr>
            </w:pPr>
            <w:r w:rsidRPr="00D4648A">
              <w:rPr>
                <w:rFonts w:ascii="Calibri" w:hAnsi="Calibri" w:cs="Calibri"/>
                <w:lang w:val="en-US"/>
              </w:rPr>
              <w:t>Responds to questions</w:t>
            </w:r>
            <w:r w:rsidR="008F3E87">
              <w:rPr>
                <w:rFonts w:ascii="Calibri" w:hAnsi="Calibri" w:cs="Calibri"/>
                <w:lang w:val="en-US"/>
              </w:rPr>
              <w:t>;</w:t>
            </w:r>
            <w:r w:rsidRPr="00D4648A">
              <w:rPr>
                <w:rFonts w:ascii="Calibri" w:hAnsi="Calibri" w:cs="Calibri"/>
                <w:lang w:val="en-US"/>
              </w:rPr>
              <w:t xml:space="preserve"> </w:t>
            </w:r>
            <w:r w:rsidR="008F3E87">
              <w:rPr>
                <w:rFonts w:ascii="Calibri" w:hAnsi="Calibri" w:cs="Calibri"/>
                <w:lang w:val="en-US"/>
              </w:rPr>
              <w:t xml:space="preserve">some </w:t>
            </w:r>
            <w:r w:rsidRPr="00D4648A">
              <w:rPr>
                <w:rFonts w:ascii="Calibri" w:hAnsi="Calibri" w:cs="Calibri"/>
                <w:lang w:val="en-US"/>
              </w:rPr>
              <w:t>vocalisations, imitation, stimming,</w:t>
            </w:r>
            <w:r w:rsidR="008F3E87">
              <w:rPr>
                <w:rFonts w:ascii="Calibri" w:hAnsi="Calibri" w:cs="Calibri"/>
                <w:lang w:val="en-US"/>
              </w:rPr>
              <w:t xml:space="preserve"> and</w:t>
            </w:r>
            <w:r w:rsidRPr="00D4648A">
              <w:rPr>
                <w:rFonts w:ascii="Calibri" w:hAnsi="Calibri" w:cs="Calibri"/>
                <w:lang w:val="en-US"/>
              </w:rPr>
              <w:t xml:space="preserve"> gestures </w:t>
            </w:r>
            <w:r w:rsidR="00FF56DF">
              <w:rPr>
                <w:rFonts w:ascii="Calibri" w:hAnsi="Calibri" w:cs="Calibri"/>
                <w:lang w:val="en-US"/>
              </w:rPr>
              <w:t>(~4-6 seconds)</w:t>
            </w:r>
          </w:p>
        </w:tc>
      </w:tr>
      <w:tr w:rsidR="0076352F" w:rsidRPr="00D4648A" w14:paraId="3ABBAA2D" w14:textId="77777777" w:rsidTr="00433F76">
        <w:trPr>
          <w:trHeight w:val="165"/>
        </w:trPr>
        <w:tc>
          <w:tcPr>
            <w:tcW w:w="0" w:type="auto"/>
          </w:tcPr>
          <w:p w14:paraId="5D832346" w14:textId="40B0E42F" w:rsidR="00433F76" w:rsidRPr="00D4648A" w:rsidRDefault="00433F76" w:rsidP="001F2ADC">
            <w:pPr>
              <w:spacing w:line="276" w:lineRule="auto"/>
              <w:rPr>
                <w:rFonts w:ascii="Calibri" w:hAnsi="Calibri" w:cs="Calibri"/>
                <w:lang w:val="en-US"/>
              </w:rPr>
            </w:pPr>
            <w:r w:rsidRPr="00D4648A">
              <w:rPr>
                <w:rFonts w:ascii="Calibri" w:hAnsi="Calibri" w:cs="Calibri"/>
                <w:lang w:val="en-US"/>
              </w:rPr>
              <w:t>3</w:t>
            </w:r>
          </w:p>
        </w:tc>
        <w:tc>
          <w:tcPr>
            <w:tcW w:w="0" w:type="auto"/>
          </w:tcPr>
          <w:p w14:paraId="0AED19D0" w14:textId="74FBCC50"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Low </w:t>
            </w:r>
            <w:r w:rsidR="00D4648A" w:rsidRPr="00D4648A">
              <w:rPr>
                <w:rFonts w:ascii="Calibri" w:hAnsi="Calibri" w:cs="Calibri"/>
                <w:lang w:val="en-US"/>
              </w:rPr>
              <w:t>communication e</w:t>
            </w:r>
            <w:r w:rsidRPr="00D4648A">
              <w:rPr>
                <w:rFonts w:ascii="Calibri" w:hAnsi="Calibri" w:cs="Calibri"/>
                <w:lang w:val="en-US"/>
              </w:rPr>
              <w:t>ngagement</w:t>
            </w:r>
          </w:p>
        </w:tc>
        <w:tc>
          <w:tcPr>
            <w:tcW w:w="0" w:type="auto"/>
          </w:tcPr>
          <w:p w14:paraId="42546536" w14:textId="14103B6B"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Hesitates to </w:t>
            </w:r>
            <w:r w:rsidR="008F3E87" w:rsidRPr="00D4648A">
              <w:rPr>
                <w:rFonts w:ascii="Calibri" w:hAnsi="Calibri" w:cs="Calibri"/>
                <w:lang w:val="en-US"/>
              </w:rPr>
              <w:t>respond</w:t>
            </w:r>
            <w:r w:rsidR="008F3E87">
              <w:rPr>
                <w:rFonts w:ascii="Calibri" w:hAnsi="Calibri" w:cs="Calibri"/>
                <w:lang w:val="en-US"/>
              </w:rPr>
              <w:t xml:space="preserve"> or only occasionally responds to</w:t>
            </w:r>
            <w:r w:rsidRPr="00D4648A">
              <w:rPr>
                <w:rFonts w:ascii="Calibri" w:hAnsi="Calibri" w:cs="Calibri"/>
                <w:lang w:val="en-US"/>
              </w:rPr>
              <w:t xml:space="preserve"> question</w:t>
            </w:r>
            <w:r w:rsidR="000D0163">
              <w:rPr>
                <w:rFonts w:ascii="Calibri" w:hAnsi="Calibri" w:cs="Calibri"/>
                <w:lang w:val="en-US"/>
              </w:rPr>
              <w:t xml:space="preserve"> with a noticeable delay</w:t>
            </w:r>
            <w:r w:rsidR="008F3E87">
              <w:rPr>
                <w:rFonts w:ascii="Calibri" w:hAnsi="Calibri" w:cs="Calibri"/>
                <w:lang w:val="en-US"/>
              </w:rPr>
              <w:t>;</w:t>
            </w:r>
            <w:r w:rsidR="0076352F">
              <w:rPr>
                <w:rFonts w:ascii="Calibri" w:hAnsi="Calibri" w:cs="Calibri"/>
                <w:lang w:val="en-US"/>
              </w:rPr>
              <w:t xml:space="preserve"> </w:t>
            </w:r>
            <w:r w:rsidRPr="00D4648A">
              <w:rPr>
                <w:rFonts w:ascii="Calibri" w:hAnsi="Calibri" w:cs="Calibri"/>
                <w:lang w:val="en-US"/>
              </w:rPr>
              <w:t xml:space="preserve">infrequent </w:t>
            </w:r>
            <w:proofErr w:type="spellStart"/>
            <w:r w:rsidRPr="00D4648A">
              <w:rPr>
                <w:rFonts w:ascii="Calibri" w:hAnsi="Calibri" w:cs="Calibri"/>
                <w:lang w:val="en-US"/>
              </w:rPr>
              <w:t>vocalisations</w:t>
            </w:r>
            <w:proofErr w:type="spellEnd"/>
            <w:r w:rsidRPr="00D4648A">
              <w:rPr>
                <w:rFonts w:ascii="Calibri" w:hAnsi="Calibri" w:cs="Calibri"/>
                <w:lang w:val="en-US"/>
              </w:rPr>
              <w:t>, imitation, stimming,</w:t>
            </w:r>
            <w:r w:rsidR="00580A78">
              <w:rPr>
                <w:rFonts w:ascii="Calibri" w:hAnsi="Calibri" w:cs="Calibri"/>
                <w:lang w:val="en-US"/>
              </w:rPr>
              <w:t xml:space="preserve"> and</w:t>
            </w:r>
            <w:r w:rsidRPr="00D4648A">
              <w:rPr>
                <w:rFonts w:ascii="Calibri" w:hAnsi="Calibri" w:cs="Calibri"/>
                <w:lang w:val="en-US"/>
              </w:rPr>
              <w:t xml:space="preserve"> gestures</w:t>
            </w:r>
            <w:r w:rsidR="00FF56DF">
              <w:rPr>
                <w:rFonts w:ascii="Calibri" w:hAnsi="Calibri" w:cs="Calibri"/>
                <w:lang w:val="en-US"/>
              </w:rPr>
              <w:t xml:space="preserve"> (</w:t>
            </w:r>
            <w:r w:rsidR="002A3886">
              <w:rPr>
                <w:rFonts w:ascii="Calibri" w:hAnsi="Calibri" w:cs="Calibri"/>
                <w:lang w:val="en-US"/>
              </w:rPr>
              <w:t>=/&lt;3 seconds)</w:t>
            </w:r>
            <w:r w:rsidR="000D0163">
              <w:rPr>
                <w:rFonts w:ascii="Calibri" w:hAnsi="Calibri" w:cs="Calibri"/>
                <w:lang w:val="en-US"/>
              </w:rPr>
              <w:t xml:space="preserve">. </w:t>
            </w:r>
          </w:p>
        </w:tc>
      </w:tr>
      <w:tr w:rsidR="0076352F" w:rsidRPr="00D4648A" w14:paraId="3C561943" w14:textId="77777777" w:rsidTr="00433F76">
        <w:trPr>
          <w:trHeight w:val="82"/>
        </w:trPr>
        <w:tc>
          <w:tcPr>
            <w:tcW w:w="0" w:type="auto"/>
          </w:tcPr>
          <w:p w14:paraId="3194D65A" w14:textId="263BF5DA" w:rsidR="00433F76" w:rsidRPr="00D4648A" w:rsidRDefault="00433F76" w:rsidP="001F2ADC">
            <w:pPr>
              <w:spacing w:line="276" w:lineRule="auto"/>
              <w:rPr>
                <w:rFonts w:ascii="Calibri" w:hAnsi="Calibri" w:cs="Calibri"/>
                <w:lang w:val="en-US"/>
              </w:rPr>
            </w:pPr>
            <w:r w:rsidRPr="00D4648A">
              <w:rPr>
                <w:rFonts w:ascii="Calibri" w:hAnsi="Calibri" w:cs="Calibri"/>
                <w:lang w:val="en-US"/>
              </w:rPr>
              <w:t>2</w:t>
            </w:r>
          </w:p>
        </w:tc>
        <w:tc>
          <w:tcPr>
            <w:tcW w:w="0" w:type="auto"/>
          </w:tcPr>
          <w:p w14:paraId="35F01429" w14:textId="6FD82FDB" w:rsidR="00433F76" w:rsidRPr="00D4648A" w:rsidRDefault="00433F76" w:rsidP="001F2ADC">
            <w:pPr>
              <w:spacing w:line="276" w:lineRule="auto"/>
              <w:rPr>
                <w:rFonts w:ascii="Calibri" w:hAnsi="Calibri" w:cs="Calibri"/>
                <w:lang w:val="en-US"/>
              </w:rPr>
            </w:pPr>
            <w:r w:rsidRPr="00D4648A">
              <w:rPr>
                <w:rFonts w:ascii="Calibri" w:hAnsi="Calibri" w:cs="Calibri"/>
                <w:lang w:val="en-US"/>
              </w:rPr>
              <w:t>Indifferent</w:t>
            </w:r>
            <w:r w:rsidR="00D4648A" w:rsidRPr="00D4648A">
              <w:rPr>
                <w:rFonts w:ascii="Calibri" w:hAnsi="Calibri" w:cs="Calibri"/>
                <w:lang w:val="en-US"/>
              </w:rPr>
              <w:t xml:space="preserve"> communication engagement</w:t>
            </w:r>
          </w:p>
        </w:tc>
        <w:tc>
          <w:tcPr>
            <w:tcW w:w="0" w:type="auto"/>
          </w:tcPr>
          <w:p w14:paraId="4654BFFD" w14:textId="19124AA7" w:rsidR="00433F76" w:rsidRPr="00D4648A" w:rsidRDefault="00580A78" w:rsidP="001F2ADC">
            <w:pPr>
              <w:spacing w:line="276" w:lineRule="auto"/>
              <w:rPr>
                <w:rFonts w:ascii="Calibri" w:hAnsi="Calibri" w:cs="Calibri"/>
                <w:lang w:val="en-US"/>
              </w:rPr>
            </w:pPr>
            <w:r>
              <w:rPr>
                <w:rFonts w:ascii="Calibri" w:hAnsi="Calibri" w:cs="Calibri"/>
                <w:lang w:val="en-US"/>
              </w:rPr>
              <w:t>D</w:t>
            </w:r>
            <w:r w:rsidRPr="00D4648A">
              <w:rPr>
                <w:rFonts w:ascii="Calibri" w:hAnsi="Calibri" w:cs="Calibri"/>
                <w:lang w:val="en-US"/>
              </w:rPr>
              <w:t>oes not respond to questions</w:t>
            </w:r>
            <w:r>
              <w:rPr>
                <w:rFonts w:ascii="Calibri" w:hAnsi="Calibri" w:cs="Calibri"/>
                <w:lang w:val="en-US"/>
              </w:rPr>
              <w:t>;</w:t>
            </w:r>
            <w:r w:rsidRPr="00D4648A">
              <w:rPr>
                <w:rFonts w:ascii="Calibri" w:hAnsi="Calibri" w:cs="Calibri"/>
                <w:lang w:val="en-US"/>
              </w:rPr>
              <w:t xml:space="preserve"> </w:t>
            </w:r>
            <w:r>
              <w:rPr>
                <w:rFonts w:ascii="Calibri" w:hAnsi="Calibri" w:cs="Calibri"/>
                <w:lang w:val="en-US"/>
              </w:rPr>
              <w:t>m</w:t>
            </w:r>
            <w:r w:rsidR="00433F76" w:rsidRPr="00D4648A">
              <w:rPr>
                <w:rFonts w:ascii="Calibri" w:hAnsi="Calibri" w:cs="Calibri"/>
                <w:lang w:val="en-US"/>
              </w:rPr>
              <w:t xml:space="preserve">inimal vocalisations, imitation, stimming, </w:t>
            </w:r>
            <w:r w:rsidR="00171371">
              <w:rPr>
                <w:rFonts w:ascii="Calibri" w:hAnsi="Calibri" w:cs="Calibri"/>
                <w:lang w:val="en-US"/>
              </w:rPr>
              <w:t xml:space="preserve">and </w:t>
            </w:r>
            <w:r w:rsidR="00433F76" w:rsidRPr="00D4648A">
              <w:rPr>
                <w:rFonts w:ascii="Calibri" w:hAnsi="Calibri" w:cs="Calibri"/>
                <w:lang w:val="en-US"/>
              </w:rPr>
              <w:t>gestures</w:t>
            </w:r>
            <w:r w:rsidR="000D0163">
              <w:rPr>
                <w:rFonts w:ascii="Calibri" w:hAnsi="Calibri" w:cs="Calibri"/>
                <w:lang w:val="en-US"/>
              </w:rPr>
              <w:t xml:space="preserve"> (=</w:t>
            </w:r>
            <w:r w:rsidR="00632741">
              <w:rPr>
                <w:rFonts w:ascii="Calibri" w:hAnsi="Calibri" w:cs="Calibri"/>
                <w:lang w:val="en-US"/>
              </w:rPr>
              <w:t>/&lt;1 second or only one noise, stim etc.)</w:t>
            </w:r>
            <w:r w:rsidR="00171371">
              <w:rPr>
                <w:rFonts w:ascii="Calibri" w:hAnsi="Calibri" w:cs="Calibri"/>
                <w:lang w:val="en-US"/>
              </w:rPr>
              <w:t xml:space="preserve"> </w:t>
            </w:r>
          </w:p>
        </w:tc>
      </w:tr>
      <w:tr w:rsidR="0076352F" w:rsidRPr="00D4648A" w14:paraId="73E6AAFC" w14:textId="77777777" w:rsidTr="00433F76">
        <w:trPr>
          <w:trHeight w:val="82"/>
        </w:trPr>
        <w:tc>
          <w:tcPr>
            <w:tcW w:w="0" w:type="auto"/>
          </w:tcPr>
          <w:p w14:paraId="0B63BA50" w14:textId="5AF00251" w:rsidR="00433F76" w:rsidRPr="00D4648A" w:rsidRDefault="00433F76" w:rsidP="00433F76">
            <w:pPr>
              <w:spacing w:line="276" w:lineRule="auto"/>
              <w:rPr>
                <w:rFonts w:ascii="Calibri" w:hAnsi="Calibri" w:cs="Calibri"/>
                <w:lang w:val="en-US"/>
              </w:rPr>
            </w:pPr>
            <w:r w:rsidRPr="00D4648A">
              <w:rPr>
                <w:rFonts w:ascii="Calibri" w:hAnsi="Calibri" w:cs="Calibri"/>
                <w:lang w:val="en-US"/>
              </w:rPr>
              <w:t>1</w:t>
            </w:r>
          </w:p>
        </w:tc>
        <w:tc>
          <w:tcPr>
            <w:tcW w:w="0" w:type="auto"/>
          </w:tcPr>
          <w:p w14:paraId="0BEF3D99" w14:textId="415D5B76" w:rsidR="00433F76" w:rsidRPr="00D4648A" w:rsidRDefault="00A73FBA" w:rsidP="00433F76">
            <w:pPr>
              <w:spacing w:line="276" w:lineRule="auto"/>
              <w:rPr>
                <w:rFonts w:ascii="Calibri" w:hAnsi="Calibri" w:cs="Calibri"/>
                <w:lang w:val="en-US"/>
              </w:rPr>
            </w:pPr>
            <w:r>
              <w:rPr>
                <w:rFonts w:ascii="Calibri" w:hAnsi="Calibri" w:cs="Calibri"/>
                <w:lang w:val="en-US"/>
              </w:rPr>
              <w:t xml:space="preserve">Absent, </w:t>
            </w:r>
            <w:r w:rsidR="006C4AE1">
              <w:rPr>
                <w:rFonts w:ascii="Calibri" w:hAnsi="Calibri" w:cs="Calibri"/>
                <w:lang w:val="en-US"/>
              </w:rPr>
              <w:t>n</w:t>
            </w:r>
            <w:r w:rsidR="00433F76" w:rsidRPr="00D4648A">
              <w:rPr>
                <w:rFonts w:ascii="Calibri" w:hAnsi="Calibri" w:cs="Calibri"/>
                <w:lang w:val="en-US"/>
              </w:rPr>
              <w:t>on-compliant, negative, or evasive communication engagement</w:t>
            </w:r>
          </w:p>
        </w:tc>
        <w:tc>
          <w:tcPr>
            <w:tcW w:w="0" w:type="auto"/>
          </w:tcPr>
          <w:p w14:paraId="419E6071" w14:textId="159F3673" w:rsidR="00433F76" w:rsidRPr="00D4648A" w:rsidRDefault="00433F76" w:rsidP="00433F76">
            <w:pPr>
              <w:spacing w:line="276" w:lineRule="auto"/>
              <w:rPr>
                <w:rFonts w:ascii="Calibri" w:hAnsi="Calibri" w:cs="Calibri"/>
                <w:lang w:val="en-US"/>
              </w:rPr>
            </w:pPr>
            <w:r w:rsidRPr="00D4648A">
              <w:rPr>
                <w:rFonts w:ascii="Calibri" w:hAnsi="Calibri" w:cs="Calibri"/>
                <w:lang w:val="en-US"/>
              </w:rPr>
              <w:t>Does not respond to questions</w:t>
            </w:r>
            <w:r w:rsidR="00171371">
              <w:rPr>
                <w:rFonts w:ascii="Calibri" w:hAnsi="Calibri" w:cs="Calibri"/>
                <w:lang w:val="en-US"/>
              </w:rPr>
              <w:t xml:space="preserve"> or outright refuses</w:t>
            </w:r>
            <w:r w:rsidR="00171371" w:rsidRPr="00D4648A">
              <w:rPr>
                <w:rFonts w:ascii="Calibri" w:hAnsi="Calibri" w:cs="Calibri"/>
                <w:lang w:val="en-US"/>
              </w:rPr>
              <w:t xml:space="preserve"> despite prompting (e.g., shakes head/says no</w:t>
            </w:r>
            <w:r w:rsidR="00171371">
              <w:rPr>
                <w:rFonts w:ascii="Calibri" w:hAnsi="Calibri" w:cs="Calibri"/>
                <w:lang w:val="en-US"/>
              </w:rPr>
              <w:t>);</w:t>
            </w:r>
            <w:r w:rsidRPr="00D4648A">
              <w:rPr>
                <w:rFonts w:ascii="Calibri" w:hAnsi="Calibri" w:cs="Calibri"/>
                <w:lang w:val="en-US"/>
              </w:rPr>
              <w:t xml:space="preserve"> </w:t>
            </w:r>
            <w:r w:rsidR="00171371">
              <w:rPr>
                <w:rFonts w:ascii="Calibri" w:hAnsi="Calibri" w:cs="Calibri"/>
                <w:lang w:val="en-US"/>
              </w:rPr>
              <w:t>N</w:t>
            </w:r>
            <w:r w:rsidRPr="00D4648A">
              <w:rPr>
                <w:rFonts w:ascii="Calibri" w:hAnsi="Calibri" w:cs="Calibri"/>
                <w:lang w:val="en-US"/>
              </w:rPr>
              <w:t>o vocalisations</w:t>
            </w:r>
            <w:r w:rsidR="00171371">
              <w:rPr>
                <w:rFonts w:ascii="Calibri" w:hAnsi="Calibri" w:cs="Calibri"/>
                <w:lang w:val="en-US"/>
              </w:rPr>
              <w:t xml:space="preserve">, </w:t>
            </w:r>
            <w:r w:rsidR="0076352F">
              <w:rPr>
                <w:rFonts w:ascii="Calibri" w:hAnsi="Calibri" w:cs="Calibri"/>
                <w:lang w:val="en-US"/>
              </w:rPr>
              <w:t>imitation, stimming or gestures. C</w:t>
            </w:r>
            <w:r w:rsidRPr="00D4648A">
              <w:rPr>
                <w:rFonts w:ascii="Calibri" w:hAnsi="Calibri" w:cs="Calibri"/>
                <w:lang w:val="en-US"/>
              </w:rPr>
              <w:t>annot elicit response</w:t>
            </w:r>
            <w:r w:rsidR="0076352F">
              <w:rPr>
                <w:rFonts w:ascii="Calibri" w:hAnsi="Calibri" w:cs="Calibri"/>
                <w:lang w:val="en-US"/>
              </w:rPr>
              <w:t xml:space="preserve">, turns back on interaction, or leaves the room. </w:t>
            </w:r>
          </w:p>
        </w:tc>
      </w:tr>
    </w:tbl>
    <w:p w14:paraId="68656533" w14:textId="77777777" w:rsidR="00874AAF" w:rsidRDefault="00874AAF" w:rsidP="004B4CF7">
      <w:pPr>
        <w:spacing w:line="276" w:lineRule="auto"/>
        <w:rPr>
          <w:rFonts w:ascii="Calibri" w:hAnsi="Calibri" w:cs="Calibri"/>
          <w:b/>
          <w:bCs/>
          <w:i/>
          <w:iCs/>
        </w:rPr>
      </w:pPr>
    </w:p>
    <w:p w14:paraId="6AB723EB" w14:textId="68E305E1" w:rsidR="008F3E87" w:rsidRDefault="008F3E87" w:rsidP="004B4CF7">
      <w:pPr>
        <w:spacing w:line="276" w:lineRule="auto"/>
        <w:rPr>
          <w:rFonts w:ascii="Calibri" w:hAnsi="Calibri" w:cs="Calibri"/>
          <w:b/>
          <w:bCs/>
          <w:i/>
          <w:iCs/>
        </w:rPr>
      </w:pPr>
      <w:r>
        <w:rPr>
          <w:rFonts w:ascii="Calibri" w:hAnsi="Calibri" w:cs="Calibri"/>
          <w:b/>
          <w:bCs/>
          <w:i/>
          <w:iCs/>
        </w:rPr>
        <w:t>Examples of Communication Engagement</w:t>
      </w:r>
    </w:p>
    <w:p w14:paraId="4B91F745" w14:textId="381A6B42" w:rsidR="008F3E87" w:rsidRDefault="00022544" w:rsidP="008F3E87">
      <w:pPr>
        <w:pStyle w:val="ListParagraph"/>
        <w:numPr>
          <w:ilvl w:val="0"/>
          <w:numId w:val="5"/>
        </w:numPr>
        <w:spacing w:line="276" w:lineRule="auto"/>
        <w:rPr>
          <w:rFonts w:ascii="Calibri" w:hAnsi="Calibri" w:cs="Calibri"/>
          <w:i/>
          <w:iCs/>
        </w:rPr>
      </w:pPr>
      <w:r>
        <w:rPr>
          <w:rFonts w:ascii="Calibri" w:hAnsi="Calibri" w:cs="Calibri"/>
          <w:i/>
          <w:iCs/>
        </w:rPr>
        <w:t>A child stands at the back of the room jumping up and down flapping their arms for the whole 10 seconds. This is scored as a 5</w:t>
      </w:r>
      <w:r w:rsidR="00632741">
        <w:rPr>
          <w:rFonts w:ascii="Calibri" w:hAnsi="Calibri" w:cs="Calibri"/>
          <w:i/>
          <w:iCs/>
        </w:rPr>
        <w:t>.</w:t>
      </w:r>
    </w:p>
    <w:p w14:paraId="731808EA" w14:textId="1442C34C" w:rsidR="00022544" w:rsidRDefault="00022544" w:rsidP="008F3E87">
      <w:pPr>
        <w:pStyle w:val="ListParagraph"/>
        <w:numPr>
          <w:ilvl w:val="0"/>
          <w:numId w:val="5"/>
        </w:numPr>
        <w:spacing w:line="276" w:lineRule="auto"/>
        <w:rPr>
          <w:rFonts w:ascii="Calibri" w:hAnsi="Calibri" w:cs="Calibri"/>
          <w:i/>
          <w:iCs/>
        </w:rPr>
      </w:pPr>
      <w:r>
        <w:rPr>
          <w:rFonts w:ascii="Calibri" w:hAnsi="Calibri" w:cs="Calibri"/>
          <w:i/>
          <w:iCs/>
        </w:rPr>
        <w:t xml:space="preserve">The robot asks a </w:t>
      </w:r>
      <w:r w:rsidR="00632741">
        <w:rPr>
          <w:rFonts w:ascii="Calibri" w:hAnsi="Calibri" w:cs="Calibri"/>
          <w:i/>
          <w:iCs/>
        </w:rPr>
        <w:t>question,</w:t>
      </w:r>
      <w:r>
        <w:rPr>
          <w:rFonts w:ascii="Calibri" w:hAnsi="Calibri" w:cs="Calibri"/>
          <w:i/>
          <w:iCs/>
        </w:rPr>
        <w:t xml:space="preserve"> and the child responds (makes a noise/action)</w:t>
      </w:r>
      <w:r w:rsidR="00632741">
        <w:rPr>
          <w:rFonts w:ascii="Calibri" w:hAnsi="Calibri" w:cs="Calibri"/>
          <w:i/>
          <w:iCs/>
        </w:rPr>
        <w:t xml:space="preserve"> </w:t>
      </w:r>
      <w:r>
        <w:rPr>
          <w:rFonts w:ascii="Calibri" w:hAnsi="Calibri" w:cs="Calibri"/>
          <w:i/>
          <w:iCs/>
        </w:rPr>
        <w:t>6 seconds later. This is scored as a 3</w:t>
      </w:r>
    </w:p>
    <w:p w14:paraId="7BA898E6" w14:textId="441F3FF1" w:rsidR="00022544" w:rsidRDefault="00022544" w:rsidP="00022544">
      <w:pPr>
        <w:pStyle w:val="ListParagraph"/>
        <w:numPr>
          <w:ilvl w:val="0"/>
          <w:numId w:val="5"/>
        </w:numPr>
        <w:spacing w:line="276" w:lineRule="auto"/>
        <w:rPr>
          <w:rFonts w:ascii="Calibri" w:hAnsi="Calibri" w:cs="Calibri"/>
          <w:i/>
          <w:iCs/>
        </w:rPr>
      </w:pPr>
      <w:r>
        <w:rPr>
          <w:rFonts w:ascii="Calibri" w:hAnsi="Calibri" w:cs="Calibri"/>
          <w:i/>
          <w:iCs/>
        </w:rPr>
        <w:t>The child sits silently in front of robot. This is scored as a 1</w:t>
      </w:r>
      <w:r w:rsidR="00DF0300">
        <w:rPr>
          <w:rFonts w:ascii="Calibri" w:hAnsi="Calibri" w:cs="Calibri"/>
          <w:i/>
          <w:iCs/>
        </w:rPr>
        <w:t>.</w:t>
      </w:r>
    </w:p>
    <w:p w14:paraId="617D4533" w14:textId="2C027996" w:rsidR="00022544" w:rsidRPr="00C85457" w:rsidRDefault="00022544" w:rsidP="00022544">
      <w:pPr>
        <w:pStyle w:val="ListParagraph"/>
        <w:numPr>
          <w:ilvl w:val="0"/>
          <w:numId w:val="5"/>
        </w:numPr>
        <w:spacing w:line="276" w:lineRule="auto"/>
        <w:rPr>
          <w:i/>
          <w:iCs/>
        </w:rPr>
      </w:pPr>
      <w:r w:rsidRPr="00C85457">
        <w:rPr>
          <w:i/>
          <w:iCs/>
        </w:rPr>
        <w:t>The child mumbles on and off for a collective 5 seconds. This is scored as a 4</w:t>
      </w:r>
      <w:r w:rsidR="00DF0300">
        <w:rPr>
          <w:i/>
          <w:iCs/>
        </w:rPr>
        <w:t>.</w:t>
      </w:r>
    </w:p>
    <w:p w14:paraId="411316CD" w14:textId="637C5E5B" w:rsidR="00022544" w:rsidRPr="00C85457" w:rsidRDefault="00A05541" w:rsidP="00022544">
      <w:pPr>
        <w:pStyle w:val="ListParagraph"/>
        <w:numPr>
          <w:ilvl w:val="0"/>
          <w:numId w:val="5"/>
        </w:numPr>
        <w:spacing w:line="276" w:lineRule="auto"/>
        <w:rPr>
          <w:i/>
          <w:iCs/>
        </w:rPr>
      </w:pPr>
      <w:r w:rsidRPr="00C85457">
        <w:rPr>
          <w:i/>
          <w:iCs/>
        </w:rPr>
        <w:t xml:space="preserve">The robot asks for a low-five and the child moves their hand up and down in time with the </w:t>
      </w:r>
      <w:r w:rsidR="00E80CCD" w:rsidRPr="00C85457">
        <w:rPr>
          <w:i/>
          <w:iCs/>
        </w:rPr>
        <w:t>robots’</w:t>
      </w:r>
      <w:r w:rsidRPr="00C85457">
        <w:rPr>
          <w:i/>
          <w:iCs/>
        </w:rPr>
        <w:t xml:space="preserve"> movements. This is scored as a 5</w:t>
      </w:r>
      <w:r w:rsidR="00DF0300">
        <w:rPr>
          <w:i/>
          <w:iCs/>
        </w:rPr>
        <w:t>.</w:t>
      </w:r>
    </w:p>
    <w:p w14:paraId="0DEA2D08" w14:textId="1B5C83C0" w:rsidR="00A05541" w:rsidRPr="00C85457" w:rsidRDefault="00A05541" w:rsidP="00A05541">
      <w:pPr>
        <w:pStyle w:val="ListParagraph"/>
        <w:numPr>
          <w:ilvl w:val="0"/>
          <w:numId w:val="5"/>
        </w:numPr>
        <w:spacing w:line="276" w:lineRule="auto"/>
        <w:rPr>
          <w:i/>
          <w:iCs/>
        </w:rPr>
      </w:pPr>
      <w:r w:rsidRPr="00C85457">
        <w:rPr>
          <w:i/>
          <w:iCs/>
        </w:rPr>
        <w:t xml:space="preserve">A child is faced away </w:t>
      </w:r>
      <w:r w:rsidR="00BE5D57">
        <w:rPr>
          <w:i/>
          <w:iCs/>
        </w:rPr>
        <w:t>at the back of room</w:t>
      </w:r>
      <w:r w:rsidRPr="00C85457">
        <w:rPr>
          <w:i/>
          <w:iCs/>
        </w:rPr>
        <w:t xml:space="preserve"> and is singing songs for the whole 10 seconds. This is scored as a </w:t>
      </w:r>
      <w:r w:rsidR="00C85457">
        <w:rPr>
          <w:i/>
          <w:iCs/>
        </w:rPr>
        <w:t>1.</w:t>
      </w:r>
    </w:p>
    <w:p w14:paraId="4BFF4F06" w14:textId="55B88597" w:rsidR="003322EC" w:rsidRPr="00C85457" w:rsidRDefault="003322EC" w:rsidP="00A05541">
      <w:pPr>
        <w:pStyle w:val="ListParagraph"/>
        <w:numPr>
          <w:ilvl w:val="0"/>
          <w:numId w:val="5"/>
        </w:numPr>
        <w:spacing w:line="276" w:lineRule="auto"/>
        <w:rPr>
          <w:i/>
          <w:iCs/>
        </w:rPr>
      </w:pPr>
      <w:r w:rsidRPr="00C85457">
        <w:rPr>
          <w:i/>
          <w:iCs/>
        </w:rPr>
        <w:t>A child shows a block in response to a question for half the time. This is scored as a 4</w:t>
      </w:r>
      <w:r w:rsidR="00C00CBB">
        <w:rPr>
          <w:i/>
          <w:iCs/>
        </w:rPr>
        <w:t>.</w:t>
      </w:r>
    </w:p>
    <w:p w14:paraId="72A0517B" w14:textId="30197E6D" w:rsidR="008F3E87" w:rsidRPr="00FA47E7" w:rsidRDefault="00BE5D57" w:rsidP="004B4CF7">
      <w:pPr>
        <w:pStyle w:val="ListParagraph"/>
        <w:numPr>
          <w:ilvl w:val="0"/>
          <w:numId w:val="5"/>
        </w:numPr>
        <w:spacing w:line="276" w:lineRule="auto"/>
        <w:rPr>
          <w:i/>
          <w:iCs/>
        </w:rPr>
      </w:pPr>
      <w:r w:rsidRPr="00C85457">
        <w:rPr>
          <w:i/>
          <w:iCs/>
        </w:rPr>
        <w:t>A child touches robot hand in response to low-five then moves it away. This is coded as 5 -&gt; responding to question promptly</w:t>
      </w:r>
      <w:r w:rsidR="00C00CBB">
        <w:rPr>
          <w:i/>
          <w:iCs/>
        </w:rPr>
        <w:t>.</w:t>
      </w:r>
    </w:p>
    <w:p w14:paraId="2B42B140" w14:textId="77777777" w:rsidR="00874AAF" w:rsidRDefault="00874AAF" w:rsidP="004B4CF7">
      <w:pPr>
        <w:spacing w:line="276" w:lineRule="auto"/>
        <w:rPr>
          <w:rFonts w:ascii="Calibri" w:hAnsi="Calibri" w:cs="Calibri"/>
          <w:b/>
          <w:bCs/>
          <w:u w:val="single"/>
        </w:rPr>
      </w:pPr>
    </w:p>
    <w:p w14:paraId="0A40C772" w14:textId="77777777" w:rsidR="00874AAF" w:rsidRDefault="00874AAF" w:rsidP="004B4CF7">
      <w:pPr>
        <w:spacing w:line="276" w:lineRule="auto"/>
        <w:rPr>
          <w:rFonts w:ascii="Calibri" w:hAnsi="Calibri" w:cs="Calibri"/>
          <w:b/>
          <w:bCs/>
          <w:u w:val="single"/>
        </w:rPr>
      </w:pPr>
    </w:p>
    <w:p w14:paraId="388C2E1B" w14:textId="77777777" w:rsidR="00874AAF" w:rsidRDefault="00874AAF" w:rsidP="004B4CF7">
      <w:pPr>
        <w:spacing w:line="276" w:lineRule="auto"/>
        <w:rPr>
          <w:rFonts w:ascii="Calibri" w:hAnsi="Calibri" w:cs="Calibri"/>
          <w:b/>
          <w:bCs/>
          <w:u w:val="single"/>
        </w:rPr>
      </w:pPr>
    </w:p>
    <w:p w14:paraId="304C5FB9" w14:textId="72300DBE" w:rsidR="00433F76" w:rsidRPr="00FA47E7" w:rsidRDefault="00433F76" w:rsidP="004B4CF7">
      <w:pPr>
        <w:spacing w:line="276" w:lineRule="auto"/>
        <w:rPr>
          <w:rFonts w:ascii="Calibri" w:hAnsi="Calibri" w:cs="Calibri"/>
          <w:b/>
          <w:bCs/>
          <w:u w:val="single"/>
        </w:rPr>
      </w:pPr>
      <w:r w:rsidRPr="00FA47E7">
        <w:rPr>
          <w:rFonts w:ascii="Calibri" w:hAnsi="Calibri" w:cs="Calibri"/>
          <w:b/>
          <w:bCs/>
          <w:u w:val="single"/>
        </w:rPr>
        <w:t>Visual</w:t>
      </w:r>
      <w:r w:rsidR="00D4648A" w:rsidRPr="00FA47E7">
        <w:rPr>
          <w:rFonts w:ascii="Calibri" w:hAnsi="Calibri" w:cs="Calibri"/>
          <w:b/>
          <w:bCs/>
          <w:u w:val="single"/>
        </w:rPr>
        <w:t xml:space="preserve"> Engagement</w:t>
      </w:r>
    </w:p>
    <w:p w14:paraId="214FFE31" w14:textId="2528AB8C" w:rsidR="0076352F" w:rsidRPr="0076352F" w:rsidRDefault="0076352F" w:rsidP="004B4CF7">
      <w:pPr>
        <w:spacing w:line="276" w:lineRule="auto"/>
        <w:rPr>
          <w:rFonts w:ascii="Calibri" w:hAnsi="Calibri" w:cs="Calibri"/>
        </w:rPr>
      </w:pPr>
      <w:r>
        <w:rPr>
          <w:rFonts w:ascii="Calibri" w:hAnsi="Calibri" w:cs="Calibri"/>
        </w:rPr>
        <w:t>When coding for visual engagement within the time block, consider the amount of time the child spends looking on</w:t>
      </w:r>
      <w:r w:rsidR="002A128C">
        <w:rPr>
          <w:rFonts w:ascii="Calibri" w:hAnsi="Calibri" w:cs="Calibri"/>
        </w:rPr>
        <w:t xml:space="preserve"> </w:t>
      </w:r>
      <w:r>
        <w:rPr>
          <w:rFonts w:ascii="Calibri" w:hAnsi="Calibri" w:cs="Calibri"/>
        </w:rPr>
        <w:t>task.</w:t>
      </w:r>
      <w:r w:rsidR="002A128C">
        <w:rPr>
          <w:rFonts w:ascii="Calibri" w:hAnsi="Calibri" w:cs="Calibri"/>
        </w:rPr>
        <w:t xml:space="preserve"> For example, on task looking may be at the robot or it may be at an activity the robot is referring to. </w:t>
      </w:r>
      <w:r w:rsidR="00420910">
        <w:rPr>
          <w:rFonts w:ascii="Calibri" w:hAnsi="Calibri" w:cs="Calibri"/>
        </w:rPr>
        <w:t xml:space="preserve">If the child’s visual attention has been attracted or directed by the facilitator/experimenter, please consider this as on-task looking also. </w:t>
      </w:r>
      <w:r w:rsidR="001024AD">
        <w:rPr>
          <w:rFonts w:ascii="Calibri" w:hAnsi="Calibri" w:cs="Calibri"/>
        </w:rPr>
        <w:t xml:space="preserve">If a teacher or caregiver has attracted the child’s visual attention by asking the child questions or engaging with them, please score this as a 99. However if the child is looking at the caregiver or educator unprompted, please score this as </w:t>
      </w:r>
      <w:r w:rsidR="008A5CAC">
        <w:rPr>
          <w:rFonts w:ascii="Calibri" w:hAnsi="Calibri" w:cs="Calibri"/>
        </w:rPr>
        <w:t xml:space="preserve">visual attention on task (a score of 1). </w:t>
      </w:r>
      <w:r>
        <w:rPr>
          <w:rFonts w:ascii="Calibri" w:hAnsi="Calibri" w:cs="Calibri"/>
        </w:rPr>
        <w:t xml:space="preserve"> </w:t>
      </w:r>
    </w:p>
    <w:tbl>
      <w:tblPr>
        <w:tblStyle w:val="TableGrid"/>
        <w:tblW w:w="0" w:type="auto"/>
        <w:tblLook w:val="04A0" w:firstRow="1" w:lastRow="0" w:firstColumn="1" w:lastColumn="0" w:noHBand="0" w:noVBand="1"/>
      </w:tblPr>
      <w:tblGrid>
        <w:gridCol w:w="683"/>
        <w:gridCol w:w="3797"/>
        <w:gridCol w:w="5148"/>
      </w:tblGrid>
      <w:tr w:rsidR="008A5CAC" w:rsidRPr="00D4648A" w14:paraId="02E71C01" w14:textId="77777777" w:rsidTr="00433F76">
        <w:tc>
          <w:tcPr>
            <w:tcW w:w="0" w:type="auto"/>
            <w:hideMark/>
          </w:tcPr>
          <w:p w14:paraId="4A276EE6"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Level</w:t>
            </w:r>
          </w:p>
        </w:tc>
        <w:tc>
          <w:tcPr>
            <w:tcW w:w="0" w:type="auto"/>
            <w:hideMark/>
          </w:tcPr>
          <w:p w14:paraId="65D642BF"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Meaning</w:t>
            </w:r>
          </w:p>
        </w:tc>
        <w:tc>
          <w:tcPr>
            <w:tcW w:w="0" w:type="auto"/>
            <w:hideMark/>
          </w:tcPr>
          <w:p w14:paraId="061586F5" w14:textId="77777777" w:rsidR="00433F76" w:rsidRPr="00D4648A" w:rsidRDefault="00433F76" w:rsidP="001F2ADC">
            <w:pPr>
              <w:spacing w:line="276" w:lineRule="auto"/>
              <w:rPr>
                <w:rFonts w:ascii="Calibri" w:hAnsi="Calibri" w:cs="Calibri"/>
                <w:b/>
                <w:i/>
                <w:lang w:val="en-US"/>
              </w:rPr>
            </w:pPr>
            <w:r w:rsidRPr="00D4648A">
              <w:rPr>
                <w:rFonts w:ascii="Calibri" w:hAnsi="Calibri" w:cs="Calibri"/>
                <w:b/>
                <w:i/>
                <w:lang w:val="en-US"/>
              </w:rPr>
              <w:t>Behavior Description/Magnitude</w:t>
            </w:r>
          </w:p>
        </w:tc>
      </w:tr>
      <w:tr w:rsidR="008A5CAC" w:rsidRPr="00D4648A" w14:paraId="2C9802AB" w14:textId="77777777" w:rsidTr="00433F76">
        <w:trPr>
          <w:trHeight w:val="95"/>
        </w:trPr>
        <w:tc>
          <w:tcPr>
            <w:tcW w:w="0" w:type="auto"/>
          </w:tcPr>
          <w:p w14:paraId="62008D02" w14:textId="5C107FBD" w:rsidR="00433F76" w:rsidRPr="00D4648A" w:rsidRDefault="00433F76" w:rsidP="001F2ADC">
            <w:pPr>
              <w:spacing w:line="276" w:lineRule="auto"/>
              <w:rPr>
                <w:rFonts w:ascii="Calibri" w:hAnsi="Calibri" w:cs="Calibri"/>
                <w:lang w:val="en-US"/>
              </w:rPr>
            </w:pPr>
            <w:r w:rsidRPr="00D4648A">
              <w:rPr>
                <w:rFonts w:ascii="Calibri" w:hAnsi="Calibri" w:cs="Calibri"/>
                <w:lang w:val="en-US"/>
              </w:rPr>
              <w:t>5</w:t>
            </w:r>
          </w:p>
        </w:tc>
        <w:tc>
          <w:tcPr>
            <w:tcW w:w="0" w:type="auto"/>
          </w:tcPr>
          <w:p w14:paraId="4A2E65EF" w14:textId="2C853458" w:rsidR="00433F76" w:rsidRPr="00D4648A" w:rsidRDefault="00433F76" w:rsidP="001F2ADC">
            <w:pPr>
              <w:spacing w:line="276" w:lineRule="auto"/>
              <w:rPr>
                <w:rFonts w:ascii="Calibri" w:hAnsi="Calibri" w:cs="Calibri"/>
                <w:lang w:val="en-US"/>
              </w:rPr>
            </w:pPr>
            <w:r w:rsidRPr="00D4648A">
              <w:rPr>
                <w:rFonts w:ascii="Calibri" w:hAnsi="Calibri" w:cs="Calibri"/>
                <w:lang w:val="en-US"/>
              </w:rPr>
              <w:t>High</w:t>
            </w:r>
            <w:r w:rsidR="00D4648A" w:rsidRPr="00D4648A">
              <w:rPr>
                <w:rFonts w:ascii="Calibri" w:hAnsi="Calibri" w:cs="Calibri"/>
                <w:lang w:val="en-US"/>
              </w:rPr>
              <w:t xml:space="preserve"> visual</w:t>
            </w:r>
            <w:r w:rsidRPr="00D4648A">
              <w:rPr>
                <w:rFonts w:ascii="Calibri" w:hAnsi="Calibri" w:cs="Calibri"/>
                <w:lang w:val="en-US"/>
              </w:rPr>
              <w:t xml:space="preserve"> engagement</w:t>
            </w:r>
          </w:p>
        </w:tc>
        <w:tc>
          <w:tcPr>
            <w:tcW w:w="0" w:type="auto"/>
          </w:tcPr>
          <w:p w14:paraId="105BCB6E" w14:textId="4EBE40E5" w:rsidR="00433F76" w:rsidRPr="00D4648A" w:rsidRDefault="008A5CAC" w:rsidP="001F2ADC">
            <w:pPr>
              <w:spacing w:line="276" w:lineRule="auto"/>
              <w:rPr>
                <w:rFonts w:ascii="Calibri" w:hAnsi="Calibri" w:cs="Calibri"/>
                <w:lang w:val="en-US"/>
              </w:rPr>
            </w:pPr>
            <w:r>
              <w:rPr>
                <w:rFonts w:ascii="Calibri" w:hAnsi="Calibri" w:cs="Calibri"/>
                <w:lang w:val="en-US"/>
              </w:rPr>
              <w:t xml:space="preserve">On task visual attention for </w:t>
            </w:r>
            <w:r w:rsidR="00E80CCD">
              <w:rPr>
                <w:rFonts w:ascii="Calibri" w:hAnsi="Calibri" w:cs="Calibri"/>
                <w:lang w:val="en-US"/>
              </w:rPr>
              <w:t>all</w:t>
            </w:r>
            <w:r>
              <w:rPr>
                <w:rFonts w:ascii="Calibri" w:hAnsi="Calibri" w:cs="Calibri"/>
                <w:lang w:val="en-US"/>
              </w:rPr>
              <w:t xml:space="preserve">, or </w:t>
            </w:r>
            <w:proofErr w:type="gramStart"/>
            <w:r>
              <w:rPr>
                <w:rFonts w:ascii="Calibri" w:hAnsi="Calibri" w:cs="Calibri"/>
                <w:lang w:val="en-US"/>
              </w:rPr>
              <w:t>the majority of</w:t>
            </w:r>
            <w:proofErr w:type="gramEnd"/>
            <w:r>
              <w:rPr>
                <w:rFonts w:ascii="Calibri" w:hAnsi="Calibri" w:cs="Calibri"/>
                <w:lang w:val="en-US"/>
              </w:rPr>
              <w:t xml:space="preserve"> the time block</w:t>
            </w:r>
            <w:r w:rsidR="00E80CCD">
              <w:rPr>
                <w:rFonts w:ascii="Calibri" w:hAnsi="Calibri" w:cs="Calibri"/>
                <w:lang w:val="en-US"/>
              </w:rPr>
              <w:t xml:space="preserve"> (~7-10 seconds)</w:t>
            </w:r>
            <w:r>
              <w:rPr>
                <w:rFonts w:ascii="Calibri" w:hAnsi="Calibri" w:cs="Calibri"/>
                <w:lang w:val="en-US"/>
              </w:rPr>
              <w:t xml:space="preserve">.  </w:t>
            </w:r>
            <w:r w:rsidR="00433F76" w:rsidRPr="00D4648A">
              <w:rPr>
                <w:rFonts w:ascii="Calibri" w:hAnsi="Calibri" w:cs="Calibri"/>
                <w:lang w:val="en-US"/>
              </w:rPr>
              <w:t xml:space="preserve"> </w:t>
            </w:r>
          </w:p>
        </w:tc>
      </w:tr>
      <w:tr w:rsidR="008A5CAC" w:rsidRPr="00D4648A" w14:paraId="51B09646" w14:textId="77777777" w:rsidTr="00433F76">
        <w:trPr>
          <w:trHeight w:val="56"/>
        </w:trPr>
        <w:tc>
          <w:tcPr>
            <w:tcW w:w="0" w:type="auto"/>
            <w:hideMark/>
          </w:tcPr>
          <w:p w14:paraId="5EAB2D71" w14:textId="77777777" w:rsidR="00433F76" w:rsidRPr="00D4648A" w:rsidRDefault="00433F76" w:rsidP="001F2ADC">
            <w:pPr>
              <w:spacing w:line="276" w:lineRule="auto"/>
              <w:rPr>
                <w:rFonts w:ascii="Calibri" w:hAnsi="Calibri" w:cs="Calibri"/>
                <w:lang w:val="en-US"/>
              </w:rPr>
            </w:pPr>
            <w:r w:rsidRPr="00D4648A">
              <w:rPr>
                <w:rFonts w:ascii="Calibri" w:hAnsi="Calibri" w:cs="Calibri"/>
                <w:lang w:val="en-US"/>
              </w:rPr>
              <w:t>4</w:t>
            </w:r>
          </w:p>
        </w:tc>
        <w:tc>
          <w:tcPr>
            <w:tcW w:w="0" w:type="auto"/>
            <w:hideMark/>
          </w:tcPr>
          <w:p w14:paraId="67FB214A" w14:textId="289EB222"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Mid </w:t>
            </w:r>
            <w:r w:rsidR="00D4648A" w:rsidRPr="00D4648A">
              <w:rPr>
                <w:rFonts w:ascii="Calibri" w:hAnsi="Calibri" w:cs="Calibri"/>
                <w:lang w:val="en-US"/>
              </w:rPr>
              <w:t xml:space="preserve">visual </w:t>
            </w:r>
            <w:r w:rsidRPr="00D4648A">
              <w:rPr>
                <w:rFonts w:ascii="Calibri" w:hAnsi="Calibri" w:cs="Calibri"/>
                <w:lang w:val="en-US"/>
              </w:rPr>
              <w:t xml:space="preserve">engagement </w:t>
            </w:r>
          </w:p>
        </w:tc>
        <w:tc>
          <w:tcPr>
            <w:tcW w:w="0" w:type="auto"/>
          </w:tcPr>
          <w:p w14:paraId="3783ADD5" w14:textId="3D55A35A" w:rsidR="00433F76" w:rsidRPr="00D4648A" w:rsidRDefault="008A5CAC" w:rsidP="001F2ADC">
            <w:pPr>
              <w:spacing w:line="276" w:lineRule="auto"/>
              <w:rPr>
                <w:rFonts w:ascii="Calibri" w:hAnsi="Calibri" w:cs="Calibri"/>
                <w:lang w:val="en-US"/>
              </w:rPr>
            </w:pPr>
            <w:r>
              <w:rPr>
                <w:rFonts w:ascii="Calibri" w:hAnsi="Calibri" w:cs="Calibri"/>
                <w:lang w:val="en-US"/>
              </w:rPr>
              <w:t xml:space="preserve">On task visual attention for </w:t>
            </w:r>
            <w:r w:rsidR="00241AE8">
              <w:rPr>
                <w:rFonts w:ascii="Calibri" w:hAnsi="Calibri" w:cs="Calibri"/>
                <w:lang w:val="en-US"/>
              </w:rPr>
              <w:t>half of the time block</w:t>
            </w:r>
            <w:r w:rsidR="00F57211">
              <w:rPr>
                <w:rFonts w:ascii="Calibri" w:hAnsi="Calibri" w:cs="Calibri"/>
                <w:lang w:val="en-US"/>
              </w:rPr>
              <w:t xml:space="preserve"> (~4-6 seconds)</w:t>
            </w:r>
            <w:r w:rsidR="00241AE8">
              <w:rPr>
                <w:rFonts w:ascii="Calibri" w:hAnsi="Calibri" w:cs="Calibri"/>
                <w:lang w:val="en-US"/>
              </w:rPr>
              <w:t>.</w:t>
            </w:r>
          </w:p>
        </w:tc>
      </w:tr>
      <w:tr w:rsidR="008A5CAC" w:rsidRPr="00D4648A" w14:paraId="33C8ECEC" w14:textId="77777777" w:rsidTr="00433F76">
        <w:trPr>
          <w:trHeight w:val="165"/>
        </w:trPr>
        <w:tc>
          <w:tcPr>
            <w:tcW w:w="0" w:type="auto"/>
          </w:tcPr>
          <w:p w14:paraId="5CC669B5" w14:textId="48BD2FE6" w:rsidR="00433F76" w:rsidRPr="00D4648A" w:rsidRDefault="00433F76" w:rsidP="001F2ADC">
            <w:pPr>
              <w:spacing w:line="276" w:lineRule="auto"/>
              <w:rPr>
                <w:rFonts w:ascii="Calibri" w:hAnsi="Calibri" w:cs="Calibri"/>
                <w:lang w:val="en-US"/>
              </w:rPr>
            </w:pPr>
            <w:r w:rsidRPr="00D4648A">
              <w:rPr>
                <w:rFonts w:ascii="Calibri" w:hAnsi="Calibri" w:cs="Calibri"/>
                <w:lang w:val="en-US"/>
              </w:rPr>
              <w:t>3</w:t>
            </w:r>
          </w:p>
        </w:tc>
        <w:tc>
          <w:tcPr>
            <w:tcW w:w="0" w:type="auto"/>
          </w:tcPr>
          <w:p w14:paraId="42D22D81" w14:textId="4AE1E301" w:rsidR="00433F76" w:rsidRPr="00D4648A" w:rsidRDefault="00433F76" w:rsidP="001F2ADC">
            <w:pPr>
              <w:spacing w:line="276" w:lineRule="auto"/>
              <w:rPr>
                <w:rFonts w:ascii="Calibri" w:hAnsi="Calibri" w:cs="Calibri"/>
                <w:lang w:val="en-US"/>
              </w:rPr>
            </w:pPr>
            <w:r w:rsidRPr="00D4648A">
              <w:rPr>
                <w:rFonts w:ascii="Calibri" w:hAnsi="Calibri" w:cs="Calibri"/>
                <w:lang w:val="en-US"/>
              </w:rPr>
              <w:t xml:space="preserve">Low </w:t>
            </w:r>
            <w:r w:rsidR="00D4648A" w:rsidRPr="00D4648A">
              <w:rPr>
                <w:rFonts w:ascii="Calibri" w:hAnsi="Calibri" w:cs="Calibri"/>
                <w:lang w:val="en-US"/>
              </w:rPr>
              <w:t xml:space="preserve">visual </w:t>
            </w:r>
            <w:r w:rsidRPr="00D4648A">
              <w:rPr>
                <w:rFonts w:ascii="Calibri" w:hAnsi="Calibri" w:cs="Calibri"/>
                <w:lang w:val="en-US"/>
              </w:rPr>
              <w:t>engagement</w:t>
            </w:r>
          </w:p>
        </w:tc>
        <w:tc>
          <w:tcPr>
            <w:tcW w:w="0" w:type="auto"/>
          </w:tcPr>
          <w:p w14:paraId="71891A75" w14:textId="6F68CF02" w:rsidR="00433F76" w:rsidRPr="00D4648A" w:rsidRDefault="00241AE8" w:rsidP="001F2ADC">
            <w:pPr>
              <w:spacing w:line="276" w:lineRule="auto"/>
              <w:rPr>
                <w:rFonts w:ascii="Calibri" w:hAnsi="Calibri" w:cs="Calibri"/>
                <w:lang w:val="en-US"/>
              </w:rPr>
            </w:pPr>
            <w:r>
              <w:rPr>
                <w:rFonts w:ascii="Calibri" w:hAnsi="Calibri" w:cs="Calibri"/>
                <w:lang w:val="en-US"/>
              </w:rPr>
              <w:t>On task visual attention for some of the time block</w:t>
            </w:r>
            <w:r w:rsidR="00F57211">
              <w:rPr>
                <w:rFonts w:ascii="Calibri" w:hAnsi="Calibri" w:cs="Calibri"/>
                <w:lang w:val="en-US"/>
              </w:rPr>
              <w:t xml:space="preserve"> (~2-3 seconds)</w:t>
            </w:r>
            <w:r>
              <w:rPr>
                <w:rFonts w:ascii="Calibri" w:hAnsi="Calibri" w:cs="Calibri"/>
                <w:lang w:val="en-US"/>
              </w:rPr>
              <w:t>.</w:t>
            </w:r>
          </w:p>
        </w:tc>
      </w:tr>
      <w:tr w:rsidR="008A5CAC" w:rsidRPr="00D4648A" w14:paraId="2AAC81D1" w14:textId="77777777" w:rsidTr="00433F76">
        <w:trPr>
          <w:trHeight w:val="82"/>
        </w:trPr>
        <w:tc>
          <w:tcPr>
            <w:tcW w:w="0" w:type="auto"/>
          </w:tcPr>
          <w:p w14:paraId="0320D7E6" w14:textId="33546BED" w:rsidR="00433F76" w:rsidRPr="00D4648A" w:rsidRDefault="00433F76" w:rsidP="001F2ADC">
            <w:pPr>
              <w:spacing w:line="276" w:lineRule="auto"/>
              <w:rPr>
                <w:rFonts w:ascii="Calibri" w:hAnsi="Calibri" w:cs="Calibri"/>
                <w:lang w:val="en-US"/>
              </w:rPr>
            </w:pPr>
            <w:r w:rsidRPr="00D4648A">
              <w:rPr>
                <w:rFonts w:ascii="Calibri" w:hAnsi="Calibri" w:cs="Calibri"/>
                <w:lang w:val="en-US"/>
              </w:rPr>
              <w:t>2</w:t>
            </w:r>
          </w:p>
        </w:tc>
        <w:tc>
          <w:tcPr>
            <w:tcW w:w="0" w:type="auto"/>
          </w:tcPr>
          <w:p w14:paraId="1E073A1F" w14:textId="573B3AAA" w:rsidR="00433F76" w:rsidRPr="00D4648A" w:rsidRDefault="00433F76" w:rsidP="001F2ADC">
            <w:pPr>
              <w:spacing w:line="276" w:lineRule="auto"/>
              <w:rPr>
                <w:rFonts w:ascii="Calibri" w:hAnsi="Calibri" w:cs="Calibri"/>
                <w:lang w:val="en-US"/>
              </w:rPr>
            </w:pPr>
            <w:r w:rsidRPr="00D4648A">
              <w:rPr>
                <w:rFonts w:ascii="Calibri" w:hAnsi="Calibri" w:cs="Calibri"/>
                <w:lang w:val="en-US"/>
              </w:rPr>
              <w:t>Indifferent</w:t>
            </w:r>
            <w:r w:rsidR="00D4648A" w:rsidRPr="00D4648A">
              <w:rPr>
                <w:rFonts w:ascii="Calibri" w:hAnsi="Calibri" w:cs="Calibri"/>
                <w:lang w:val="en-US"/>
              </w:rPr>
              <w:t xml:space="preserve"> visual engagement</w:t>
            </w:r>
          </w:p>
        </w:tc>
        <w:tc>
          <w:tcPr>
            <w:tcW w:w="0" w:type="auto"/>
          </w:tcPr>
          <w:p w14:paraId="327AC38B" w14:textId="3F303632" w:rsidR="00433F76" w:rsidRPr="00D4648A" w:rsidRDefault="00241AE8" w:rsidP="001F2ADC">
            <w:pPr>
              <w:spacing w:line="276" w:lineRule="auto"/>
              <w:rPr>
                <w:rFonts w:ascii="Calibri" w:hAnsi="Calibri" w:cs="Calibri"/>
                <w:lang w:val="en-US"/>
              </w:rPr>
            </w:pPr>
            <w:r>
              <w:rPr>
                <w:rFonts w:ascii="Calibri" w:hAnsi="Calibri" w:cs="Calibri"/>
                <w:lang w:val="en-US"/>
              </w:rPr>
              <w:t>Very little on task</w:t>
            </w:r>
            <w:r w:rsidR="00427A67">
              <w:rPr>
                <w:rFonts w:ascii="Calibri" w:hAnsi="Calibri" w:cs="Calibri"/>
                <w:lang w:val="en-US"/>
              </w:rPr>
              <w:t xml:space="preserve"> or fleeting</w:t>
            </w:r>
            <w:r>
              <w:rPr>
                <w:rFonts w:ascii="Calibri" w:hAnsi="Calibri" w:cs="Calibri"/>
                <w:lang w:val="en-US"/>
              </w:rPr>
              <w:t xml:space="preserve"> visual </w:t>
            </w:r>
            <w:r w:rsidR="00427A67">
              <w:rPr>
                <w:rFonts w:ascii="Calibri" w:hAnsi="Calibri" w:cs="Calibri"/>
                <w:lang w:val="en-US"/>
              </w:rPr>
              <w:t>attention</w:t>
            </w:r>
            <w:r>
              <w:rPr>
                <w:rFonts w:ascii="Calibri" w:hAnsi="Calibri" w:cs="Calibri"/>
                <w:lang w:val="en-US"/>
              </w:rPr>
              <w:t xml:space="preserve"> or no visual attention</w:t>
            </w:r>
            <w:r w:rsidR="00F57211">
              <w:rPr>
                <w:rFonts w:ascii="Calibri" w:hAnsi="Calibri" w:cs="Calibri"/>
                <w:lang w:val="en-US"/>
              </w:rPr>
              <w:t xml:space="preserve"> (=/&lt;1 second).</w:t>
            </w:r>
          </w:p>
        </w:tc>
      </w:tr>
      <w:tr w:rsidR="008A5CAC" w:rsidRPr="00D4648A" w14:paraId="07AB2999" w14:textId="77777777" w:rsidTr="00433F76">
        <w:trPr>
          <w:trHeight w:val="82"/>
        </w:trPr>
        <w:tc>
          <w:tcPr>
            <w:tcW w:w="0" w:type="auto"/>
          </w:tcPr>
          <w:p w14:paraId="3B17F065" w14:textId="4137ABC6" w:rsidR="00433F76" w:rsidRPr="00D4648A" w:rsidRDefault="00433F76" w:rsidP="00433F76">
            <w:pPr>
              <w:spacing w:line="276" w:lineRule="auto"/>
              <w:rPr>
                <w:rFonts w:ascii="Calibri" w:hAnsi="Calibri" w:cs="Calibri"/>
                <w:lang w:val="en-US"/>
              </w:rPr>
            </w:pPr>
            <w:r w:rsidRPr="00D4648A">
              <w:rPr>
                <w:rFonts w:ascii="Calibri" w:hAnsi="Calibri" w:cs="Calibri"/>
                <w:lang w:val="en-US"/>
              </w:rPr>
              <w:t>1</w:t>
            </w:r>
          </w:p>
        </w:tc>
        <w:tc>
          <w:tcPr>
            <w:tcW w:w="0" w:type="auto"/>
          </w:tcPr>
          <w:p w14:paraId="206E1A8D" w14:textId="7F65CF4F" w:rsidR="00433F76" w:rsidRPr="00D4648A" w:rsidRDefault="006C4AE1" w:rsidP="00433F76">
            <w:pPr>
              <w:spacing w:line="276" w:lineRule="auto"/>
              <w:rPr>
                <w:rFonts w:ascii="Calibri" w:hAnsi="Calibri" w:cs="Calibri"/>
                <w:lang w:val="en-US"/>
              </w:rPr>
            </w:pPr>
            <w:r>
              <w:rPr>
                <w:rFonts w:ascii="Calibri" w:hAnsi="Calibri" w:cs="Calibri"/>
                <w:lang w:val="en-US"/>
              </w:rPr>
              <w:t>Absent, n</w:t>
            </w:r>
            <w:r w:rsidR="00433F76" w:rsidRPr="00D4648A">
              <w:rPr>
                <w:rFonts w:ascii="Calibri" w:hAnsi="Calibri" w:cs="Calibri"/>
                <w:lang w:val="en-US"/>
              </w:rPr>
              <w:t>on-compliant, negative, or evasive visual engagement</w:t>
            </w:r>
          </w:p>
        </w:tc>
        <w:tc>
          <w:tcPr>
            <w:tcW w:w="0" w:type="auto"/>
          </w:tcPr>
          <w:p w14:paraId="22AAA5E6" w14:textId="04F090D9" w:rsidR="00433F76" w:rsidRPr="00D4648A" w:rsidRDefault="00241AE8" w:rsidP="00433F76">
            <w:pPr>
              <w:spacing w:line="276" w:lineRule="auto"/>
              <w:rPr>
                <w:rFonts w:ascii="Calibri" w:hAnsi="Calibri" w:cs="Calibri"/>
                <w:lang w:val="en-US"/>
              </w:rPr>
            </w:pPr>
            <w:r>
              <w:rPr>
                <w:rFonts w:ascii="Calibri" w:hAnsi="Calibri" w:cs="Calibri"/>
                <w:lang w:val="en-US"/>
              </w:rPr>
              <w:t xml:space="preserve">Has back </w:t>
            </w:r>
            <w:proofErr w:type="gramStart"/>
            <w:r>
              <w:rPr>
                <w:rFonts w:ascii="Calibri" w:hAnsi="Calibri" w:cs="Calibri"/>
                <w:lang w:val="en-US"/>
              </w:rPr>
              <w:t>turned on</w:t>
            </w:r>
            <w:proofErr w:type="gramEnd"/>
            <w:r>
              <w:rPr>
                <w:rFonts w:ascii="Calibri" w:hAnsi="Calibri" w:cs="Calibri"/>
                <w:lang w:val="en-US"/>
              </w:rPr>
              <w:t xml:space="preserve"> interaction or leaves the room. </w:t>
            </w:r>
            <w:r w:rsidR="00433F76" w:rsidRPr="00D4648A">
              <w:rPr>
                <w:rFonts w:ascii="Calibri" w:hAnsi="Calibri" w:cs="Calibri"/>
                <w:lang w:val="en-US"/>
              </w:rPr>
              <w:t xml:space="preserve"> </w:t>
            </w:r>
          </w:p>
        </w:tc>
      </w:tr>
    </w:tbl>
    <w:p w14:paraId="62139BC4" w14:textId="77777777" w:rsidR="00D422EE" w:rsidRDefault="00D422EE" w:rsidP="004B4CF7">
      <w:pPr>
        <w:spacing w:line="276" w:lineRule="auto"/>
        <w:rPr>
          <w:rFonts w:ascii="Calibri" w:hAnsi="Calibri" w:cs="Calibri"/>
          <w:b/>
          <w:bCs/>
          <w:i/>
          <w:iCs/>
        </w:rPr>
      </w:pPr>
    </w:p>
    <w:p w14:paraId="1D1B03F5" w14:textId="5A574C36" w:rsidR="00241AE8" w:rsidRDefault="00241AE8" w:rsidP="004B4CF7">
      <w:pPr>
        <w:spacing w:line="276" w:lineRule="auto"/>
        <w:rPr>
          <w:rFonts w:ascii="Calibri" w:hAnsi="Calibri" w:cs="Calibri"/>
          <w:b/>
          <w:bCs/>
          <w:i/>
          <w:iCs/>
        </w:rPr>
      </w:pPr>
      <w:r>
        <w:rPr>
          <w:rFonts w:ascii="Calibri" w:hAnsi="Calibri" w:cs="Calibri"/>
          <w:b/>
          <w:bCs/>
          <w:i/>
          <w:iCs/>
        </w:rPr>
        <w:t>Examples of Visual Engagement</w:t>
      </w:r>
    </w:p>
    <w:p w14:paraId="1F7D53D0" w14:textId="2C5AF92A" w:rsidR="00241AE8" w:rsidRDefault="006C02AA" w:rsidP="00241AE8">
      <w:pPr>
        <w:pStyle w:val="ListParagraph"/>
        <w:numPr>
          <w:ilvl w:val="0"/>
          <w:numId w:val="6"/>
        </w:numPr>
        <w:spacing w:line="276" w:lineRule="auto"/>
        <w:rPr>
          <w:rFonts w:ascii="Calibri" w:hAnsi="Calibri" w:cs="Calibri"/>
          <w:i/>
          <w:iCs/>
        </w:rPr>
      </w:pPr>
      <w:r>
        <w:rPr>
          <w:rFonts w:ascii="Calibri" w:hAnsi="Calibri" w:cs="Calibri"/>
          <w:i/>
          <w:iCs/>
        </w:rPr>
        <w:t>A child stares at robot for 5 sec but then hears a noise and looks that way quickly before turning attention back to robot for the rest of the time. This is scored as a 5</w:t>
      </w:r>
    </w:p>
    <w:p w14:paraId="26FF9899" w14:textId="4E7BE9A9" w:rsidR="006C02AA" w:rsidRDefault="006C02AA" w:rsidP="00241AE8">
      <w:pPr>
        <w:pStyle w:val="ListParagraph"/>
        <w:numPr>
          <w:ilvl w:val="0"/>
          <w:numId w:val="6"/>
        </w:numPr>
        <w:spacing w:line="276" w:lineRule="auto"/>
        <w:rPr>
          <w:rFonts w:ascii="Calibri" w:hAnsi="Calibri" w:cs="Calibri"/>
          <w:i/>
          <w:iCs/>
        </w:rPr>
      </w:pPr>
      <w:r>
        <w:rPr>
          <w:rFonts w:ascii="Calibri" w:hAnsi="Calibri" w:cs="Calibri"/>
          <w:i/>
          <w:iCs/>
        </w:rPr>
        <w:t xml:space="preserve">A child is looking around the room however the robot starts to </w:t>
      </w:r>
      <w:proofErr w:type="gramStart"/>
      <w:r>
        <w:rPr>
          <w:rFonts w:ascii="Calibri" w:hAnsi="Calibri" w:cs="Calibri"/>
          <w:i/>
          <w:iCs/>
        </w:rPr>
        <w:t>move</w:t>
      </w:r>
      <w:proofErr w:type="gramEnd"/>
      <w:r>
        <w:rPr>
          <w:rFonts w:ascii="Calibri" w:hAnsi="Calibri" w:cs="Calibri"/>
          <w:i/>
          <w:iCs/>
        </w:rPr>
        <w:t xml:space="preserve"> and they look at the robot for the last 4 seconds. This is scored as a 4</w:t>
      </w:r>
    </w:p>
    <w:p w14:paraId="02BFE379" w14:textId="7E1C1AC5" w:rsidR="006C02AA" w:rsidRDefault="006C02AA" w:rsidP="00241AE8">
      <w:pPr>
        <w:pStyle w:val="ListParagraph"/>
        <w:numPr>
          <w:ilvl w:val="0"/>
          <w:numId w:val="6"/>
        </w:numPr>
        <w:spacing w:line="276" w:lineRule="auto"/>
        <w:rPr>
          <w:rFonts w:ascii="Calibri" w:hAnsi="Calibri" w:cs="Calibri"/>
          <w:i/>
          <w:iCs/>
        </w:rPr>
      </w:pPr>
      <w:r>
        <w:rPr>
          <w:rFonts w:ascii="Calibri" w:hAnsi="Calibri" w:cs="Calibri"/>
          <w:i/>
          <w:iCs/>
        </w:rPr>
        <w:t>A child wal</w:t>
      </w:r>
      <w:r w:rsidR="00B73CE8">
        <w:rPr>
          <w:rFonts w:ascii="Calibri" w:hAnsi="Calibri" w:cs="Calibri"/>
          <w:i/>
          <w:iCs/>
        </w:rPr>
        <w:t>k</w:t>
      </w:r>
      <w:r>
        <w:rPr>
          <w:rFonts w:ascii="Calibri" w:hAnsi="Calibri" w:cs="Calibri"/>
          <w:i/>
          <w:iCs/>
        </w:rPr>
        <w:t>s past the robot and has a quick glance at it. This is scored as a 2</w:t>
      </w:r>
    </w:p>
    <w:p w14:paraId="6DF745B5" w14:textId="20D9FD29" w:rsidR="006C02AA" w:rsidRDefault="006C02AA" w:rsidP="00241AE8">
      <w:pPr>
        <w:pStyle w:val="ListParagraph"/>
        <w:numPr>
          <w:ilvl w:val="0"/>
          <w:numId w:val="6"/>
        </w:numPr>
        <w:spacing w:line="276" w:lineRule="auto"/>
        <w:rPr>
          <w:rFonts w:ascii="Calibri" w:hAnsi="Calibri" w:cs="Calibri"/>
          <w:i/>
          <w:iCs/>
        </w:rPr>
      </w:pPr>
      <w:r>
        <w:rPr>
          <w:rFonts w:ascii="Calibri" w:hAnsi="Calibri" w:cs="Calibri"/>
          <w:i/>
          <w:iCs/>
        </w:rPr>
        <w:t>During the play section, the child looks at some of the blocks</w:t>
      </w:r>
      <w:r w:rsidR="003322EC">
        <w:rPr>
          <w:rFonts w:ascii="Calibri" w:hAnsi="Calibri" w:cs="Calibri"/>
          <w:i/>
          <w:iCs/>
        </w:rPr>
        <w:t xml:space="preserve"> for 5 sec</w:t>
      </w:r>
      <w:r>
        <w:rPr>
          <w:rFonts w:ascii="Calibri" w:hAnsi="Calibri" w:cs="Calibri"/>
          <w:i/>
          <w:iCs/>
        </w:rPr>
        <w:t xml:space="preserve"> and then looks back to robot</w:t>
      </w:r>
      <w:r w:rsidR="003322EC">
        <w:rPr>
          <w:rFonts w:ascii="Calibri" w:hAnsi="Calibri" w:cs="Calibri"/>
          <w:i/>
          <w:iCs/>
        </w:rPr>
        <w:t xml:space="preserve"> for 5 sec</w:t>
      </w:r>
      <w:r>
        <w:rPr>
          <w:rFonts w:ascii="Calibri" w:hAnsi="Calibri" w:cs="Calibri"/>
          <w:i/>
          <w:iCs/>
        </w:rPr>
        <w:t>. This is scored as a 5</w:t>
      </w:r>
    </w:p>
    <w:p w14:paraId="72A891CB" w14:textId="696F7A49" w:rsidR="00B73CE8" w:rsidRDefault="003322EC" w:rsidP="00B73CE8">
      <w:pPr>
        <w:pStyle w:val="ListParagraph"/>
        <w:numPr>
          <w:ilvl w:val="0"/>
          <w:numId w:val="6"/>
        </w:numPr>
        <w:spacing w:line="276" w:lineRule="auto"/>
        <w:rPr>
          <w:rFonts w:ascii="Calibri" w:hAnsi="Calibri" w:cs="Calibri"/>
          <w:i/>
          <w:iCs/>
        </w:rPr>
      </w:pPr>
      <w:r>
        <w:rPr>
          <w:rFonts w:ascii="Calibri" w:hAnsi="Calibri" w:cs="Calibri"/>
          <w:i/>
          <w:iCs/>
        </w:rPr>
        <w:t>The child looks at the blocks while building for 2 sec and then becomes distracted and looks away. This is scored as a 3</w:t>
      </w:r>
    </w:p>
    <w:p w14:paraId="6FE9A29E" w14:textId="4E43BBAB" w:rsidR="00CC0130" w:rsidRPr="00FA47E7" w:rsidRDefault="00B73CE8" w:rsidP="004B4CF7">
      <w:pPr>
        <w:pStyle w:val="ListParagraph"/>
        <w:numPr>
          <w:ilvl w:val="0"/>
          <w:numId w:val="6"/>
        </w:numPr>
        <w:spacing w:line="276" w:lineRule="auto"/>
        <w:rPr>
          <w:rFonts w:ascii="Calibri" w:hAnsi="Calibri" w:cs="Calibri"/>
          <w:i/>
          <w:iCs/>
        </w:rPr>
      </w:pPr>
      <w:r>
        <w:rPr>
          <w:rFonts w:ascii="Calibri" w:hAnsi="Calibri" w:cs="Calibri"/>
          <w:i/>
          <w:iCs/>
        </w:rPr>
        <w:t xml:space="preserve">A child is looking for the whole time at toys/objects they have brought into the room. This is scored as a </w:t>
      </w:r>
      <w:proofErr w:type="gramStart"/>
      <w:r>
        <w:rPr>
          <w:rFonts w:ascii="Calibri" w:hAnsi="Calibri" w:cs="Calibri"/>
          <w:i/>
          <w:iCs/>
        </w:rPr>
        <w:t>1</w:t>
      </w:r>
      <w:proofErr w:type="gramEnd"/>
    </w:p>
    <w:p w14:paraId="27220E6E" w14:textId="77777777" w:rsidR="00874AAF" w:rsidRDefault="00874AAF" w:rsidP="004B4CF7">
      <w:pPr>
        <w:spacing w:line="276" w:lineRule="auto"/>
        <w:rPr>
          <w:rFonts w:ascii="Calibri" w:hAnsi="Calibri" w:cs="Calibri"/>
          <w:b/>
          <w:bCs/>
          <w:u w:val="single"/>
        </w:rPr>
      </w:pPr>
    </w:p>
    <w:p w14:paraId="1AB060C2" w14:textId="77777777" w:rsidR="00874AAF" w:rsidRDefault="00874AAF" w:rsidP="004B4CF7">
      <w:pPr>
        <w:spacing w:line="276" w:lineRule="auto"/>
        <w:rPr>
          <w:rFonts w:ascii="Calibri" w:hAnsi="Calibri" w:cs="Calibri"/>
          <w:b/>
          <w:bCs/>
          <w:u w:val="single"/>
        </w:rPr>
      </w:pPr>
    </w:p>
    <w:p w14:paraId="78FFC769" w14:textId="77777777" w:rsidR="00874AAF" w:rsidRDefault="00874AAF" w:rsidP="004B4CF7">
      <w:pPr>
        <w:spacing w:line="276" w:lineRule="auto"/>
        <w:rPr>
          <w:rFonts w:ascii="Calibri" w:hAnsi="Calibri" w:cs="Calibri"/>
          <w:b/>
          <w:bCs/>
          <w:u w:val="single"/>
        </w:rPr>
      </w:pPr>
    </w:p>
    <w:p w14:paraId="08CBEC19" w14:textId="77777777" w:rsidR="00874AAF" w:rsidRDefault="00874AAF" w:rsidP="004B4CF7">
      <w:pPr>
        <w:spacing w:line="276" w:lineRule="auto"/>
        <w:rPr>
          <w:rFonts w:ascii="Calibri" w:hAnsi="Calibri" w:cs="Calibri"/>
          <w:b/>
          <w:bCs/>
          <w:u w:val="single"/>
        </w:rPr>
      </w:pPr>
    </w:p>
    <w:p w14:paraId="6C7F3D2D" w14:textId="77777777" w:rsidR="00874AAF" w:rsidRDefault="00874AAF" w:rsidP="004B4CF7">
      <w:pPr>
        <w:spacing w:line="276" w:lineRule="auto"/>
        <w:rPr>
          <w:rFonts w:ascii="Calibri" w:hAnsi="Calibri" w:cs="Calibri"/>
          <w:b/>
          <w:bCs/>
          <w:u w:val="single"/>
        </w:rPr>
      </w:pPr>
    </w:p>
    <w:p w14:paraId="00A312B8" w14:textId="77777777" w:rsidR="00874AAF" w:rsidRDefault="00874AAF" w:rsidP="004B4CF7">
      <w:pPr>
        <w:spacing w:line="276" w:lineRule="auto"/>
        <w:rPr>
          <w:rFonts w:ascii="Calibri" w:hAnsi="Calibri" w:cs="Calibri"/>
          <w:b/>
          <w:bCs/>
          <w:u w:val="single"/>
        </w:rPr>
      </w:pPr>
    </w:p>
    <w:p w14:paraId="471278B6" w14:textId="77777777" w:rsidR="00874AAF" w:rsidRDefault="00874AAF" w:rsidP="004B4CF7">
      <w:pPr>
        <w:spacing w:line="276" w:lineRule="auto"/>
        <w:rPr>
          <w:rFonts w:ascii="Calibri" w:hAnsi="Calibri" w:cs="Calibri"/>
          <w:b/>
          <w:bCs/>
          <w:u w:val="single"/>
        </w:rPr>
      </w:pPr>
    </w:p>
    <w:p w14:paraId="63CF06C9" w14:textId="77777777" w:rsidR="00874AAF" w:rsidRDefault="00874AAF" w:rsidP="004B4CF7">
      <w:pPr>
        <w:spacing w:line="276" w:lineRule="auto"/>
        <w:rPr>
          <w:rFonts w:ascii="Calibri" w:hAnsi="Calibri" w:cs="Calibri"/>
          <w:b/>
          <w:bCs/>
          <w:u w:val="single"/>
        </w:rPr>
      </w:pPr>
    </w:p>
    <w:p w14:paraId="427279F9" w14:textId="18444A4D" w:rsidR="004B4CF7" w:rsidRPr="00FA47E7" w:rsidRDefault="004B4CF7" w:rsidP="004B4CF7">
      <w:pPr>
        <w:spacing w:line="276" w:lineRule="auto"/>
        <w:rPr>
          <w:rFonts w:ascii="Calibri" w:hAnsi="Calibri" w:cs="Calibri"/>
          <w:b/>
          <w:bCs/>
          <w:u w:val="single"/>
        </w:rPr>
      </w:pPr>
      <w:r w:rsidRPr="00FA47E7">
        <w:rPr>
          <w:rFonts w:ascii="Calibri" w:hAnsi="Calibri" w:cs="Calibri"/>
          <w:b/>
          <w:bCs/>
          <w:u w:val="single"/>
        </w:rPr>
        <w:t>Emotional Engagement Coding Measure</w:t>
      </w:r>
    </w:p>
    <w:p w14:paraId="185907D0" w14:textId="53CC4AF7" w:rsidR="00697912" w:rsidRPr="00C16F86" w:rsidRDefault="00C46EDE" w:rsidP="00C16F86">
      <w:pPr>
        <w:spacing w:line="276" w:lineRule="auto"/>
        <w:ind w:left="360"/>
        <w:rPr>
          <w:rFonts w:ascii="Calibri" w:hAnsi="Calibri" w:cs="Calibri"/>
          <w:i/>
          <w:iCs/>
        </w:rPr>
      </w:pPr>
      <w:r>
        <w:rPr>
          <w:rFonts w:ascii="Calibri" w:hAnsi="Calibri" w:cs="Calibri"/>
        </w:rPr>
        <w:t xml:space="preserve">The emotional engagement score for each 10 sec time </w:t>
      </w:r>
      <w:proofErr w:type="gramStart"/>
      <w:r>
        <w:rPr>
          <w:rFonts w:ascii="Calibri" w:hAnsi="Calibri" w:cs="Calibri"/>
        </w:rPr>
        <w:t>block</w:t>
      </w:r>
      <w:proofErr w:type="gramEnd"/>
      <w:r>
        <w:rPr>
          <w:rFonts w:ascii="Calibri" w:hAnsi="Calibri" w:cs="Calibri"/>
        </w:rPr>
        <w:t xml:space="preserve"> will be determined </w:t>
      </w:r>
      <w:r w:rsidR="00AB57E5">
        <w:rPr>
          <w:rFonts w:ascii="Calibri" w:hAnsi="Calibri" w:cs="Calibri"/>
        </w:rPr>
        <w:t xml:space="preserve">by the highest one present (e.g., a child open-mouth smiling </w:t>
      </w:r>
      <w:r w:rsidR="00364129">
        <w:rPr>
          <w:rFonts w:ascii="Calibri" w:hAnsi="Calibri" w:cs="Calibri"/>
        </w:rPr>
        <w:t xml:space="preserve">at any point in the time block is classed as a +2). </w:t>
      </w:r>
      <w:r w:rsidR="00AB57E5">
        <w:rPr>
          <w:rFonts w:ascii="Calibri" w:hAnsi="Calibri" w:cs="Calibri"/>
        </w:rPr>
        <w:t xml:space="preserve"> </w:t>
      </w:r>
      <w:r w:rsidR="00CC0130">
        <w:rPr>
          <w:rFonts w:ascii="Calibri" w:hAnsi="Calibri" w:cs="Calibri"/>
        </w:rPr>
        <w:t xml:space="preserve">If a child expresses both a very positive and very negative affect within the same time block, please </w:t>
      </w:r>
      <w:r w:rsidR="008B5CF3">
        <w:rPr>
          <w:rFonts w:ascii="Calibri" w:hAnsi="Calibri" w:cs="Calibri"/>
        </w:rPr>
        <w:t xml:space="preserve">score the time block as a 0. </w:t>
      </w:r>
      <w:r w:rsidR="00697912" w:rsidRPr="00C16F86">
        <w:rPr>
          <w:rFonts w:ascii="Calibri" w:hAnsi="Calibri" w:cs="Calibri"/>
        </w:rPr>
        <w:t xml:space="preserve">When coding for emotional engagement, you will have to use multiple </w:t>
      </w:r>
      <w:r w:rsidR="008B5CF3">
        <w:rPr>
          <w:rFonts w:ascii="Calibri" w:hAnsi="Calibri" w:cs="Calibri"/>
        </w:rPr>
        <w:t>cue</w:t>
      </w:r>
      <w:r w:rsidR="00697912" w:rsidRPr="00C16F86">
        <w:rPr>
          <w:rFonts w:ascii="Calibri" w:hAnsi="Calibri" w:cs="Calibri"/>
        </w:rPr>
        <w:t xml:space="preserve">s to emotional </w:t>
      </w:r>
      <w:r w:rsidR="008B5CF3">
        <w:rPr>
          <w:rFonts w:ascii="Calibri" w:hAnsi="Calibri" w:cs="Calibri"/>
        </w:rPr>
        <w:t xml:space="preserve">engagement </w:t>
      </w:r>
      <w:r w:rsidR="00CC0130" w:rsidRPr="00C16F86">
        <w:rPr>
          <w:rFonts w:ascii="Calibri" w:hAnsi="Calibri" w:cs="Calibri"/>
        </w:rPr>
        <w:t>to</w:t>
      </w:r>
      <w:r w:rsidR="00697912" w:rsidRPr="00C16F86">
        <w:rPr>
          <w:rFonts w:ascii="Calibri" w:hAnsi="Calibri" w:cs="Calibri"/>
        </w:rPr>
        <w:t xml:space="preserve"> make your decision. There will be many times where you cannot see the child’s face, however you will be able to hear their tone of voice, the content of their speech or their body posture, </w:t>
      </w:r>
      <w:r w:rsidR="00495EE9" w:rsidRPr="00C16F86">
        <w:rPr>
          <w:rFonts w:ascii="Calibri" w:hAnsi="Calibri" w:cs="Calibri"/>
        </w:rPr>
        <w:t>gestures,</w:t>
      </w:r>
      <w:r w:rsidR="00697912" w:rsidRPr="00C16F86">
        <w:rPr>
          <w:rFonts w:ascii="Calibri" w:hAnsi="Calibri" w:cs="Calibri"/>
        </w:rPr>
        <w:t xml:space="preserve"> and movement. </w:t>
      </w:r>
      <w:r w:rsidR="00495EE9" w:rsidRPr="00C16F86">
        <w:rPr>
          <w:rFonts w:ascii="Calibri" w:hAnsi="Calibri" w:cs="Calibri"/>
        </w:rPr>
        <w:t xml:space="preserve">Please do not use the 99 </w:t>
      </w:r>
      <w:proofErr w:type="gramStart"/>
      <w:r w:rsidR="00495EE9" w:rsidRPr="00C16F86">
        <w:rPr>
          <w:rFonts w:ascii="Calibri" w:hAnsi="Calibri" w:cs="Calibri"/>
        </w:rPr>
        <w:t>code</w:t>
      </w:r>
      <w:proofErr w:type="gramEnd"/>
      <w:r w:rsidR="00495EE9" w:rsidRPr="00C16F86">
        <w:rPr>
          <w:rFonts w:ascii="Calibri" w:hAnsi="Calibri" w:cs="Calibri"/>
        </w:rPr>
        <w:t xml:space="preserve"> unless you cannot visibly see the child on the video footage (i.e., they have stepped out of frame). Your best guess/approximation is appropriate for this measure</w:t>
      </w:r>
      <w:r w:rsidR="0044500A" w:rsidRPr="00C16F86">
        <w:rPr>
          <w:rFonts w:ascii="Calibri" w:hAnsi="Calibri" w:cs="Calibri"/>
        </w:rPr>
        <w:t xml:space="preserve"> as it will be confirmed by an inter-rater and is highly subjective by nature. </w:t>
      </w:r>
      <w:r w:rsidR="00C16F86" w:rsidRPr="00C16F86">
        <w:rPr>
          <w:rFonts w:ascii="Calibri" w:hAnsi="Calibri" w:cs="Calibri"/>
        </w:rPr>
        <w:t xml:space="preserve">Note: </w:t>
      </w:r>
      <w:r w:rsidR="00C16F86">
        <w:rPr>
          <w:rFonts w:ascii="Calibri" w:hAnsi="Calibri" w:cs="Calibri"/>
        </w:rPr>
        <w:t>S</w:t>
      </w:r>
      <w:r w:rsidR="00C16F86" w:rsidRPr="00C16F86">
        <w:rPr>
          <w:rFonts w:ascii="Calibri" w:hAnsi="Calibri" w:cs="Calibri"/>
        </w:rPr>
        <w:t xml:space="preserve">timming </w:t>
      </w:r>
      <w:r w:rsidR="00C16F86">
        <w:rPr>
          <w:rFonts w:ascii="Calibri" w:hAnsi="Calibri" w:cs="Calibri"/>
        </w:rPr>
        <w:t xml:space="preserve">can be either positive affect or negative affect, thus please use a combination of </w:t>
      </w:r>
      <w:r w:rsidR="00C16F86" w:rsidRPr="00C16F86">
        <w:rPr>
          <w:rFonts w:ascii="Calibri" w:hAnsi="Calibri" w:cs="Calibri"/>
        </w:rPr>
        <w:t>other verbal/non-verbal cues</w:t>
      </w:r>
      <w:r w:rsidR="00C16F86">
        <w:rPr>
          <w:rFonts w:ascii="Calibri" w:hAnsi="Calibri" w:cs="Calibri"/>
        </w:rPr>
        <w:t xml:space="preserve"> to determine whether the stimming (e.g., hand flapping, repetitive verbal utterances, repetitive movements, etc.) is positively or negatively valanced.</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817"/>
        <w:gridCol w:w="2410"/>
        <w:gridCol w:w="6015"/>
      </w:tblGrid>
      <w:tr w:rsidR="004B4CF7" w:rsidRPr="00D4648A" w14:paraId="426775A7" w14:textId="77777777" w:rsidTr="00ED3402">
        <w:tc>
          <w:tcPr>
            <w:tcW w:w="817" w:type="dxa"/>
            <w:tcBorders>
              <w:top w:val="single" w:sz="4" w:space="0" w:color="auto"/>
              <w:left w:val="nil"/>
              <w:bottom w:val="single" w:sz="4" w:space="0" w:color="auto"/>
            </w:tcBorders>
          </w:tcPr>
          <w:p w14:paraId="3CBE1E66" w14:textId="77777777" w:rsidR="004B4CF7" w:rsidRPr="00D4648A" w:rsidRDefault="004B4CF7" w:rsidP="00ED3402">
            <w:pPr>
              <w:spacing w:line="276" w:lineRule="auto"/>
              <w:rPr>
                <w:rFonts w:ascii="Calibri" w:hAnsi="Calibri" w:cs="Calibri"/>
              </w:rPr>
            </w:pPr>
            <w:r w:rsidRPr="00D4648A">
              <w:rPr>
                <w:rFonts w:ascii="Calibri" w:hAnsi="Calibri" w:cs="Calibri"/>
              </w:rPr>
              <w:t>Level</w:t>
            </w:r>
          </w:p>
        </w:tc>
        <w:tc>
          <w:tcPr>
            <w:tcW w:w="2410" w:type="dxa"/>
            <w:tcBorders>
              <w:top w:val="single" w:sz="4" w:space="0" w:color="auto"/>
              <w:bottom w:val="single" w:sz="4" w:space="0" w:color="auto"/>
            </w:tcBorders>
          </w:tcPr>
          <w:p w14:paraId="64A0F9D5" w14:textId="77777777" w:rsidR="004B4CF7" w:rsidRPr="00D4648A" w:rsidRDefault="004B4CF7" w:rsidP="00ED3402">
            <w:pPr>
              <w:spacing w:line="276" w:lineRule="auto"/>
              <w:rPr>
                <w:rFonts w:ascii="Calibri" w:hAnsi="Calibri" w:cs="Calibri"/>
              </w:rPr>
            </w:pPr>
            <w:r w:rsidRPr="00D4648A">
              <w:rPr>
                <w:rFonts w:ascii="Calibri" w:hAnsi="Calibri" w:cs="Calibri"/>
              </w:rPr>
              <w:t>Meaning</w:t>
            </w:r>
          </w:p>
        </w:tc>
        <w:tc>
          <w:tcPr>
            <w:tcW w:w="6015" w:type="dxa"/>
            <w:tcBorders>
              <w:top w:val="single" w:sz="4" w:space="0" w:color="auto"/>
              <w:bottom w:val="single" w:sz="4" w:space="0" w:color="auto"/>
              <w:right w:val="nil"/>
            </w:tcBorders>
          </w:tcPr>
          <w:p w14:paraId="0E9D44DC" w14:textId="77777777" w:rsidR="004B4CF7" w:rsidRPr="00D4648A" w:rsidRDefault="004B4CF7" w:rsidP="00ED3402">
            <w:pPr>
              <w:spacing w:line="276" w:lineRule="auto"/>
              <w:rPr>
                <w:rFonts w:ascii="Calibri" w:hAnsi="Calibri" w:cs="Calibri"/>
              </w:rPr>
            </w:pPr>
            <w:r w:rsidRPr="00D4648A">
              <w:rPr>
                <w:rFonts w:ascii="Calibri" w:hAnsi="Calibri" w:cs="Calibri"/>
              </w:rPr>
              <w:t>Description/Magnitude</w:t>
            </w:r>
          </w:p>
        </w:tc>
      </w:tr>
      <w:tr w:rsidR="004B4CF7" w:rsidRPr="00D4648A" w14:paraId="4E751790" w14:textId="77777777" w:rsidTr="00ED3402">
        <w:tc>
          <w:tcPr>
            <w:tcW w:w="817" w:type="dxa"/>
            <w:tcBorders>
              <w:top w:val="single" w:sz="4" w:space="0" w:color="auto"/>
              <w:left w:val="nil"/>
            </w:tcBorders>
          </w:tcPr>
          <w:p w14:paraId="16195752" w14:textId="2397DEE7" w:rsidR="004B4CF7" w:rsidRPr="00D4648A" w:rsidRDefault="00224C4E" w:rsidP="00ED3402">
            <w:pPr>
              <w:spacing w:line="276" w:lineRule="auto"/>
              <w:rPr>
                <w:rFonts w:ascii="Calibri" w:hAnsi="Calibri" w:cs="Calibri"/>
              </w:rPr>
            </w:pPr>
            <w:r>
              <w:rPr>
                <w:rFonts w:ascii="Calibri" w:hAnsi="Calibri" w:cs="Calibri"/>
              </w:rPr>
              <w:t>+2</w:t>
            </w:r>
          </w:p>
        </w:tc>
        <w:tc>
          <w:tcPr>
            <w:tcW w:w="2410" w:type="dxa"/>
            <w:tcBorders>
              <w:top w:val="single" w:sz="4" w:space="0" w:color="auto"/>
            </w:tcBorders>
          </w:tcPr>
          <w:p w14:paraId="65379B7C" w14:textId="77777777" w:rsidR="004B4CF7" w:rsidRPr="00D4648A" w:rsidRDefault="004B4CF7" w:rsidP="00ED3402">
            <w:pPr>
              <w:spacing w:line="276" w:lineRule="auto"/>
              <w:rPr>
                <w:rFonts w:ascii="Calibri" w:hAnsi="Calibri" w:cs="Calibri"/>
              </w:rPr>
            </w:pPr>
            <w:r w:rsidRPr="00D4648A">
              <w:rPr>
                <w:rFonts w:ascii="Calibri" w:hAnsi="Calibri" w:cs="Calibri"/>
              </w:rPr>
              <w:t>Very positive affect</w:t>
            </w:r>
          </w:p>
        </w:tc>
        <w:tc>
          <w:tcPr>
            <w:tcW w:w="6015" w:type="dxa"/>
            <w:tcBorders>
              <w:top w:val="single" w:sz="4" w:space="0" w:color="auto"/>
              <w:right w:val="nil"/>
            </w:tcBorders>
          </w:tcPr>
          <w:p w14:paraId="2154D4D1" w14:textId="4DD7E0FD" w:rsidR="004B4CF7" w:rsidRPr="00D4648A" w:rsidRDefault="00364129" w:rsidP="00ED3402">
            <w:pPr>
              <w:spacing w:line="276" w:lineRule="auto"/>
              <w:rPr>
                <w:rFonts w:ascii="Calibri" w:hAnsi="Calibri" w:cs="Calibri"/>
              </w:rPr>
            </w:pPr>
            <w:r>
              <w:rPr>
                <w:rFonts w:ascii="Calibri" w:hAnsi="Calibri" w:cs="Calibri"/>
              </w:rPr>
              <w:t>L</w:t>
            </w:r>
            <w:r w:rsidR="004B4CF7" w:rsidRPr="00D4648A">
              <w:rPr>
                <w:rFonts w:ascii="Calibri" w:hAnsi="Calibri" w:cs="Calibri"/>
              </w:rPr>
              <w:t>aughter, squealing, open-mouthed smiling</w:t>
            </w:r>
            <w:r w:rsidR="00ED54A0" w:rsidRPr="00D4648A">
              <w:rPr>
                <w:rFonts w:ascii="Calibri" w:hAnsi="Calibri" w:cs="Calibri"/>
              </w:rPr>
              <w:t>, positive stimming</w:t>
            </w:r>
            <w:r w:rsidR="00640935">
              <w:rPr>
                <w:rFonts w:ascii="Calibri" w:hAnsi="Calibri" w:cs="Calibri"/>
              </w:rPr>
              <w:t>, clapping</w:t>
            </w:r>
          </w:p>
        </w:tc>
      </w:tr>
      <w:tr w:rsidR="004B4CF7" w:rsidRPr="00D4648A" w14:paraId="31CE2D45" w14:textId="77777777" w:rsidTr="00ED3402">
        <w:tc>
          <w:tcPr>
            <w:tcW w:w="817" w:type="dxa"/>
            <w:tcBorders>
              <w:left w:val="nil"/>
            </w:tcBorders>
          </w:tcPr>
          <w:p w14:paraId="7D15CDA5" w14:textId="27F77833" w:rsidR="004B4CF7" w:rsidRPr="00D4648A" w:rsidRDefault="00B148A4" w:rsidP="00ED3402">
            <w:pPr>
              <w:spacing w:line="276" w:lineRule="auto"/>
              <w:rPr>
                <w:rFonts w:ascii="Calibri" w:hAnsi="Calibri" w:cs="Calibri"/>
              </w:rPr>
            </w:pPr>
            <w:r>
              <w:rPr>
                <w:rFonts w:ascii="Calibri" w:hAnsi="Calibri" w:cs="Calibri"/>
              </w:rPr>
              <w:t>+1</w:t>
            </w:r>
          </w:p>
        </w:tc>
        <w:tc>
          <w:tcPr>
            <w:tcW w:w="2410" w:type="dxa"/>
          </w:tcPr>
          <w:p w14:paraId="487F2715" w14:textId="77777777" w:rsidR="004B4CF7" w:rsidRPr="00D4648A" w:rsidRDefault="004B4CF7" w:rsidP="00ED3402">
            <w:pPr>
              <w:spacing w:line="276" w:lineRule="auto"/>
              <w:rPr>
                <w:rFonts w:ascii="Calibri" w:hAnsi="Calibri" w:cs="Calibri"/>
              </w:rPr>
            </w:pPr>
            <w:r w:rsidRPr="00D4648A">
              <w:rPr>
                <w:rFonts w:ascii="Calibri" w:hAnsi="Calibri" w:cs="Calibri"/>
              </w:rPr>
              <w:t>Positive affect</w:t>
            </w:r>
          </w:p>
        </w:tc>
        <w:tc>
          <w:tcPr>
            <w:tcW w:w="6015" w:type="dxa"/>
            <w:tcBorders>
              <w:right w:val="nil"/>
            </w:tcBorders>
          </w:tcPr>
          <w:p w14:paraId="510B1915" w14:textId="1652BE91" w:rsidR="004B4CF7" w:rsidRPr="00D4648A" w:rsidRDefault="00364129" w:rsidP="00ED3402">
            <w:pPr>
              <w:spacing w:line="276" w:lineRule="auto"/>
              <w:rPr>
                <w:rFonts w:ascii="Calibri" w:hAnsi="Calibri" w:cs="Calibri"/>
              </w:rPr>
            </w:pPr>
            <w:r>
              <w:rPr>
                <w:rFonts w:ascii="Calibri" w:hAnsi="Calibri" w:cs="Calibri"/>
              </w:rPr>
              <w:t>S</w:t>
            </w:r>
            <w:r w:rsidR="004B4CF7" w:rsidRPr="00D4648A">
              <w:rPr>
                <w:rFonts w:ascii="Calibri" w:hAnsi="Calibri" w:cs="Calibri"/>
              </w:rPr>
              <w:t>miling (mouth closed, turned upwards</w:t>
            </w:r>
            <w:r>
              <w:rPr>
                <w:rFonts w:ascii="Calibri" w:hAnsi="Calibri" w:cs="Calibri"/>
              </w:rPr>
              <w:t>)</w:t>
            </w:r>
          </w:p>
        </w:tc>
      </w:tr>
      <w:tr w:rsidR="004B4CF7" w:rsidRPr="00D4648A" w14:paraId="50C5C3CE" w14:textId="77777777" w:rsidTr="00ED3402">
        <w:tc>
          <w:tcPr>
            <w:tcW w:w="817" w:type="dxa"/>
            <w:tcBorders>
              <w:left w:val="nil"/>
            </w:tcBorders>
          </w:tcPr>
          <w:p w14:paraId="4DAB8675" w14:textId="4A3CF6D2" w:rsidR="004B4CF7" w:rsidRPr="00D4648A" w:rsidRDefault="00B148A4" w:rsidP="00ED3402">
            <w:pPr>
              <w:spacing w:line="276" w:lineRule="auto"/>
              <w:rPr>
                <w:rFonts w:ascii="Calibri" w:hAnsi="Calibri" w:cs="Calibri"/>
              </w:rPr>
            </w:pPr>
            <w:r>
              <w:rPr>
                <w:rFonts w:ascii="Calibri" w:hAnsi="Calibri" w:cs="Calibri"/>
              </w:rPr>
              <w:t>0</w:t>
            </w:r>
          </w:p>
        </w:tc>
        <w:tc>
          <w:tcPr>
            <w:tcW w:w="2410" w:type="dxa"/>
          </w:tcPr>
          <w:p w14:paraId="485220E7" w14:textId="77777777" w:rsidR="004B4CF7" w:rsidRPr="00D4648A" w:rsidRDefault="004B4CF7" w:rsidP="00ED3402">
            <w:pPr>
              <w:spacing w:line="276" w:lineRule="auto"/>
              <w:rPr>
                <w:rFonts w:ascii="Calibri" w:hAnsi="Calibri" w:cs="Calibri"/>
              </w:rPr>
            </w:pPr>
            <w:r w:rsidRPr="00D4648A">
              <w:rPr>
                <w:rFonts w:ascii="Calibri" w:hAnsi="Calibri" w:cs="Calibri"/>
              </w:rPr>
              <w:t>Neutral affect</w:t>
            </w:r>
          </w:p>
        </w:tc>
        <w:tc>
          <w:tcPr>
            <w:tcW w:w="6015" w:type="dxa"/>
            <w:tcBorders>
              <w:right w:val="nil"/>
            </w:tcBorders>
          </w:tcPr>
          <w:p w14:paraId="11C51510" w14:textId="7BB354E8" w:rsidR="004B4CF7" w:rsidRPr="00D4648A" w:rsidRDefault="00364129" w:rsidP="00ED3402">
            <w:pPr>
              <w:spacing w:line="276" w:lineRule="auto"/>
              <w:rPr>
                <w:rFonts w:ascii="Calibri" w:hAnsi="Calibri" w:cs="Calibri"/>
              </w:rPr>
            </w:pPr>
            <w:r>
              <w:rPr>
                <w:rFonts w:ascii="Calibri" w:hAnsi="Calibri" w:cs="Calibri"/>
              </w:rPr>
              <w:t>D</w:t>
            </w:r>
            <w:r w:rsidR="004B4CF7" w:rsidRPr="00D4648A">
              <w:rPr>
                <w:rFonts w:ascii="Calibri" w:hAnsi="Calibri" w:cs="Calibri"/>
              </w:rPr>
              <w:t>isinterest, sometimes looks away or down</w:t>
            </w:r>
            <w:r w:rsidR="00ED54A0" w:rsidRPr="00D4648A">
              <w:rPr>
                <w:rFonts w:ascii="Calibri" w:hAnsi="Calibri" w:cs="Calibri"/>
              </w:rPr>
              <w:t>/up</w:t>
            </w:r>
            <w:r w:rsidR="004B4CF7" w:rsidRPr="00D4648A">
              <w:rPr>
                <w:rFonts w:ascii="Calibri" w:hAnsi="Calibri" w:cs="Calibri"/>
              </w:rPr>
              <w:t xml:space="preserve"> instead of responding</w:t>
            </w:r>
          </w:p>
        </w:tc>
      </w:tr>
      <w:tr w:rsidR="004B4CF7" w:rsidRPr="00D4648A" w14:paraId="47C002F9" w14:textId="77777777" w:rsidTr="00ED3402">
        <w:tc>
          <w:tcPr>
            <w:tcW w:w="817" w:type="dxa"/>
            <w:tcBorders>
              <w:left w:val="nil"/>
            </w:tcBorders>
          </w:tcPr>
          <w:p w14:paraId="4DF58A21" w14:textId="65C6AFAB" w:rsidR="004B4CF7" w:rsidRPr="00D4648A" w:rsidRDefault="00B148A4" w:rsidP="00ED3402">
            <w:pPr>
              <w:spacing w:line="276" w:lineRule="auto"/>
              <w:rPr>
                <w:rFonts w:ascii="Calibri" w:hAnsi="Calibri" w:cs="Calibri"/>
              </w:rPr>
            </w:pPr>
            <w:r>
              <w:rPr>
                <w:rFonts w:ascii="Calibri" w:hAnsi="Calibri" w:cs="Calibri"/>
              </w:rPr>
              <w:t>-</w:t>
            </w:r>
            <w:r w:rsidR="004B4CF7" w:rsidRPr="00D4648A">
              <w:rPr>
                <w:rFonts w:ascii="Calibri" w:hAnsi="Calibri" w:cs="Calibri"/>
              </w:rPr>
              <w:t>1</w:t>
            </w:r>
          </w:p>
        </w:tc>
        <w:tc>
          <w:tcPr>
            <w:tcW w:w="2410" w:type="dxa"/>
          </w:tcPr>
          <w:p w14:paraId="5FC0FB17" w14:textId="77777777" w:rsidR="004B4CF7" w:rsidRPr="00D4648A" w:rsidRDefault="004B4CF7" w:rsidP="00ED3402">
            <w:pPr>
              <w:spacing w:line="276" w:lineRule="auto"/>
              <w:rPr>
                <w:rFonts w:ascii="Calibri" w:hAnsi="Calibri" w:cs="Calibri"/>
              </w:rPr>
            </w:pPr>
            <w:r w:rsidRPr="00D4648A">
              <w:rPr>
                <w:rFonts w:ascii="Calibri" w:hAnsi="Calibri" w:cs="Calibri"/>
              </w:rPr>
              <w:t>Negative affect</w:t>
            </w:r>
          </w:p>
        </w:tc>
        <w:tc>
          <w:tcPr>
            <w:tcW w:w="6015" w:type="dxa"/>
            <w:tcBorders>
              <w:right w:val="nil"/>
            </w:tcBorders>
          </w:tcPr>
          <w:p w14:paraId="096D78CD" w14:textId="248239C4" w:rsidR="004B4CF7" w:rsidRPr="00D4648A" w:rsidRDefault="00364129" w:rsidP="00ED3402">
            <w:pPr>
              <w:spacing w:line="276" w:lineRule="auto"/>
              <w:rPr>
                <w:rFonts w:ascii="Calibri" w:hAnsi="Calibri" w:cs="Calibri"/>
              </w:rPr>
            </w:pPr>
            <w:r>
              <w:rPr>
                <w:rFonts w:ascii="Calibri" w:hAnsi="Calibri" w:cs="Calibri"/>
              </w:rPr>
              <w:t>F</w:t>
            </w:r>
            <w:r w:rsidR="004B4CF7" w:rsidRPr="00D4648A">
              <w:rPr>
                <w:rFonts w:ascii="Calibri" w:hAnsi="Calibri" w:cs="Calibri"/>
              </w:rPr>
              <w:t>rowning, frequent looks away from robot,</w:t>
            </w:r>
            <w:r w:rsidR="00970A54">
              <w:rPr>
                <w:rFonts w:ascii="Calibri" w:hAnsi="Calibri" w:cs="Calibri"/>
              </w:rPr>
              <w:t xml:space="preserve"> hides face from robot</w:t>
            </w:r>
            <w:r w:rsidR="004B4CF7" w:rsidRPr="00D4648A">
              <w:rPr>
                <w:rFonts w:ascii="Calibri" w:hAnsi="Calibri" w:cs="Calibri"/>
              </w:rPr>
              <w:t xml:space="preserve"> </w:t>
            </w:r>
            <w:r w:rsidR="00B94BE5" w:rsidRPr="00D4648A">
              <w:rPr>
                <w:rFonts w:ascii="Calibri" w:hAnsi="Calibri" w:cs="Calibri"/>
              </w:rPr>
              <w:t>down turning</w:t>
            </w:r>
            <w:r w:rsidR="004B4CF7" w:rsidRPr="00D4648A">
              <w:rPr>
                <w:rFonts w:ascii="Calibri" w:hAnsi="Calibri" w:cs="Calibri"/>
              </w:rPr>
              <w:t xml:space="preserve"> of mouth</w:t>
            </w:r>
            <w:r w:rsidR="00ED54A0" w:rsidRPr="00D4648A">
              <w:rPr>
                <w:rFonts w:ascii="Calibri" w:hAnsi="Calibri" w:cs="Calibri"/>
              </w:rPr>
              <w:t>, anxious stimming</w:t>
            </w:r>
          </w:p>
        </w:tc>
      </w:tr>
      <w:tr w:rsidR="004B4CF7" w:rsidRPr="00D4648A" w14:paraId="5F635D49" w14:textId="77777777" w:rsidTr="00ED3402">
        <w:tc>
          <w:tcPr>
            <w:tcW w:w="817" w:type="dxa"/>
            <w:tcBorders>
              <w:left w:val="nil"/>
              <w:bottom w:val="single" w:sz="4" w:space="0" w:color="auto"/>
            </w:tcBorders>
          </w:tcPr>
          <w:p w14:paraId="2C3EF4A2" w14:textId="19FEC8B6" w:rsidR="004B4CF7" w:rsidRPr="00D4648A" w:rsidRDefault="00B148A4" w:rsidP="00ED3402">
            <w:pPr>
              <w:spacing w:line="276" w:lineRule="auto"/>
              <w:rPr>
                <w:rFonts w:ascii="Calibri" w:hAnsi="Calibri" w:cs="Calibri"/>
              </w:rPr>
            </w:pPr>
            <w:r>
              <w:rPr>
                <w:rFonts w:ascii="Calibri" w:hAnsi="Calibri" w:cs="Calibri"/>
              </w:rPr>
              <w:t>-2</w:t>
            </w:r>
          </w:p>
        </w:tc>
        <w:tc>
          <w:tcPr>
            <w:tcW w:w="2410" w:type="dxa"/>
            <w:tcBorders>
              <w:bottom w:val="single" w:sz="4" w:space="0" w:color="auto"/>
            </w:tcBorders>
          </w:tcPr>
          <w:p w14:paraId="063BAD18" w14:textId="77777777" w:rsidR="004B4CF7" w:rsidRPr="00D4648A" w:rsidRDefault="004B4CF7" w:rsidP="00ED3402">
            <w:pPr>
              <w:spacing w:line="276" w:lineRule="auto"/>
              <w:rPr>
                <w:rFonts w:ascii="Calibri" w:hAnsi="Calibri" w:cs="Calibri"/>
              </w:rPr>
            </w:pPr>
            <w:r w:rsidRPr="00D4648A">
              <w:rPr>
                <w:rFonts w:ascii="Calibri" w:hAnsi="Calibri" w:cs="Calibri"/>
              </w:rPr>
              <w:t>Very negative affect</w:t>
            </w:r>
          </w:p>
        </w:tc>
        <w:tc>
          <w:tcPr>
            <w:tcW w:w="6015" w:type="dxa"/>
            <w:tcBorders>
              <w:bottom w:val="single" w:sz="4" w:space="0" w:color="auto"/>
              <w:right w:val="nil"/>
            </w:tcBorders>
          </w:tcPr>
          <w:p w14:paraId="3A6C14B6" w14:textId="18771B49" w:rsidR="004B4CF7" w:rsidRPr="00D4648A" w:rsidRDefault="004B4CF7" w:rsidP="00ED3402">
            <w:pPr>
              <w:spacing w:line="276" w:lineRule="auto"/>
              <w:rPr>
                <w:rFonts w:ascii="Calibri" w:hAnsi="Calibri" w:cs="Calibri"/>
              </w:rPr>
            </w:pPr>
            <w:r w:rsidRPr="00D4648A">
              <w:rPr>
                <w:rFonts w:ascii="Calibri" w:hAnsi="Calibri" w:cs="Calibri"/>
              </w:rPr>
              <w:t>Crying, screaming, hiding</w:t>
            </w:r>
            <w:r w:rsidR="00ED54A0" w:rsidRPr="00D4648A">
              <w:rPr>
                <w:rFonts w:ascii="Calibri" w:hAnsi="Calibri" w:cs="Calibri"/>
              </w:rPr>
              <w:t>, aggressiveness/ anger/ violence</w:t>
            </w:r>
          </w:p>
        </w:tc>
      </w:tr>
    </w:tbl>
    <w:p w14:paraId="7D320DCD" w14:textId="77777777" w:rsidR="00874AAF" w:rsidRDefault="00874AAF">
      <w:pPr>
        <w:rPr>
          <w:rFonts w:ascii="Calibri" w:hAnsi="Calibri" w:cs="Calibri"/>
          <w:b/>
          <w:bCs/>
          <w:i/>
          <w:iCs/>
        </w:rPr>
      </w:pPr>
    </w:p>
    <w:p w14:paraId="30FCD9DD" w14:textId="3E4521E4" w:rsidR="00614949" w:rsidRPr="00FA47E7" w:rsidRDefault="00614949">
      <w:pPr>
        <w:rPr>
          <w:rFonts w:ascii="Calibri" w:hAnsi="Calibri" w:cs="Calibri"/>
          <w:b/>
          <w:bCs/>
          <w:i/>
          <w:iCs/>
        </w:rPr>
      </w:pPr>
      <w:r w:rsidRPr="00FA47E7">
        <w:rPr>
          <w:rFonts w:ascii="Calibri" w:hAnsi="Calibri" w:cs="Calibri"/>
          <w:b/>
          <w:bCs/>
          <w:i/>
          <w:iCs/>
        </w:rPr>
        <w:t>Examples</w:t>
      </w:r>
      <w:r w:rsidR="00FA47E7" w:rsidRPr="00FA47E7">
        <w:rPr>
          <w:rFonts w:ascii="Calibri" w:hAnsi="Calibri" w:cs="Calibri"/>
          <w:b/>
          <w:bCs/>
          <w:i/>
          <w:iCs/>
        </w:rPr>
        <w:t xml:space="preserve"> of Emotional Engagement</w:t>
      </w:r>
      <w:r w:rsidRPr="00FA47E7">
        <w:rPr>
          <w:rFonts w:ascii="Calibri" w:hAnsi="Calibri" w:cs="Calibri"/>
          <w:b/>
          <w:bCs/>
          <w:i/>
          <w:iCs/>
        </w:rPr>
        <w:t>:</w:t>
      </w:r>
    </w:p>
    <w:p w14:paraId="429617D7" w14:textId="3D0DC3BB" w:rsidR="00614949" w:rsidRPr="00E11DA2" w:rsidRDefault="00614949" w:rsidP="00614949">
      <w:pPr>
        <w:pStyle w:val="ListParagraph"/>
        <w:numPr>
          <w:ilvl w:val="0"/>
          <w:numId w:val="8"/>
        </w:numPr>
        <w:rPr>
          <w:rFonts w:ascii="Calibri" w:hAnsi="Calibri" w:cs="Calibri"/>
        </w:rPr>
      </w:pPr>
      <w:r>
        <w:rPr>
          <w:rFonts w:ascii="Calibri" w:hAnsi="Calibri" w:cs="Calibri"/>
          <w:i/>
          <w:iCs/>
        </w:rPr>
        <w:t xml:space="preserve">A child sits with a </w:t>
      </w:r>
      <w:r w:rsidR="00C5481B">
        <w:rPr>
          <w:rFonts w:ascii="Calibri" w:hAnsi="Calibri" w:cs="Calibri"/>
          <w:i/>
          <w:iCs/>
        </w:rPr>
        <w:t>neutral face and</w:t>
      </w:r>
      <w:r>
        <w:rPr>
          <w:rFonts w:ascii="Calibri" w:hAnsi="Calibri" w:cs="Calibri"/>
          <w:i/>
          <w:iCs/>
        </w:rPr>
        <w:t xml:space="preserve"> avoids making any eye contact with robot. This is scored as </w:t>
      </w:r>
      <w:proofErr w:type="gramStart"/>
      <w:r w:rsidR="00772FE3">
        <w:rPr>
          <w:rFonts w:ascii="Calibri" w:hAnsi="Calibri" w:cs="Calibri"/>
          <w:i/>
          <w:iCs/>
        </w:rPr>
        <w:t>0</w:t>
      </w:r>
      <w:proofErr w:type="gramEnd"/>
    </w:p>
    <w:p w14:paraId="0A0FDF47" w14:textId="1D113149" w:rsidR="00614949" w:rsidRPr="00E11DA2" w:rsidRDefault="00614949" w:rsidP="00614949">
      <w:pPr>
        <w:pStyle w:val="ListParagraph"/>
        <w:numPr>
          <w:ilvl w:val="0"/>
          <w:numId w:val="8"/>
        </w:numPr>
        <w:rPr>
          <w:rFonts w:ascii="Calibri" w:hAnsi="Calibri" w:cs="Calibri"/>
        </w:rPr>
      </w:pPr>
      <w:r>
        <w:rPr>
          <w:rFonts w:ascii="Calibri" w:hAnsi="Calibri" w:cs="Calibri"/>
          <w:i/>
          <w:iCs/>
        </w:rPr>
        <w:t xml:space="preserve">A child runs and hides behind the staff. This is scored as a </w:t>
      </w:r>
      <w:r w:rsidR="00772FE3">
        <w:rPr>
          <w:rFonts w:ascii="Calibri" w:hAnsi="Calibri" w:cs="Calibri"/>
          <w:i/>
          <w:iCs/>
        </w:rPr>
        <w:t>-2</w:t>
      </w:r>
    </w:p>
    <w:p w14:paraId="51591D57" w14:textId="20E54E91" w:rsidR="00614949" w:rsidRPr="00E11DA2" w:rsidRDefault="00614949" w:rsidP="00614949">
      <w:pPr>
        <w:pStyle w:val="ListParagraph"/>
        <w:numPr>
          <w:ilvl w:val="0"/>
          <w:numId w:val="8"/>
        </w:numPr>
        <w:rPr>
          <w:rFonts w:ascii="Calibri" w:hAnsi="Calibri" w:cs="Calibri"/>
        </w:rPr>
      </w:pPr>
      <w:r>
        <w:rPr>
          <w:rFonts w:ascii="Calibri" w:hAnsi="Calibri" w:cs="Calibri"/>
          <w:i/>
          <w:iCs/>
        </w:rPr>
        <w:t xml:space="preserve">A child claps their hands and flaps their arms. This is scored as a </w:t>
      </w:r>
      <w:r w:rsidR="00772FE3">
        <w:rPr>
          <w:rFonts w:ascii="Calibri" w:hAnsi="Calibri" w:cs="Calibri"/>
          <w:i/>
          <w:iCs/>
        </w:rPr>
        <w:t>+2</w:t>
      </w:r>
    </w:p>
    <w:p w14:paraId="6CB01DCD" w14:textId="41938D1D" w:rsidR="00614949" w:rsidRPr="00E11DA2" w:rsidRDefault="00614949" w:rsidP="00700735">
      <w:pPr>
        <w:pStyle w:val="ListParagraph"/>
        <w:numPr>
          <w:ilvl w:val="0"/>
          <w:numId w:val="8"/>
        </w:numPr>
        <w:rPr>
          <w:rFonts w:ascii="Calibri" w:hAnsi="Calibri" w:cs="Calibri"/>
        </w:rPr>
      </w:pPr>
      <w:r>
        <w:rPr>
          <w:rFonts w:ascii="Calibri" w:hAnsi="Calibri" w:cs="Calibri"/>
          <w:i/>
          <w:iCs/>
        </w:rPr>
        <w:t xml:space="preserve">A child stands behind robot with a closed mouth smile on face. This is scored as a </w:t>
      </w:r>
      <w:r w:rsidR="00E11DA2">
        <w:rPr>
          <w:rFonts w:ascii="Calibri" w:hAnsi="Calibri" w:cs="Calibri"/>
          <w:i/>
          <w:iCs/>
        </w:rPr>
        <w:t>+1</w:t>
      </w:r>
    </w:p>
    <w:p w14:paraId="54130701" w14:textId="6B6B08AE" w:rsidR="00BF0FB4" w:rsidRPr="00690680" w:rsidRDefault="00B73CE8" w:rsidP="00BF0FB4">
      <w:pPr>
        <w:pStyle w:val="ListParagraph"/>
        <w:numPr>
          <w:ilvl w:val="0"/>
          <w:numId w:val="8"/>
        </w:numPr>
        <w:rPr>
          <w:rFonts w:ascii="Calibri" w:hAnsi="Calibri" w:cs="Calibri"/>
        </w:rPr>
      </w:pPr>
      <w:r>
        <w:rPr>
          <w:rFonts w:ascii="Calibri" w:hAnsi="Calibri" w:cs="Calibri"/>
          <w:i/>
          <w:iCs/>
        </w:rPr>
        <w:t xml:space="preserve">A child has repetitive short screams while facing away from robot with neutral expression and short arm bursts down. This is coded as a </w:t>
      </w:r>
      <w:r w:rsidR="00E11DA2">
        <w:rPr>
          <w:rFonts w:ascii="Calibri" w:hAnsi="Calibri" w:cs="Calibri"/>
          <w:i/>
          <w:iCs/>
        </w:rPr>
        <w:t>-</w:t>
      </w:r>
      <w:r w:rsidR="0051245F">
        <w:rPr>
          <w:rFonts w:ascii="Calibri" w:hAnsi="Calibri" w:cs="Calibri"/>
          <w:i/>
          <w:iCs/>
        </w:rPr>
        <w:t>2</w:t>
      </w:r>
    </w:p>
    <w:p w14:paraId="6B771D6C" w14:textId="77777777" w:rsidR="00874AAF" w:rsidRDefault="00874AAF" w:rsidP="00BF0FB4">
      <w:pPr>
        <w:rPr>
          <w:rFonts w:ascii="Calibri" w:hAnsi="Calibri" w:cs="Calibri"/>
          <w:b/>
          <w:bCs/>
          <w:u w:val="single"/>
        </w:rPr>
      </w:pPr>
    </w:p>
    <w:p w14:paraId="397BC215" w14:textId="77777777" w:rsidR="00874AAF" w:rsidRDefault="00874AAF" w:rsidP="00BF0FB4">
      <w:pPr>
        <w:rPr>
          <w:rFonts w:ascii="Calibri" w:hAnsi="Calibri" w:cs="Calibri"/>
          <w:b/>
          <w:bCs/>
          <w:u w:val="single"/>
        </w:rPr>
      </w:pPr>
    </w:p>
    <w:p w14:paraId="0C08BAF8" w14:textId="77777777" w:rsidR="00874AAF" w:rsidRDefault="00874AAF" w:rsidP="00BF0FB4">
      <w:pPr>
        <w:rPr>
          <w:rFonts w:ascii="Calibri" w:hAnsi="Calibri" w:cs="Calibri"/>
          <w:b/>
          <w:bCs/>
          <w:u w:val="single"/>
        </w:rPr>
      </w:pPr>
    </w:p>
    <w:p w14:paraId="10228438" w14:textId="77777777" w:rsidR="00874AAF" w:rsidRDefault="00874AAF" w:rsidP="00BF0FB4">
      <w:pPr>
        <w:rPr>
          <w:rFonts w:ascii="Calibri" w:hAnsi="Calibri" w:cs="Calibri"/>
          <w:b/>
          <w:bCs/>
          <w:u w:val="single"/>
        </w:rPr>
      </w:pPr>
    </w:p>
    <w:p w14:paraId="36C19DF8" w14:textId="77777777" w:rsidR="00874AAF" w:rsidRDefault="00874AAF" w:rsidP="00BF0FB4">
      <w:pPr>
        <w:rPr>
          <w:rFonts w:ascii="Calibri" w:hAnsi="Calibri" w:cs="Calibri"/>
          <w:b/>
          <w:bCs/>
          <w:u w:val="single"/>
        </w:rPr>
      </w:pPr>
    </w:p>
    <w:p w14:paraId="79E927EF" w14:textId="77777777" w:rsidR="00874AAF" w:rsidRDefault="00874AAF" w:rsidP="00BF0FB4">
      <w:pPr>
        <w:rPr>
          <w:rFonts w:ascii="Calibri" w:hAnsi="Calibri" w:cs="Calibri"/>
          <w:b/>
          <w:bCs/>
          <w:u w:val="single"/>
        </w:rPr>
      </w:pPr>
    </w:p>
    <w:p w14:paraId="2CB05578" w14:textId="77777777" w:rsidR="00874AAF" w:rsidRDefault="00874AAF" w:rsidP="00BF0FB4">
      <w:pPr>
        <w:rPr>
          <w:rFonts w:ascii="Calibri" w:hAnsi="Calibri" w:cs="Calibri"/>
          <w:b/>
          <w:bCs/>
          <w:u w:val="single"/>
        </w:rPr>
      </w:pPr>
    </w:p>
    <w:p w14:paraId="354E6999" w14:textId="77777777" w:rsidR="00874AAF" w:rsidRDefault="00874AAF" w:rsidP="00BF0FB4">
      <w:pPr>
        <w:rPr>
          <w:rFonts w:ascii="Calibri" w:hAnsi="Calibri" w:cs="Calibri"/>
          <w:b/>
          <w:bCs/>
          <w:u w:val="single"/>
        </w:rPr>
      </w:pPr>
    </w:p>
    <w:p w14:paraId="5BBD2CD7" w14:textId="77777777" w:rsidR="00874AAF" w:rsidRDefault="00874AAF" w:rsidP="00BF0FB4">
      <w:pPr>
        <w:rPr>
          <w:rFonts w:ascii="Calibri" w:hAnsi="Calibri" w:cs="Calibri"/>
          <w:b/>
          <w:bCs/>
          <w:u w:val="single"/>
        </w:rPr>
      </w:pPr>
    </w:p>
    <w:p w14:paraId="329961D9" w14:textId="77777777" w:rsidR="00874AAF" w:rsidRDefault="00874AAF" w:rsidP="00BF0FB4">
      <w:pPr>
        <w:rPr>
          <w:rFonts w:ascii="Calibri" w:hAnsi="Calibri" w:cs="Calibri"/>
          <w:b/>
          <w:bCs/>
          <w:u w:val="single"/>
        </w:rPr>
      </w:pPr>
    </w:p>
    <w:p w14:paraId="0DA57B64" w14:textId="77777777" w:rsidR="00874AAF" w:rsidRDefault="00874AAF" w:rsidP="00BF0FB4">
      <w:pPr>
        <w:rPr>
          <w:rFonts w:ascii="Calibri" w:hAnsi="Calibri" w:cs="Calibri"/>
          <w:b/>
          <w:bCs/>
          <w:u w:val="single"/>
        </w:rPr>
      </w:pPr>
    </w:p>
    <w:p>
      <w:r>
        <w:rPr>
          <w:rFonts w:ascii="Calibri" w:hAnsi="Calibri"/>
          <w:b/>
        </w:rPr>
        <w:t>Aggregating codes</w:t>
      </w:r>
    </w:p>
    <w:p>
      <w:r>
        <w:rPr>
          <w:rFonts w:ascii="Calibri" w:hAnsi="Calibri"/>
          <w:b w:val="0"/>
        </w:rPr>
        <w:t>Block-level codes are averaged within each segment (Introduction, Play, Question and Answer, Goodbye) and then averaged across segments to give a per-child mean score (1–5) for each channel. An overall behavioural engagement score is the mean of the four behavioural channels (Proximity, Touch, Communication, Visual/Eye gaze). Emotional engagement and story engagement are aggregated separately. Codes of 99 are treated as missing and excluded from these averages.</w:t>
      </w:r>
    </w:p>
    <w:p w14:paraId="25CF1138" w14:textId="414BA27D" w:rsidR="00BF0FB4" w:rsidRPr="00FA47E7" w:rsidRDefault="0051245F" w:rsidP="00BF0FB4">
      <w:pPr>
        <w:rPr>
          <w:rFonts w:ascii="Calibri" w:hAnsi="Calibri" w:cs="Calibri"/>
          <w:b/>
          <w:bCs/>
          <w:u w:val="single"/>
        </w:rPr>
      </w:pPr>
      <w:r w:rsidRPr="00FA47E7">
        <w:rPr>
          <w:rFonts w:ascii="Calibri" w:hAnsi="Calibri" w:cs="Calibri"/>
          <w:b/>
          <w:bCs/>
          <w:u w:val="single"/>
        </w:rPr>
        <w:t>Story Engagement</w:t>
      </w:r>
    </w:p>
    <w:p w14:paraId="67EEFD14" w14:textId="5BCCE0BB" w:rsidR="0051245F" w:rsidRPr="0051245F" w:rsidRDefault="0051245F" w:rsidP="00BF0FB4">
      <w:pPr>
        <w:rPr>
          <w:rFonts w:ascii="Calibri" w:hAnsi="Calibri" w:cs="Calibri"/>
        </w:rPr>
      </w:pPr>
      <w:r>
        <w:rPr>
          <w:rFonts w:ascii="Calibri" w:hAnsi="Calibri" w:cs="Calibri"/>
        </w:rPr>
        <w:t xml:space="preserve">Story engagement is a very different measure from the other engagement measures as it only concerns the quantity of time children visual fixate on the </w:t>
      </w:r>
      <w:proofErr w:type="spellStart"/>
      <w:r>
        <w:rPr>
          <w:rFonts w:ascii="Calibri" w:hAnsi="Calibri" w:cs="Calibri"/>
        </w:rPr>
        <w:t>ipad</w:t>
      </w:r>
      <w:proofErr w:type="spellEnd"/>
      <w:r>
        <w:rPr>
          <w:rFonts w:ascii="Calibri" w:hAnsi="Calibri" w:cs="Calibri"/>
        </w:rPr>
        <w:t xml:space="preserve"> during the story. You will need to capture the story duration (this may vary due to technical hiccups) </w:t>
      </w:r>
      <w:r w:rsidR="00990DFC">
        <w:rPr>
          <w:rFonts w:ascii="Calibri" w:hAnsi="Calibri" w:cs="Calibri"/>
        </w:rPr>
        <w:t xml:space="preserve">as well as visual attention. </w:t>
      </w:r>
    </w:p>
    <w:p w14:paraId="1063BD95" w14:textId="51D724AE" w:rsidR="003B53DD" w:rsidRPr="003B53DD" w:rsidRDefault="003B53DD" w:rsidP="00BF0FB4">
      <w:pPr>
        <w:rPr>
          <w:rFonts w:ascii="Calibri" w:hAnsi="Calibri" w:cs="Calibri"/>
          <w:i/>
          <w:iCs/>
        </w:rPr>
      </w:pPr>
      <w:r>
        <w:rPr>
          <w:rFonts w:ascii="Calibri" w:hAnsi="Calibri" w:cs="Calibri"/>
          <w:i/>
          <w:iCs/>
        </w:rPr>
        <w:t>Story Duration</w:t>
      </w:r>
    </w:p>
    <w:p w14:paraId="28A7C6DA" w14:textId="7718E059" w:rsidR="00BF0FB4" w:rsidRDefault="00990DFC" w:rsidP="003B53DD">
      <w:pPr>
        <w:ind w:left="720"/>
        <w:rPr>
          <w:rFonts w:ascii="Calibri" w:hAnsi="Calibri" w:cs="Calibri"/>
        </w:rPr>
      </w:pPr>
      <w:r>
        <w:rPr>
          <w:rFonts w:ascii="Calibri" w:hAnsi="Calibri" w:cs="Calibri"/>
        </w:rPr>
        <w:t xml:space="preserve">Story </w:t>
      </w:r>
      <w:r w:rsidR="00BF0FB4">
        <w:rPr>
          <w:rFonts w:ascii="Calibri" w:hAnsi="Calibri" w:cs="Calibri"/>
        </w:rPr>
        <w:t xml:space="preserve">duration </w:t>
      </w:r>
      <w:r>
        <w:rPr>
          <w:rFonts w:ascii="Calibri" w:hAnsi="Calibri" w:cs="Calibri"/>
        </w:rPr>
        <w:t>is calculated</w:t>
      </w:r>
      <w:r w:rsidR="00BF0FB4">
        <w:rPr>
          <w:rFonts w:ascii="Calibri" w:hAnsi="Calibri" w:cs="Calibri"/>
        </w:rPr>
        <w:t xml:space="preserve"> </w:t>
      </w:r>
      <w:r>
        <w:rPr>
          <w:rFonts w:ascii="Calibri" w:hAnsi="Calibri" w:cs="Calibri"/>
        </w:rPr>
        <w:t xml:space="preserve">in seconds </w:t>
      </w:r>
      <w:r w:rsidR="00BF0FB4">
        <w:rPr>
          <w:rFonts w:ascii="Calibri" w:hAnsi="Calibri" w:cs="Calibri"/>
        </w:rPr>
        <w:t>from the start of story</w:t>
      </w:r>
      <w:r>
        <w:rPr>
          <w:rFonts w:ascii="Calibri" w:hAnsi="Calibri" w:cs="Calibri"/>
        </w:rPr>
        <w:t xml:space="preserve"> </w:t>
      </w:r>
      <w:r w:rsidR="000626BB">
        <w:rPr>
          <w:rFonts w:ascii="Calibri" w:hAnsi="Calibri" w:cs="Calibri"/>
        </w:rPr>
        <w:t>the end of the story. The start of the story is signified by the following phrase which can be heard on video: ‘This show is called show and tell’. Please use the first instance of this phrase as the start of the story. The end of the story is signified by the following phrase which can be heard on video:</w:t>
      </w:r>
      <w:r w:rsidR="00BF0FB4">
        <w:rPr>
          <w:rFonts w:ascii="Calibri" w:hAnsi="Calibri" w:cs="Calibri"/>
        </w:rPr>
        <w:t xml:space="preserve"> ‘the end’, including any repeats of the story. </w:t>
      </w:r>
      <w:r w:rsidR="000626BB">
        <w:rPr>
          <w:rFonts w:ascii="Calibri" w:hAnsi="Calibri" w:cs="Calibri"/>
        </w:rPr>
        <w:t xml:space="preserve">Please use the last instance of this phrase as the end of the story. </w:t>
      </w:r>
    </w:p>
    <w:p w14:paraId="34953C9D" w14:textId="2E265E6E" w:rsidR="002A45D2" w:rsidRPr="003B53DD" w:rsidRDefault="002A45D2" w:rsidP="003B53DD">
      <w:pPr>
        <w:ind w:left="720"/>
        <w:rPr>
          <w:rFonts w:ascii="Calibri" w:hAnsi="Calibri" w:cs="Calibri"/>
        </w:rPr>
      </w:pPr>
      <w:r w:rsidRPr="003B53DD">
        <w:rPr>
          <w:rFonts w:ascii="Calibri" w:hAnsi="Calibri" w:cs="Calibri"/>
        </w:rPr>
        <w:t>Example</w:t>
      </w:r>
      <w:r w:rsidR="003B53DD">
        <w:rPr>
          <w:rFonts w:ascii="Calibri" w:hAnsi="Calibri" w:cs="Calibri"/>
        </w:rPr>
        <w:t xml:space="preserve"> of technical hiccup extending story duration</w:t>
      </w:r>
      <w:r w:rsidRPr="003B53DD">
        <w:rPr>
          <w:rFonts w:ascii="Calibri" w:hAnsi="Calibri" w:cs="Calibri"/>
        </w:rPr>
        <w:t xml:space="preserve">: listen to the story </w:t>
      </w:r>
      <w:r w:rsidR="003B53DD">
        <w:rPr>
          <w:rFonts w:ascii="Calibri" w:hAnsi="Calibri" w:cs="Calibri"/>
        </w:rPr>
        <w:t>halfway</w:t>
      </w:r>
      <w:r w:rsidRPr="003B53DD">
        <w:rPr>
          <w:rFonts w:ascii="Calibri" w:hAnsi="Calibri" w:cs="Calibri"/>
        </w:rPr>
        <w:t xml:space="preserve"> (</w:t>
      </w:r>
      <w:r w:rsidR="003B53DD">
        <w:rPr>
          <w:rFonts w:ascii="Calibri" w:hAnsi="Calibri" w:cs="Calibri"/>
        </w:rPr>
        <w:t>40</w:t>
      </w:r>
      <w:r w:rsidRPr="003B53DD">
        <w:rPr>
          <w:rFonts w:ascii="Calibri" w:hAnsi="Calibri" w:cs="Calibri"/>
        </w:rPr>
        <w:t xml:space="preserve"> sec) but the child refreshes the </w:t>
      </w:r>
      <w:r w:rsidR="003B53DD" w:rsidRPr="003B53DD">
        <w:rPr>
          <w:rFonts w:ascii="Calibri" w:hAnsi="Calibri" w:cs="Calibri"/>
        </w:rPr>
        <w:t>screen,</w:t>
      </w:r>
      <w:r w:rsidRPr="003B53DD">
        <w:rPr>
          <w:rFonts w:ascii="Calibri" w:hAnsi="Calibri" w:cs="Calibri"/>
        </w:rPr>
        <w:t xml:space="preserve"> so </w:t>
      </w:r>
      <w:r w:rsidR="003B53DD">
        <w:rPr>
          <w:rFonts w:ascii="Calibri" w:hAnsi="Calibri" w:cs="Calibri"/>
        </w:rPr>
        <w:t>it restarts and plays for the full story (80 sec)</w:t>
      </w:r>
      <w:r w:rsidRPr="003B53DD">
        <w:rPr>
          <w:rFonts w:ascii="Calibri" w:hAnsi="Calibri" w:cs="Calibri"/>
        </w:rPr>
        <w:t>. Total story duration = 1</w:t>
      </w:r>
      <w:r w:rsidR="003B53DD">
        <w:rPr>
          <w:rFonts w:ascii="Calibri" w:hAnsi="Calibri" w:cs="Calibri"/>
        </w:rPr>
        <w:t>20</w:t>
      </w:r>
      <w:r w:rsidRPr="003B53DD">
        <w:rPr>
          <w:rFonts w:ascii="Calibri" w:hAnsi="Calibri" w:cs="Calibri"/>
        </w:rPr>
        <w:t xml:space="preserve"> seconds</w:t>
      </w:r>
      <w:r w:rsidR="003B53DD">
        <w:rPr>
          <w:rFonts w:ascii="Calibri" w:hAnsi="Calibri" w:cs="Calibri"/>
        </w:rPr>
        <w:t xml:space="preserve">. </w:t>
      </w:r>
    </w:p>
    <w:p w14:paraId="7F8469D3" w14:textId="208889CD" w:rsidR="003B53DD" w:rsidRPr="003B53DD" w:rsidRDefault="003B53DD" w:rsidP="002A45D2">
      <w:pPr>
        <w:rPr>
          <w:rFonts w:ascii="Calibri" w:hAnsi="Calibri" w:cs="Calibri"/>
          <w:i/>
          <w:iCs/>
        </w:rPr>
      </w:pPr>
      <w:r>
        <w:rPr>
          <w:rFonts w:ascii="Calibri" w:hAnsi="Calibri" w:cs="Calibri"/>
          <w:i/>
          <w:iCs/>
        </w:rPr>
        <w:t>Visual Attention</w:t>
      </w:r>
    </w:p>
    <w:p w14:paraId="10A707A2" w14:textId="415E4195" w:rsidR="00FE3083" w:rsidRDefault="002A45D2" w:rsidP="00621B2F">
      <w:pPr>
        <w:ind w:left="720"/>
        <w:rPr>
          <w:rFonts w:ascii="Calibri" w:hAnsi="Calibri" w:cs="Calibri"/>
        </w:rPr>
      </w:pPr>
      <w:r>
        <w:rPr>
          <w:rFonts w:ascii="Calibri" w:hAnsi="Calibri" w:cs="Calibri"/>
        </w:rPr>
        <w:t xml:space="preserve">Visual attention during story </w:t>
      </w:r>
      <w:r w:rsidR="003B53DD">
        <w:rPr>
          <w:rFonts w:ascii="Calibri" w:hAnsi="Calibri" w:cs="Calibri"/>
        </w:rPr>
        <w:t xml:space="preserve">is </w:t>
      </w:r>
      <w:r w:rsidR="0090015D">
        <w:rPr>
          <w:rFonts w:ascii="Calibri" w:hAnsi="Calibri" w:cs="Calibri"/>
        </w:rPr>
        <w:t>the</w:t>
      </w:r>
      <w:r>
        <w:rPr>
          <w:rFonts w:ascii="Calibri" w:hAnsi="Calibri" w:cs="Calibri"/>
        </w:rPr>
        <w:t xml:space="preserve"> amount of time </w:t>
      </w:r>
      <w:r w:rsidR="0090015D">
        <w:rPr>
          <w:rFonts w:ascii="Calibri" w:hAnsi="Calibri" w:cs="Calibri"/>
        </w:rPr>
        <w:t xml:space="preserve">the child’s gaze appears to be oriented towards the </w:t>
      </w:r>
      <w:r>
        <w:rPr>
          <w:rFonts w:ascii="Calibri" w:hAnsi="Calibri" w:cs="Calibri"/>
        </w:rPr>
        <w:t>iPad</w:t>
      </w:r>
      <w:r w:rsidR="0090015D">
        <w:rPr>
          <w:rFonts w:ascii="Calibri" w:hAnsi="Calibri" w:cs="Calibri"/>
        </w:rPr>
        <w:t xml:space="preserve">. A timer or stopwatch may be useful for this task. Begin the stopwatch at the start of the story. </w:t>
      </w:r>
      <w:r>
        <w:rPr>
          <w:rFonts w:ascii="Calibri" w:hAnsi="Calibri" w:cs="Calibri"/>
        </w:rPr>
        <w:t>Every time the child looks away</w:t>
      </w:r>
      <w:r w:rsidR="0090015D">
        <w:rPr>
          <w:rFonts w:ascii="Calibri" w:hAnsi="Calibri" w:cs="Calibri"/>
        </w:rPr>
        <w:t xml:space="preserve">, stop </w:t>
      </w:r>
      <w:r>
        <w:rPr>
          <w:rFonts w:ascii="Calibri" w:hAnsi="Calibri" w:cs="Calibri"/>
        </w:rPr>
        <w:t xml:space="preserve">the </w:t>
      </w:r>
      <w:r w:rsidR="00621B2F">
        <w:rPr>
          <w:rFonts w:ascii="Calibri" w:hAnsi="Calibri" w:cs="Calibri"/>
        </w:rPr>
        <w:t>stopwatch,</w:t>
      </w:r>
      <w:r w:rsidR="00FE3083">
        <w:rPr>
          <w:rFonts w:ascii="Calibri" w:hAnsi="Calibri" w:cs="Calibri"/>
        </w:rPr>
        <w:t xml:space="preserve"> and start the stopwatch again when the child looks back until the end of the story. </w:t>
      </w:r>
    </w:p>
    <w:p w14:paraId="131300BF" w14:textId="0EC229EF" w:rsidR="00FE3083" w:rsidRDefault="00FE3083" w:rsidP="00621B2F">
      <w:pPr>
        <w:ind w:left="720"/>
        <w:rPr>
          <w:rFonts w:ascii="Calibri" w:hAnsi="Calibri" w:cs="Calibri"/>
        </w:rPr>
      </w:pPr>
      <w:r>
        <w:rPr>
          <w:rFonts w:ascii="Calibri" w:hAnsi="Calibri" w:cs="Calibri"/>
        </w:rPr>
        <w:t xml:space="preserve">Examples: </w:t>
      </w:r>
    </w:p>
    <w:p w14:paraId="7B3BD3A4" w14:textId="093383B0" w:rsidR="002A45D2" w:rsidRDefault="002A45D2" w:rsidP="00621B2F">
      <w:pPr>
        <w:pStyle w:val="ListParagraph"/>
        <w:numPr>
          <w:ilvl w:val="0"/>
          <w:numId w:val="2"/>
        </w:numPr>
        <w:ind w:left="1440"/>
        <w:rPr>
          <w:rFonts w:ascii="Calibri" w:hAnsi="Calibri" w:cs="Calibri"/>
        </w:rPr>
      </w:pPr>
      <w:r>
        <w:rPr>
          <w:rFonts w:ascii="Calibri" w:hAnsi="Calibri" w:cs="Calibri"/>
        </w:rPr>
        <w:t xml:space="preserve">A child glances occasionally at the iPad adding up to 9.48 </w:t>
      </w:r>
      <w:proofErr w:type="gramStart"/>
      <w:r>
        <w:rPr>
          <w:rFonts w:ascii="Calibri" w:hAnsi="Calibri" w:cs="Calibri"/>
        </w:rPr>
        <w:t>seconds</w:t>
      </w:r>
      <w:proofErr w:type="gramEnd"/>
    </w:p>
    <w:p w14:paraId="184F9A15" w14:textId="31ACD4F8" w:rsidR="002A45D2" w:rsidRPr="00E11DA2" w:rsidRDefault="002A45D2" w:rsidP="00621B2F">
      <w:pPr>
        <w:pStyle w:val="ListParagraph"/>
        <w:numPr>
          <w:ilvl w:val="0"/>
          <w:numId w:val="2"/>
        </w:numPr>
        <w:ind w:left="1440"/>
        <w:rPr>
          <w:rFonts w:ascii="Calibri" w:hAnsi="Calibri" w:cs="Calibri"/>
        </w:rPr>
      </w:pPr>
      <w:r>
        <w:rPr>
          <w:rFonts w:ascii="Calibri" w:hAnsi="Calibri" w:cs="Calibri"/>
        </w:rPr>
        <w:t>A child looked at the story the first time for a total of 2.30 seconds but in the repeated story they look for a total of 50 seconds. Total visual attention = 52.3 seconds</w:t>
      </w:r>
    </w:p>
    <w:sectPr w:rsidR="002A45D2" w:rsidRPr="00E11DA2" w:rsidSect="00874AA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70A6"/>
    <w:multiLevelType w:val="hybridMultilevel"/>
    <w:tmpl w:val="39224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E765C9"/>
    <w:multiLevelType w:val="hybridMultilevel"/>
    <w:tmpl w:val="4C2A4B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A981E24"/>
    <w:multiLevelType w:val="hybridMultilevel"/>
    <w:tmpl w:val="6A78EB62"/>
    <w:lvl w:ilvl="0" w:tplc="F0848290">
      <w:start w:val="1"/>
      <w:numFmt w:val="decimal"/>
      <w:lvlText w:val="%1."/>
      <w:lvlJc w:val="left"/>
      <w:pPr>
        <w:ind w:left="1080" w:hanging="360"/>
      </w:pPr>
      <w:rPr>
        <w:rFonts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D5F137E"/>
    <w:multiLevelType w:val="hybridMultilevel"/>
    <w:tmpl w:val="C870EDD2"/>
    <w:lvl w:ilvl="0" w:tplc="5A9EE628">
      <w:start w:val="1"/>
      <w:numFmt w:val="decimal"/>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CE5860"/>
    <w:multiLevelType w:val="hybridMultilevel"/>
    <w:tmpl w:val="169A4EDC"/>
    <w:lvl w:ilvl="0" w:tplc="AFF4A32A">
      <w:start w:val="2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BF5700"/>
    <w:multiLevelType w:val="hybridMultilevel"/>
    <w:tmpl w:val="0D584C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692C04"/>
    <w:multiLevelType w:val="hybridMultilevel"/>
    <w:tmpl w:val="4C2A4B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FEE1D03"/>
    <w:multiLevelType w:val="hybridMultilevel"/>
    <w:tmpl w:val="422C0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8366676">
    <w:abstractNumId w:val="4"/>
  </w:num>
  <w:num w:numId="2" w16cid:durableId="590043871">
    <w:abstractNumId w:val="3"/>
  </w:num>
  <w:num w:numId="3" w16cid:durableId="844590939">
    <w:abstractNumId w:val="7"/>
  </w:num>
  <w:num w:numId="4" w16cid:durableId="721634474">
    <w:abstractNumId w:val="0"/>
  </w:num>
  <w:num w:numId="5" w16cid:durableId="1390810471">
    <w:abstractNumId w:val="6"/>
  </w:num>
  <w:num w:numId="6" w16cid:durableId="1957447692">
    <w:abstractNumId w:val="1"/>
  </w:num>
  <w:num w:numId="7" w16cid:durableId="1677881883">
    <w:abstractNumId w:val="5"/>
  </w:num>
  <w:num w:numId="8" w16cid:durableId="842551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F7"/>
    <w:rsid w:val="00003F01"/>
    <w:rsid w:val="000104B7"/>
    <w:rsid w:val="00021732"/>
    <w:rsid w:val="00022544"/>
    <w:rsid w:val="00044CF6"/>
    <w:rsid w:val="00050C4B"/>
    <w:rsid w:val="000626BB"/>
    <w:rsid w:val="000D0163"/>
    <w:rsid w:val="000E636C"/>
    <w:rsid w:val="000F4F39"/>
    <w:rsid w:val="001024AD"/>
    <w:rsid w:val="001225FA"/>
    <w:rsid w:val="0013051E"/>
    <w:rsid w:val="00133994"/>
    <w:rsid w:val="00171371"/>
    <w:rsid w:val="00192B0F"/>
    <w:rsid w:val="001A57F0"/>
    <w:rsid w:val="001A5C26"/>
    <w:rsid w:val="001D7202"/>
    <w:rsid w:val="00224C4E"/>
    <w:rsid w:val="00241AE8"/>
    <w:rsid w:val="00260F43"/>
    <w:rsid w:val="0027065B"/>
    <w:rsid w:val="00276F9F"/>
    <w:rsid w:val="002A0292"/>
    <w:rsid w:val="002A128C"/>
    <w:rsid w:val="002A3886"/>
    <w:rsid w:val="002A45D2"/>
    <w:rsid w:val="002C2531"/>
    <w:rsid w:val="002D7FD3"/>
    <w:rsid w:val="003022F3"/>
    <w:rsid w:val="003243BD"/>
    <w:rsid w:val="003322EC"/>
    <w:rsid w:val="00364129"/>
    <w:rsid w:val="00394FE1"/>
    <w:rsid w:val="003A376C"/>
    <w:rsid w:val="003B53DD"/>
    <w:rsid w:val="003B67F0"/>
    <w:rsid w:val="003E28A8"/>
    <w:rsid w:val="003E3E2E"/>
    <w:rsid w:val="003F1697"/>
    <w:rsid w:val="00400161"/>
    <w:rsid w:val="00420910"/>
    <w:rsid w:val="00427A67"/>
    <w:rsid w:val="00433F76"/>
    <w:rsid w:val="0044500A"/>
    <w:rsid w:val="00470318"/>
    <w:rsid w:val="00472CFE"/>
    <w:rsid w:val="004806CF"/>
    <w:rsid w:val="0049169E"/>
    <w:rsid w:val="00495EE9"/>
    <w:rsid w:val="004A13BF"/>
    <w:rsid w:val="004B4CF7"/>
    <w:rsid w:val="004D04B4"/>
    <w:rsid w:val="004F5770"/>
    <w:rsid w:val="0051245F"/>
    <w:rsid w:val="0052372E"/>
    <w:rsid w:val="00553340"/>
    <w:rsid w:val="0056326B"/>
    <w:rsid w:val="005712F0"/>
    <w:rsid w:val="005737BB"/>
    <w:rsid w:val="00576FD1"/>
    <w:rsid w:val="00580A78"/>
    <w:rsid w:val="005B497E"/>
    <w:rsid w:val="005E2E71"/>
    <w:rsid w:val="0060697C"/>
    <w:rsid w:val="00614949"/>
    <w:rsid w:val="00621B2F"/>
    <w:rsid w:val="0063025C"/>
    <w:rsid w:val="00630261"/>
    <w:rsid w:val="00632741"/>
    <w:rsid w:val="00640935"/>
    <w:rsid w:val="00656202"/>
    <w:rsid w:val="0067399D"/>
    <w:rsid w:val="00682CCF"/>
    <w:rsid w:val="00690680"/>
    <w:rsid w:val="00693B0B"/>
    <w:rsid w:val="00697912"/>
    <w:rsid w:val="006A0609"/>
    <w:rsid w:val="006B3AE8"/>
    <w:rsid w:val="006C02AA"/>
    <w:rsid w:val="006C4AE1"/>
    <w:rsid w:val="006C75BD"/>
    <w:rsid w:val="006D4AE1"/>
    <w:rsid w:val="006E45EA"/>
    <w:rsid w:val="00700735"/>
    <w:rsid w:val="00710655"/>
    <w:rsid w:val="007163EA"/>
    <w:rsid w:val="007618F1"/>
    <w:rsid w:val="0076352F"/>
    <w:rsid w:val="00772FE3"/>
    <w:rsid w:val="00776B3A"/>
    <w:rsid w:val="007A5ABB"/>
    <w:rsid w:val="007C0B2E"/>
    <w:rsid w:val="007C7FD9"/>
    <w:rsid w:val="007E0E03"/>
    <w:rsid w:val="007E3299"/>
    <w:rsid w:val="00832829"/>
    <w:rsid w:val="00840232"/>
    <w:rsid w:val="00840248"/>
    <w:rsid w:val="00846EC8"/>
    <w:rsid w:val="00871D04"/>
    <w:rsid w:val="0087361B"/>
    <w:rsid w:val="00874AAF"/>
    <w:rsid w:val="008A5CAC"/>
    <w:rsid w:val="008B5CF3"/>
    <w:rsid w:val="008C75DC"/>
    <w:rsid w:val="008D31D5"/>
    <w:rsid w:val="008F3E87"/>
    <w:rsid w:val="0090015D"/>
    <w:rsid w:val="009023D9"/>
    <w:rsid w:val="00935A3B"/>
    <w:rsid w:val="00956CB9"/>
    <w:rsid w:val="00963B74"/>
    <w:rsid w:val="009706AF"/>
    <w:rsid w:val="00970A54"/>
    <w:rsid w:val="009724AA"/>
    <w:rsid w:val="00985BC3"/>
    <w:rsid w:val="00990DFC"/>
    <w:rsid w:val="0099559C"/>
    <w:rsid w:val="009B5AE6"/>
    <w:rsid w:val="009B770C"/>
    <w:rsid w:val="009E3A73"/>
    <w:rsid w:val="009F3380"/>
    <w:rsid w:val="00A00478"/>
    <w:rsid w:val="00A05541"/>
    <w:rsid w:val="00A21641"/>
    <w:rsid w:val="00A24399"/>
    <w:rsid w:val="00A36602"/>
    <w:rsid w:val="00A4164B"/>
    <w:rsid w:val="00A41DFB"/>
    <w:rsid w:val="00A4211C"/>
    <w:rsid w:val="00A537FD"/>
    <w:rsid w:val="00A73FBA"/>
    <w:rsid w:val="00A915D4"/>
    <w:rsid w:val="00A94F3B"/>
    <w:rsid w:val="00AB57E5"/>
    <w:rsid w:val="00AD32B4"/>
    <w:rsid w:val="00B148A4"/>
    <w:rsid w:val="00B20F98"/>
    <w:rsid w:val="00B2406F"/>
    <w:rsid w:val="00B270A7"/>
    <w:rsid w:val="00B270C0"/>
    <w:rsid w:val="00B52521"/>
    <w:rsid w:val="00B552AD"/>
    <w:rsid w:val="00B60226"/>
    <w:rsid w:val="00B64143"/>
    <w:rsid w:val="00B73CE8"/>
    <w:rsid w:val="00B94BE5"/>
    <w:rsid w:val="00BE5D57"/>
    <w:rsid w:val="00BF0FB4"/>
    <w:rsid w:val="00BF225B"/>
    <w:rsid w:val="00BF4384"/>
    <w:rsid w:val="00C00CBB"/>
    <w:rsid w:val="00C010DB"/>
    <w:rsid w:val="00C16F86"/>
    <w:rsid w:val="00C35A27"/>
    <w:rsid w:val="00C46EDE"/>
    <w:rsid w:val="00C47556"/>
    <w:rsid w:val="00C5481B"/>
    <w:rsid w:val="00C808B7"/>
    <w:rsid w:val="00C85457"/>
    <w:rsid w:val="00CB3309"/>
    <w:rsid w:val="00CC0130"/>
    <w:rsid w:val="00CC6AA6"/>
    <w:rsid w:val="00D33D54"/>
    <w:rsid w:val="00D422EE"/>
    <w:rsid w:val="00D439F9"/>
    <w:rsid w:val="00D4648A"/>
    <w:rsid w:val="00D51024"/>
    <w:rsid w:val="00D60248"/>
    <w:rsid w:val="00D766E4"/>
    <w:rsid w:val="00D77BD1"/>
    <w:rsid w:val="00DE4C0B"/>
    <w:rsid w:val="00DF0300"/>
    <w:rsid w:val="00E0248A"/>
    <w:rsid w:val="00E11DA2"/>
    <w:rsid w:val="00E36005"/>
    <w:rsid w:val="00E3727E"/>
    <w:rsid w:val="00E43363"/>
    <w:rsid w:val="00E80CCD"/>
    <w:rsid w:val="00E81ECB"/>
    <w:rsid w:val="00EB338B"/>
    <w:rsid w:val="00EC2587"/>
    <w:rsid w:val="00EC5518"/>
    <w:rsid w:val="00ED11BE"/>
    <w:rsid w:val="00ED54A0"/>
    <w:rsid w:val="00EE2145"/>
    <w:rsid w:val="00EF1A6E"/>
    <w:rsid w:val="00EF41E9"/>
    <w:rsid w:val="00F07AC7"/>
    <w:rsid w:val="00F32798"/>
    <w:rsid w:val="00F33820"/>
    <w:rsid w:val="00F340DD"/>
    <w:rsid w:val="00F36CD0"/>
    <w:rsid w:val="00F44A44"/>
    <w:rsid w:val="00F57211"/>
    <w:rsid w:val="00F740D9"/>
    <w:rsid w:val="00F75485"/>
    <w:rsid w:val="00FA1DC6"/>
    <w:rsid w:val="00FA47E7"/>
    <w:rsid w:val="00FB148B"/>
    <w:rsid w:val="00FB6BF2"/>
    <w:rsid w:val="00FC2E9D"/>
    <w:rsid w:val="00FC7DAB"/>
    <w:rsid w:val="00FD7E0A"/>
    <w:rsid w:val="00FE3083"/>
    <w:rsid w:val="00FF56D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8C34"/>
  <w15:chartTrackingRefBased/>
  <w15:docId w15:val="{3B970D16-A3BC-4C15-A85B-BE3325C3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54A0"/>
    <w:pPr>
      <w:ind w:left="720"/>
      <w:contextualSpacing/>
    </w:pPr>
  </w:style>
  <w:style w:type="character" w:styleId="CommentReference">
    <w:name w:val="annotation reference"/>
    <w:basedOn w:val="DefaultParagraphFont"/>
    <w:uiPriority w:val="99"/>
    <w:semiHidden/>
    <w:unhideWhenUsed/>
    <w:rsid w:val="001D7202"/>
    <w:rPr>
      <w:sz w:val="16"/>
      <w:szCs w:val="16"/>
    </w:rPr>
  </w:style>
  <w:style w:type="paragraph" w:styleId="CommentText">
    <w:name w:val="annotation text"/>
    <w:basedOn w:val="Normal"/>
    <w:link w:val="CommentTextChar"/>
    <w:uiPriority w:val="99"/>
    <w:semiHidden/>
    <w:unhideWhenUsed/>
    <w:rsid w:val="001D7202"/>
    <w:pPr>
      <w:spacing w:line="240" w:lineRule="auto"/>
    </w:pPr>
    <w:rPr>
      <w:sz w:val="20"/>
      <w:szCs w:val="20"/>
    </w:rPr>
  </w:style>
  <w:style w:type="character" w:customStyle="1" w:styleId="CommentTextChar">
    <w:name w:val="Comment Text Char"/>
    <w:basedOn w:val="DefaultParagraphFont"/>
    <w:link w:val="CommentText"/>
    <w:uiPriority w:val="99"/>
    <w:semiHidden/>
    <w:rsid w:val="001D7202"/>
    <w:rPr>
      <w:sz w:val="20"/>
      <w:szCs w:val="20"/>
    </w:rPr>
  </w:style>
  <w:style w:type="paragraph" w:styleId="CommentSubject">
    <w:name w:val="annotation subject"/>
    <w:basedOn w:val="CommentText"/>
    <w:next w:val="CommentText"/>
    <w:link w:val="CommentSubjectChar"/>
    <w:uiPriority w:val="99"/>
    <w:semiHidden/>
    <w:unhideWhenUsed/>
    <w:rsid w:val="001D7202"/>
    <w:rPr>
      <w:b/>
      <w:bCs/>
    </w:rPr>
  </w:style>
  <w:style w:type="character" w:customStyle="1" w:styleId="CommentSubjectChar">
    <w:name w:val="Comment Subject Char"/>
    <w:basedOn w:val="CommentTextChar"/>
    <w:link w:val="CommentSubject"/>
    <w:uiPriority w:val="99"/>
    <w:semiHidden/>
    <w:rsid w:val="001D7202"/>
    <w:rPr>
      <w:b/>
      <w:bCs/>
      <w:sz w:val="20"/>
      <w:szCs w:val="20"/>
    </w:rPr>
  </w:style>
  <w:style w:type="paragraph" w:styleId="Revision">
    <w:name w:val="Revision"/>
    <w:hidden/>
    <w:uiPriority w:val="99"/>
    <w:semiHidden/>
    <w:rsid w:val="007C0B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DF83431C14B942825B0D33071DC254" ma:contentTypeVersion="20" ma:contentTypeDescription="Create a new document." ma:contentTypeScope="" ma:versionID="4e7521ff6d13cb1b73bc63473ec9f0e5">
  <xsd:schema xmlns:xsd="http://www.w3.org/2001/XMLSchema" xmlns:xs="http://www.w3.org/2001/XMLSchema" xmlns:p="http://schemas.microsoft.com/office/2006/metadata/properties" xmlns:ns1="http://schemas.microsoft.com/sharepoint/v3" xmlns:ns2="c3b83cc7-babd-4f96-8313-97a6bd93fbab" xmlns:ns3="6f9b473b-91bb-4d9c-9684-671ec8c1f3ce" targetNamespace="http://schemas.microsoft.com/office/2006/metadata/properties" ma:root="true" ma:fieldsID="33220be149a1b9d09a618b9b374f69eb" ns1:_="" ns2:_="" ns3:_="">
    <xsd:import namespace="http://schemas.microsoft.com/sharepoint/v3"/>
    <xsd:import namespace="c3b83cc7-babd-4f96-8313-97a6bd93fbab"/>
    <xsd:import namespace="6f9b473b-91bb-4d9c-9684-671ec8c1f3c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b83cc7-babd-4f96-8313-97a6bd93fb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780b734-c4d1-4941-bb41-3ceea74389d4}" ma:internalName="TaxCatchAll" ma:showField="CatchAllData" ma:web="c3b83cc7-babd-4f96-8313-97a6bd93fb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9b473b-91bb-4d9c-9684-671ec8c1f3c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fcee89-5a73-4a7b-ac3d-7e05f0940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9b473b-91bb-4d9c-9684-671ec8c1f3ce">
      <Terms xmlns="http://schemas.microsoft.com/office/infopath/2007/PartnerControls"/>
    </lcf76f155ced4ddcb4097134ff3c332f>
    <TaxCatchAll xmlns="c3b83cc7-babd-4f96-8313-97a6bd93fba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4DB3EAE-4F27-4C82-B967-A5725220CAED}"/>
</file>

<file path=customXml/itemProps2.xml><?xml version="1.0" encoding="utf-8"?>
<ds:datastoreItem xmlns:ds="http://schemas.openxmlformats.org/officeDocument/2006/customXml" ds:itemID="{40D21293-9638-4326-8210-E1C6BFBB9A20}"/>
</file>

<file path=customXml/itemProps3.xml><?xml version="1.0" encoding="utf-8"?>
<ds:datastoreItem xmlns:ds="http://schemas.openxmlformats.org/officeDocument/2006/customXml" ds:itemID="{03C2DA0D-5C04-4F30-BFB8-D9F44CC4497C}"/>
</file>

<file path=docMetadata/LabelInfo.xml><?xml version="1.0" encoding="utf-8"?>
<clbl:labelList xmlns:clbl="http://schemas.microsoft.com/office/2020/mipLabelMetadata">
  <clbl:label id="{adaa4be3-f650-4692-881a-64ae220cbceb}"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7</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80</cp:revision>
  <cp:lastPrinted>2023-08-15T22:51:00Z</cp:lastPrinted>
  <dcterms:created xsi:type="dcterms:W3CDTF">2023-08-10T23:52:00Z</dcterms:created>
  <dcterms:modified xsi:type="dcterms:W3CDTF">2023-08-16T00:29:00Z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0x01010005DF83431C14B942825B0D33071DC254</vt:lpwstr>
  </property>
</Properties>
</file>