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7"/>
        <w:spacing w:line="276" w:lineRule="auto"/>
        <w:rPr>
          <w:sz w:val="22"/>
          <w:szCs w:val="22"/>
          <w:highlight w:val="white"/>
        </w:rPr>
      </w:pPr>
      <w:r>
        <w:rPr>
          <w:sz w:val="22"/>
          <w:szCs w:val="22"/>
          <w:shd w:val="clear" w:fill="FFFFFF"/>
        </w:rPr>
        <w:t>Министерство науки и высшего образования Российской Федерации</w:t>
      </w:r>
    </w:p>
    <w:p>
      <w:pPr>
        <w:pStyle w:val="57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2"/>
          <w:szCs w:val="22"/>
        </w:rPr>
        <w:br w:type="textWrapping"/>
      </w:r>
      <w:r>
        <w:rPr>
          <w:sz w:val="22"/>
          <w:szCs w:val="22"/>
        </w:rPr>
        <w:t xml:space="preserve">«Национальный исследовательский университет </w:t>
      </w:r>
    </w:p>
    <w:p>
      <w:pPr>
        <w:pStyle w:val="57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«Московский институт электронной техники»</w:t>
      </w:r>
    </w:p>
    <w:p>
      <w:pPr>
        <w:rPr>
          <w:sz w:val="26"/>
          <w:szCs w:val="26"/>
          <w:lang w:eastAsia="ru-RU"/>
        </w:rPr>
      </w:pPr>
    </w:p>
    <w:p>
      <w:pPr>
        <w:pStyle w:val="3"/>
        <w:jc w:val="center"/>
        <w:rPr>
          <w:b w:val="0"/>
          <w:i/>
        </w:rPr>
      </w:pPr>
      <w:r>
        <w:rPr>
          <w:b w:val="0"/>
          <w:bCs w:val="0"/>
          <w:szCs w:val="26"/>
        </w:rPr>
        <w:t xml:space="preserve">Кафедра Высшей математики 1 </w:t>
      </w:r>
    </w:p>
    <w:p>
      <w:pPr>
        <w:pStyle w:val="3"/>
        <w:jc w:val="center"/>
      </w:pPr>
      <w:r>
        <w:rPr>
          <w:b w:val="0"/>
          <w:sz w:val="28"/>
        </w:rPr>
        <w:t xml:space="preserve"> </w:t>
      </w:r>
    </w:p>
    <w:tbl>
      <w:tblPr>
        <w:tblStyle w:val="5"/>
        <w:tblW w:w="4714" w:type="dxa"/>
        <w:tblInd w:w="5211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4" w:type="dxa"/>
            <w:shd w:val="clear" w:color="auto" w:fill="auto"/>
          </w:tcPr>
          <w:p>
            <w:pPr>
              <w:ind w:hanging="18"/>
              <w:rPr>
                <w:caps/>
                <w:color w:val="auto"/>
                <w:sz w:val="24"/>
                <w:szCs w:val="24"/>
              </w:rPr>
            </w:pPr>
            <w:r>
              <w:rPr>
                <w:caps/>
                <w:color w:val="auto"/>
                <w:sz w:val="24"/>
                <w:szCs w:val="24"/>
              </w:rPr>
              <w:t>УтверждЕН</w:t>
            </w:r>
          </w:p>
          <w:p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на заседании кафедры ВМ-1</w:t>
            </w:r>
          </w:p>
          <w:p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«___»_______201__ г., протокол № __</w:t>
            </w:r>
          </w:p>
          <w:p>
            <w:pPr>
              <w:spacing w:before="12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Заведующий кафедрой ВМ-1 </w:t>
            </w:r>
          </w:p>
          <w:p>
            <w:pPr>
              <w:spacing w:before="12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lang w:val="en-US"/>
              </w:rPr>
              <w:t>___________________</w:t>
            </w:r>
            <w:r>
              <w:rPr>
                <w:color w:val="auto"/>
                <w:sz w:val="24"/>
                <w:szCs w:val="24"/>
              </w:rPr>
              <w:t>Прокофьев А.А.</w:t>
            </w:r>
          </w:p>
          <w:p>
            <w:pPr>
              <w:jc w:val="center"/>
              <w:rPr>
                <w:caps/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4" w:type="dxa"/>
            <w:shd w:val="clear" w:color="auto" w:fill="auto"/>
          </w:tcPr>
          <w:p>
            <w:pPr>
              <w:ind w:hanging="18"/>
              <w:rPr>
                <w:caps/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4" w:type="dxa"/>
            <w:shd w:val="clear" w:color="auto" w:fill="auto"/>
          </w:tcPr>
          <w:p>
            <w:pPr>
              <w:ind w:hanging="18"/>
              <w:rPr>
                <w:caps/>
                <w:color w:val="auto"/>
                <w:sz w:val="24"/>
                <w:szCs w:val="24"/>
              </w:rPr>
            </w:pPr>
          </w:p>
        </w:tc>
      </w:tr>
    </w:tbl>
    <w:p>
      <w:pPr>
        <w:rPr>
          <w:color w:val="auto"/>
          <w:sz w:val="24"/>
          <w:szCs w:val="24"/>
        </w:rPr>
      </w:pPr>
    </w:p>
    <w:p>
      <w:pPr>
        <w:jc w:val="center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ФОНД</w:t>
      </w:r>
    </w:p>
    <w:p>
      <w:pPr>
        <w:jc w:val="center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ОЦЕНОЧНЫХ СРЕДСТВ</w:t>
      </w:r>
    </w:p>
    <w:p>
      <w:pPr>
        <w:jc w:val="center"/>
        <w:rPr>
          <w:b/>
          <w:color w:val="auto"/>
          <w:sz w:val="24"/>
          <w:szCs w:val="24"/>
        </w:rPr>
      </w:pPr>
    </w:p>
    <w:p>
      <w:pPr>
        <w:spacing w:line="276" w:lineRule="auto"/>
        <w:jc w:val="both"/>
        <w:rPr>
          <w:color w:val="auto"/>
          <w:sz w:val="24"/>
          <w:szCs w:val="24"/>
          <w:lang w:eastAsia="ru-RU"/>
        </w:rPr>
      </w:pPr>
      <w:r>
        <w:rPr>
          <w:b/>
          <w:color w:val="auto"/>
          <w:sz w:val="24"/>
          <w:szCs w:val="24"/>
        </w:rPr>
        <w:t xml:space="preserve">ПО ПОДКОМПЕТЕНЦИИ </w:t>
      </w:r>
      <w:r>
        <w:rPr>
          <w:b/>
          <w:color w:val="000000"/>
          <w:sz w:val="24"/>
          <w:szCs w:val="24"/>
        </w:rPr>
        <w:t>ОПК-3.ЧМРУрМФ.</w:t>
      </w:r>
      <w:r>
        <w:rPr>
          <w:bCs/>
          <w:color w:val="000000"/>
          <w:sz w:val="24"/>
          <w:szCs w:val="24"/>
        </w:rPr>
        <w:t xml:space="preserve"> </w:t>
      </w:r>
      <w:r>
        <w:rPr>
          <w:bCs/>
          <w:sz w:val="24"/>
          <w:szCs w:val="24"/>
        </w:rPr>
        <w:t>Способен самостоятельно реализовывать и грамотно применять современные численные методы решения уравнений математической физики, используя аналитические и научные пакеты прикладных программ.</w:t>
      </w:r>
    </w:p>
    <w:p>
      <w:pPr>
        <w:spacing w:line="276" w:lineRule="auto"/>
        <w:jc w:val="both"/>
        <w:rPr>
          <w:bCs/>
          <w:color w:val="000000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КОМПЕТЕНЦИИ </w:t>
      </w:r>
      <w:r>
        <w:rPr>
          <w:b/>
          <w:color w:val="000000"/>
          <w:sz w:val="24"/>
          <w:szCs w:val="24"/>
        </w:rPr>
        <w:t>ОПК-3.</w:t>
      </w:r>
      <w:r>
        <w:rPr>
          <w:bCs/>
          <w:color w:val="000000"/>
          <w:sz w:val="24"/>
          <w:szCs w:val="24"/>
        </w:rPr>
        <w:t xml:space="preserve"> </w:t>
      </w:r>
      <w:r>
        <w:rPr>
          <w:bCs/>
          <w:sz w:val="24"/>
          <w:szCs w:val="24"/>
          <w:lang w:eastAsia="ru-RU"/>
        </w:rPr>
        <w:t>Способен использовать и развивать методы математического моделирования и применять аналитические и научные пакеты прикладных программ.</w:t>
      </w:r>
    </w:p>
    <w:p>
      <w:pPr>
        <w:spacing w:before="120" w:after="120"/>
        <w:jc w:val="both"/>
        <w:rPr>
          <w:b/>
          <w:color w:val="auto"/>
          <w:sz w:val="24"/>
          <w:szCs w:val="24"/>
        </w:rPr>
      </w:pPr>
    </w:p>
    <w:p>
      <w:pPr>
        <w:spacing w:line="360" w:lineRule="auto"/>
        <w:jc w:val="center"/>
        <w:rPr>
          <w:b/>
          <w:color w:val="auto"/>
          <w:sz w:val="24"/>
          <w:szCs w:val="24"/>
          <w:lang w:eastAsia="ru-RU"/>
        </w:rPr>
      </w:pPr>
      <w:r>
        <w:rPr>
          <w:b/>
          <w:color w:val="auto"/>
          <w:sz w:val="24"/>
          <w:szCs w:val="24"/>
          <w:lang w:eastAsia="ru-RU"/>
        </w:rPr>
        <w:t xml:space="preserve">Дисциплина </w:t>
      </w:r>
      <w:r>
        <w:rPr>
          <w:color w:val="auto"/>
          <w:sz w:val="24"/>
          <w:szCs w:val="24"/>
          <w:lang w:eastAsia="ru-RU"/>
        </w:rPr>
        <w:t>«</w:t>
      </w:r>
      <w:r>
        <w:rPr>
          <w:b/>
          <w:color w:val="auto"/>
          <w:sz w:val="24"/>
          <w:szCs w:val="24"/>
          <w:lang w:eastAsia="ru-RU"/>
        </w:rPr>
        <w:t>Численные методы</w:t>
      </w:r>
      <w:r>
        <w:rPr>
          <w:rFonts w:hint="default"/>
          <w:b/>
          <w:color w:val="auto"/>
          <w:sz w:val="24"/>
          <w:szCs w:val="24"/>
          <w:lang w:val="en-US" w:eastAsia="ru-RU"/>
        </w:rPr>
        <w:t xml:space="preserve"> решения</w:t>
      </w:r>
      <w:bookmarkStart w:id="1" w:name="_GoBack"/>
      <w:bookmarkEnd w:id="1"/>
      <w:r>
        <w:rPr>
          <w:b/>
          <w:color w:val="auto"/>
          <w:sz w:val="24"/>
          <w:szCs w:val="24"/>
          <w:lang w:eastAsia="ru-RU"/>
        </w:rPr>
        <w:t xml:space="preserve"> уравнений математической физики»</w:t>
      </w:r>
    </w:p>
    <w:p>
      <w:pPr>
        <w:widowControl w:val="0"/>
        <w:spacing w:before="0" w:after="0" w:line="276" w:lineRule="auto"/>
        <w:ind w:left="709" w:hanging="709"/>
        <w:contextualSpacing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Направление подготовки 01.03.04 «Прикладная математика»</w:t>
      </w:r>
    </w:p>
    <w:p>
      <w:pPr>
        <w:widowControl w:val="0"/>
        <w:spacing w:before="0" w:after="0" w:line="276" w:lineRule="auto"/>
        <w:ind w:left="709" w:hanging="709"/>
        <w:contextualSpacing/>
        <w:jc w:val="center"/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Направленность (профиль) - «Применение математических методов к решению инженерных и естественнонаучных задач»</w:t>
      </w:r>
    </w:p>
    <w:p>
      <w:pPr>
        <w:spacing w:line="360" w:lineRule="auto"/>
        <w:jc w:val="center"/>
        <w:rPr>
          <w:color w:val="auto"/>
          <w:sz w:val="24"/>
          <w:szCs w:val="26"/>
        </w:rPr>
      </w:pPr>
    </w:p>
    <w:tbl>
      <w:tblPr>
        <w:tblStyle w:val="5"/>
        <w:tblW w:w="9462" w:type="dxa"/>
        <w:tblInd w:w="67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2"/>
        <w:gridCol w:w="45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0" w:hRule="atLeast"/>
        </w:trPr>
        <w:tc>
          <w:tcPr>
            <w:tcW w:w="4961" w:type="dxa"/>
            <w:shd w:val="clear" w:color="auto" w:fill="auto"/>
          </w:tcPr>
          <w:p>
            <w:pPr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4500" w:type="dxa"/>
            <w:shd w:val="clear" w:color="auto" w:fill="auto"/>
          </w:tcPr>
          <w:p>
            <w:pPr>
              <w:keepNext/>
              <w:keepLines/>
              <w:numPr>
                <w:ilvl w:val="0"/>
                <w:numId w:val="0"/>
              </w:numPr>
              <w:tabs>
                <w:tab w:val="left" w:pos="1665"/>
              </w:tabs>
              <w:jc w:val="both"/>
              <w:outlineLvl w:val="0"/>
              <w:rPr>
                <w:rFonts w:eastAsiaTheme="minorHAnsi" w:cstheme="minorBidi"/>
                <w:color w:val="auto"/>
                <w:sz w:val="24"/>
                <w:szCs w:val="24"/>
              </w:rPr>
            </w:pPr>
            <w:r>
              <w:rPr>
                <w:rFonts w:eastAsiaTheme="minorHAnsi" w:cstheme="minorBidi"/>
                <w:color w:val="auto"/>
                <w:sz w:val="24"/>
                <w:szCs w:val="24"/>
              </w:rPr>
              <w:tab/>
            </w:r>
          </w:p>
          <w:p>
            <w:pPr>
              <w:rPr>
                <w:color w:val="auto"/>
                <w:sz w:val="24"/>
                <w:szCs w:val="24"/>
              </w:rPr>
            </w:pPr>
          </w:p>
          <w:p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СОГЛАСОВАНО </w:t>
            </w:r>
          </w:p>
          <w:p>
            <w:pPr>
              <w:rPr>
                <w:color w:val="auto"/>
                <w:sz w:val="24"/>
                <w:szCs w:val="24"/>
              </w:rPr>
            </w:pPr>
          </w:p>
          <w:p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Начальник АНОК </w:t>
            </w:r>
          </w:p>
          <w:p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________________ И.М. Никулина</w:t>
            </w:r>
          </w:p>
          <w:p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 "____" ________ 20 ___ г.</w:t>
            </w:r>
          </w:p>
          <w:p>
            <w:pPr>
              <w:jc w:val="center"/>
              <w:rPr>
                <w:b/>
                <w:color w:val="auto"/>
                <w:sz w:val="24"/>
                <w:szCs w:val="24"/>
              </w:rPr>
            </w:pPr>
          </w:p>
        </w:tc>
      </w:tr>
    </w:tbl>
    <w:p>
      <w:pPr>
        <w:jc w:val="center"/>
        <w:rPr>
          <w:color w:val="auto"/>
          <w:sz w:val="24"/>
          <w:szCs w:val="24"/>
        </w:rPr>
      </w:pPr>
    </w:p>
    <w:p>
      <w:pPr>
        <w:jc w:val="center"/>
        <w:rPr>
          <w:color w:val="auto"/>
          <w:sz w:val="24"/>
          <w:szCs w:val="24"/>
        </w:rPr>
      </w:pPr>
    </w:p>
    <w:p>
      <w:pPr>
        <w:jc w:val="center"/>
        <w:rPr>
          <w:color w:val="auto"/>
          <w:sz w:val="24"/>
          <w:szCs w:val="24"/>
        </w:rPr>
      </w:pPr>
    </w:p>
    <w:p>
      <w:pPr>
        <w:jc w:val="center"/>
        <w:rPr>
          <w:color w:val="auto"/>
          <w:sz w:val="24"/>
          <w:szCs w:val="24"/>
        </w:rPr>
      </w:pPr>
    </w:p>
    <w:p>
      <w:pPr>
        <w:jc w:val="center"/>
        <w:rPr>
          <w:color w:val="auto"/>
          <w:sz w:val="24"/>
          <w:szCs w:val="24"/>
        </w:rPr>
      </w:pPr>
    </w:p>
    <w:p>
      <w:pPr>
        <w:jc w:val="center"/>
        <w:rPr>
          <w:color w:val="auto"/>
          <w:sz w:val="24"/>
          <w:szCs w:val="24"/>
        </w:rPr>
      </w:pPr>
    </w:p>
    <w:p>
      <w:pPr>
        <w:jc w:val="center"/>
        <w:rPr>
          <w:color w:val="auto"/>
          <w:sz w:val="24"/>
          <w:szCs w:val="24"/>
        </w:rPr>
      </w:pPr>
    </w:p>
    <w:p>
      <w:pPr>
        <w:jc w:val="center"/>
        <w:rPr>
          <w:color w:val="auto"/>
          <w:sz w:val="24"/>
          <w:szCs w:val="24"/>
        </w:rPr>
      </w:pPr>
    </w:p>
    <w:p>
      <w:pPr>
        <w:jc w:val="center"/>
        <w:rPr>
          <w:color w:val="auto"/>
          <w:sz w:val="24"/>
          <w:szCs w:val="24"/>
        </w:rPr>
      </w:pPr>
    </w:p>
    <w:p>
      <w:pPr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Москва 2020 </w:t>
      </w:r>
      <w:r>
        <w:br w:type="page"/>
      </w:r>
    </w:p>
    <w:p>
      <w:pPr>
        <w:pStyle w:val="57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ХАРАКТЕРИСТИКА КОМПЕТЕНЦИИ/ПОДКОМПЕТЕНЦИИ</w:t>
      </w:r>
    </w:p>
    <w:p>
      <w:pPr>
        <w:pStyle w:val="57"/>
        <w:spacing w:line="276" w:lineRule="auto"/>
        <w:ind w:left="720" w:firstLine="0"/>
        <w:jc w:val="left"/>
        <w:rPr>
          <w:b/>
          <w:sz w:val="24"/>
          <w:szCs w:val="24"/>
        </w:rPr>
      </w:pPr>
    </w:p>
    <w:p>
      <w:pPr>
        <w:spacing w:before="0" w:after="0" w:line="276" w:lineRule="auto"/>
        <w:ind w:firstLine="709"/>
        <w:contextualSpacing/>
        <w:jc w:val="both"/>
        <w:rPr>
          <w:sz w:val="24"/>
          <w:szCs w:val="24"/>
          <w:lang w:eastAsia="ru-RU"/>
        </w:rPr>
      </w:pPr>
      <w:r>
        <w:rPr>
          <w:b/>
          <w:sz w:val="24"/>
          <w:szCs w:val="24"/>
        </w:rPr>
        <w:t>Компетенция ОПК-3.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eastAsia="ru-RU"/>
        </w:rPr>
        <w:t>Способен использовать и развивать методы математического моделирования и применять аналитические и научные пакеты прикладных программ.</w:t>
      </w:r>
    </w:p>
    <w:p>
      <w:pPr>
        <w:spacing w:line="276" w:lineRule="auto"/>
        <w:ind w:firstLine="709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Подкомпетенция</w:t>
      </w:r>
      <w:r>
        <w:rPr>
          <w:b/>
          <w:bCs/>
        </w:rPr>
        <w:t xml:space="preserve"> </w:t>
      </w:r>
      <w:r>
        <w:rPr>
          <w:b/>
          <w:bCs/>
          <w:color w:val="000000"/>
          <w:sz w:val="24"/>
          <w:szCs w:val="24"/>
        </w:rPr>
        <w:t>ОПК-3.</w:t>
      </w:r>
      <w:r>
        <w:rPr>
          <w:b/>
          <w:sz w:val="24"/>
          <w:szCs w:val="24"/>
        </w:rPr>
        <w:t>ЧМРУрМФ</w:t>
      </w:r>
      <w:r>
        <w:rPr>
          <w:b/>
          <w:color w:val="000000"/>
          <w:sz w:val="24"/>
          <w:szCs w:val="24"/>
        </w:rPr>
        <w:t xml:space="preserve"> </w:t>
      </w:r>
      <w:r>
        <w:rPr>
          <w:bCs/>
          <w:sz w:val="24"/>
          <w:szCs w:val="24"/>
        </w:rPr>
        <w:t>Способен самостоятельно реализовывать и грамотно применять современные численные методы решения уравнений математической физики, используя аналитические и научные пакеты прикладных программ.</w:t>
      </w:r>
    </w:p>
    <w:p>
      <w:pPr>
        <w:spacing w:line="276" w:lineRule="auto"/>
        <w:ind w:firstLine="709"/>
        <w:jc w:val="both"/>
        <w:rPr>
          <w:color w:val="auto"/>
          <w:sz w:val="24"/>
          <w:szCs w:val="24"/>
          <w:u w:val="single"/>
        </w:rPr>
      </w:pPr>
      <w:r>
        <w:rPr>
          <w:b/>
          <w:color w:val="auto"/>
          <w:sz w:val="24"/>
          <w:szCs w:val="24"/>
          <w:u w:val="single"/>
        </w:rPr>
        <w:t>Индикаторы достижения компетенций/подкомпетенций:</w:t>
      </w:r>
      <w:r>
        <w:rPr>
          <w:color w:val="auto"/>
          <w:sz w:val="24"/>
          <w:szCs w:val="24"/>
          <w:u w:val="single"/>
        </w:rPr>
        <w:t xml:space="preserve">  </w:t>
      </w:r>
    </w:p>
    <w:p>
      <w:pPr>
        <w:spacing w:line="276" w:lineRule="auto"/>
        <w:ind w:firstLine="709"/>
        <w:jc w:val="both"/>
        <w:rPr>
          <w:bCs/>
          <w:color w:val="CCC0D9" w:themeColor="accent4" w:themeTint="66"/>
          <w:sz w:val="24"/>
          <w:szCs w:val="24"/>
          <w:lang w:eastAsia="ru-RU"/>
        </w:rPr>
      </w:pPr>
      <w:r>
        <w:rPr>
          <w:b/>
          <w:i/>
          <w:iCs/>
          <w:color w:val="auto"/>
          <w:sz w:val="24"/>
          <w:szCs w:val="24"/>
          <w:lang w:eastAsia="ru-RU"/>
        </w:rPr>
        <w:t>Знает</w:t>
      </w:r>
      <w:r>
        <w:rPr>
          <w:bCs/>
          <w:color w:val="auto"/>
          <w:sz w:val="24"/>
          <w:szCs w:val="24"/>
          <w:lang w:eastAsia="ru-RU"/>
        </w:rPr>
        <w:t xml:space="preserve"> теоретические основы современных численных методов решения уравнений математической физики.</w:t>
      </w:r>
    </w:p>
    <w:p>
      <w:pPr>
        <w:spacing w:line="276" w:lineRule="auto"/>
        <w:ind w:firstLine="709"/>
        <w:jc w:val="both"/>
        <w:rPr>
          <w:color w:val="auto"/>
        </w:rPr>
      </w:pPr>
      <w:r>
        <w:rPr>
          <w:b/>
          <w:i/>
          <w:iCs/>
          <w:color w:val="auto"/>
          <w:sz w:val="24"/>
          <w:szCs w:val="24"/>
          <w:lang w:eastAsia="ru-RU"/>
        </w:rPr>
        <w:t>Умеет</w:t>
      </w:r>
      <w:r>
        <w:rPr>
          <w:bCs/>
          <w:color w:val="auto"/>
          <w:sz w:val="24"/>
          <w:szCs w:val="24"/>
          <w:lang w:eastAsia="ru-RU"/>
        </w:rPr>
        <w:t xml:space="preserve"> реализовывать современные численные методы решения уравнений математической физики с помощью аналитических и научных пакетов прикладных программ.</w:t>
      </w:r>
    </w:p>
    <w:p>
      <w:pPr>
        <w:spacing w:line="276" w:lineRule="auto"/>
        <w:ind w:firstLine="709"/>
        <w:rPr>
          <w:bCs/>
          <w:sz w:val="24"/>
          <w:szCs w:val="24"/>
          <w:lang w:eastAsia="ru-RU"/>
        </w:rPr>
      </w:pPr>
      <w:r>
        <w:rPr>
          <w:b/>
          <w:i/>
          <w:iCs/>
          <w:sz w:val="24"/>
          <w:szCs w:val="24"/>
          <w:lang w:eastAsia="ru-RU"/>
        </w:rPr>
        <w:t>Имеет опыт</w:t>
      </w:r>
      <w:r>
        <w:rPr>
          <w:bCs/>
          <w:sz w:val="24"/>
          <w:szCs w:val="24"/>
          <w:lang w:eastAsia="ru-RU"/>
        </w:rPr>
        <w:t xml:space="preserve"> моделирования физических процессов.</w:t>
      </w:r>
    </w:p>
    <w:p>
      <w:pPr>
        <w:spacing w:line="276" w:lineRule="auto"/>
        <w:ind w:firstLine="709"/>
        <w:rPr>
          <w:bCs/>
          <w:sz w:val="24"/>
          <w:szCs w:val="24"/>
          <w:lang w:eastAsia="ru-RU"/>
        </w:rPr>
      </w:pPr>
    </w:p>
    <w:p>
      <w:pPr>
        <w:pStyle w:val="65"/>
        <w:numPr>
          <w:ilvl w:val="0"/>
          <w:numId w:val="1"/>
        </w:numPr>
        <w:spacing w:line="276" w:lineRule="auto"/>
        <w:jc w:val="center"/>
        <w:rPr>
          <w:b/>
          <w:color w:val="auto"/>
          <w:sz w:val="24"/>
          <w:szCs w:val="24"/>
          <w:lang w:eastAsia="ru-RU"/>
        </w:rPr>
      </w:pPr>
      <w:r>
        <w:rPr>
          <w:b/>
          <w:color w:val="auto"/>
          <w:sz w:val="24"/>
          <w:szCs w:val="24"/>
          <w:lang w:eastAsia="ru-RU"/>
        </w:rPr>
        <w:t>ПОКАЗАТЕЛИ ОЦЕНИВАНИЯ СФОРМИРОВАННОСТИ КОМПЕТЕНЦИИ</w:t>
      </w:r>
    </w:p>
    <w:p>
      <w:pPr>
        <w:spacing w:line="276" w:lineRule="auto"/>
        <w:jc w:val="center"/>
        <w:rPr>
          <w:b/>
          <w:color w:val="auto"/>
          <w:sz w:val="24"/>
          <w:szCs w:val="24"/>
          <w:lang w:eastAsia="ru-RU"/>
        </w:rPr>
      </w:pPr>
    </w:p>
    <w:tbl>
      <w:tblPr>
        <w:tblStyle w:val="5"/>
        <w:tblW w:w="9781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4332"/>
        <w:gridCol w:w="22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  <w:tblHeader/>
        </w:trPr>
        <w:tc>
          <w:tcPr>
            <w:tcW w:w="3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eastAsia="Calibri"/>
                <w:b/>
                <w:bCs/>
                <w:color w:val="auto"/>
                <w:sz w:val="24"/>
                <w:szCs w:val="24"/>
              </w:rPr>
            </w:pPr>
          </w:p>
          <w:p>
            <w:pPr>
              <w:jc w:val="center"/>
              <w:rPr>
                <w:rFonts w:eastAsia="Calibri"/>
                <w:b/>
                <w:bCs/>
                <w:color w:val="auto"/>
                <w:sz w:val="24"/>
                <w:szCs w:val="24"/>
              </w:rPr>
            </w:pPr>
            <w:r>
              <w:rPr>
                <w:rFonts w:eastAsia="Calibri"/>
                <w:b/>
                <w:bCs/>
                <w:color w:val="auto"/>
                <w:sz w:val="24"/>
                <w:szCs w:val="24"/>
              </w:rPr>
              <w:t>Индикаторы достижения сформированности компетенции</w:t>
            </w:r>
          </w:p>
          <w:p>
            <w:pPr>
              <w:jc w:val="center"/>
              <w:rPr>
                <w:rFonts w:eastAsia="Calibri"/>
                <w:bCs/>
                <w:i/>
                <w:color w:val="auto"/>
                <w:sz w:val="24"/>
                <w:szCs w:val="24"/>
              </w:rPr>
            </w:pPr>
          </w:p>
        </w:tc>
        <w:tc>
          <w:tcPr>
            <w:tcW w:w="4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eastAsia="Calibri"/>
                <w:b/>
                <w:bCs/>
                <w:color w:val="auto"/>
                <w:sz w:val="24"/>
                <w:szCs w:val="24"/>
              </w:rPr>
            </w:pPr>
            <w:r>
              <w:rPr>
                <w:rFonts w:eastAsia="Calibri"/>
                <w:b/>
                <w:bCs/>
                <w:color w:val="auto"/>
                <w:sz w:val="24"/>
                <w:szCs w:val="24"/>
              </w:rPr>
              <w:t>Показатели</w:t>
            </w:r>
          </w:p>
          <w:p>
            <w:pPr>
              <w:jc w:val="center"/>
              <w:rPr>
                <w:rFonts w:eastAsia="Calibri"/>
                <w:b/>
                <w:bCs/>
                <w:color w:val="auto"/>
                <w:sz w:val="24"/>
                <w:szCs w:val="24"/>
              </w:rPr>
            </w:pPr>
            <w:r>
              <w:rPr>
                <w:rFonts w:eastAsia="Calibri"/>
                <w:b/>
                <w:bCs/>
                <w:color w:val="auto"/>
                <w:sz w:val="24"/>
                <w:szCs w:val="24"/>
              </w:rPr>
              <w:t>оценки</w:t>
            </w:r>
          </w:p>
          <w:p>
            <w:pPr>
              <w:jc w:val="center"/>
              <w:rPr>
                <w:rFonts w:eastAsia="Calibri"/>
                <w:b/>
                <w:bCs/>
                <w:i/>
                <w:color w:val="auto"/>
                <w:sz w:val="24"/>
                <w:szCs w:val="24"/>
              </w:rPr>
            </w:pPr>
          </w:p>
        </w:tc>
        <w:tc>
          <w:tcPr>
            <w:tcW w:w="2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i/>
                <w:color w:val="FF0000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Название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b/>
                <w:color w:val="auto"/>
                <w:sz w:val="24"/>
                <w:szCs w:val="24"/>
              </w:rPr>
              <w:t>оценочного средства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3179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line="276" w:lineRule="auto"/>
              <w:ind w:firstLine="0"/>
              <w:jc w:val="both"/>
              <w:rPr>
                <w:color w:val="auto"/>
              </w:rPr>
            </w:pPr>
            <w:r>
              <w:rPr>
                <w:b/>
                <w:i/>
                <w:iCs/>
                <w:color w:val="auto"/>
                <w:sz w:val="24"/>
                <w:szCs w:val="24"/>
                <w:lang w:val="ru-RU" w:eastAsia="ru-RU"/>
              </w:rPr>
              <w:t>Знает</w:t>
            </w:r>
            <w:r>
              <w:rPr>
                <w:bCs/>
                <w:color w:val="auto"/>
                <w:sz w:val="24"/>
                <w:szCs w:val="24"/>
                <w:lang w:val="ru-RU" w:eastAsia="ru-RU"/>
              </w:rPr>
              <w:t xml:space="preserve"> теоретические основы современных численных методов решения уравнений математической физики.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line="276" w:lineRule="auto"/>
              <w:rPr>
                <w:color w:val="auto"/>
              </w:rPr>
            </w:pPr>
            <w:r>
              <w:rPr>
                <w:rFonts w:eastAsia="Calibri"/>
                <w:bCs/>
                <w:color w:val="auto"/>
                <w:sz w:val="24"/>
                <w:szCs w:val="24"/>
              </w:rPr>
              <w:t>Воспроизводит базовые факты теории в пределах содержания, определенного рабочей программой (РП): определения, термины, формулировки теоретических положений.</w:t>
            </w:r>
          </w:p>
        </w:tc>
        <w:tc>
          <w:tcPr>
            <w:tcW w:w="22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line="276" w:lineRule="auto"/>
              <w:rPr>
                <w:rFonts w:eastAsia="Calibri"/>
                <w:bCs/>
                <w:color w:val="auto"/>
                <w:sz w:val="24"/>
                <w:szCs w:val="24"/>
              </w:rPr>
            </w:pPr>
            <w:r>
              <w:rPr>
                <w:rFonts w:eastAsia="Calibri"/>
                <w:bCs/>
                <w:color w:val="auto"/>
                <w:sz w:val="24"/>
                <w:szCs w:val="24"/>
              </w:rPr>
              <w:t xml:space="preserve">Теоретические вопросы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46" w:hRule="atLeast"/>
        </w:trPr>
        <w:tc>
          <w:tcPr>
            <w:tcW w:w="317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spacing w:line="276" w:lineRule="auto"/>
              <w:rPr>
                <w:rFonts w:eastAsia="Calibri"/>
                <w:bCs/>
                <w:color w:val="auto"/>
                <w:sz w:val="24"/>
                <w:szCs w:val="24"/>
              </w:rPr>
            </w:pP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0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56"/>
              <w:spacing w:line="276" w:lineRule="auto"/>
              <w:ind w:left="34" w:firstLine="0"/>
              <w:rPr>
                <w:b w:val="0"/>
                <w:bCs w:val="0"/>
                <w:color w:val="auto"/>
              </w:rPr>
            </w:pPr>
            <w:r>
              <w:rPr>
                <w:rFonts w:eastAsia="Calibri"/>
                <w:b w:val="0"/>
                <w:bCs w:val="0"/>
                <w:color w:val="auto"/>
                <w:sz w:val="24"/>
                <w:szCs w:val="24"/>
              </w:rPr>
              <w:t>Способен привести обоснования (доказательства) изученных в соответствии с РП теоретических положений и продемонстрировать их понимание в беседе с экзаменатором.</w:t>
            </w:r>
          </w:p>
        </w:tc>
        <w:tc>
          <w:tcPr>
            <w:tcW w:w="22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tabs>
                <w:tab w:val="left" w:pos="258"/>
              </w:tabs>
              <w:ind w:left="33" w:firstLine="0"/>
              <w:rPr>
                <w:color w:val="auto"/>
                <w:sz w:val="24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70" w:hRule="atLeast"/>
        </w:trPr>
        <w:tc>
          <w:tcPr>
            <w:tcW w:w="3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widowControl w:val="0"/>
              <w:spacing w:line="276" w:lineRule="auto"/>
              <w:ind w:firstLine="0"/>
              <w:jc w:val="both"/>
              <w:rPr>
                <w:color w:val="auto"/>
              </w:rPr>
            </w:pPr>
            <w:r>
              <w:rPr>
                <w:b/>
                <w:bCs/>
                <w:i/>
                <w:iCs/>
                <w:color w:val="auto"/>
                <w:sz w:val="24"/>
                <w:szCs w:val="24"/>
                <w:lang w:eastAsia="ru-RU"/>
              </w:rPr>
              <w:t>Умеет</w:t>
            </w:r>
            <w:r>
              <w:rPr>
                <w:bCs/>
                <w:color w:val="auto"/>
                <w:sz w:val="24"/>
                <w:szCs w:val="24"/>
                <w:lang w:eastAsia="ru-RU"/>
              </w:rPr>
              <w:t xml:space="preserve"> реализовывать современные численные методы решения уравнений математической физики с помощью аналитических и научных пакетов прикладных программ.</w:t>
            </w:r>
          </w:p>
        </w:tc>
        <w:tc>
          <w:tcPr>
            <w:tcW w:w="4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56"/>
              <w:spacing w:line="276" w:lineRule="auto"/>
              <w:ind w:left="0" w:firstLine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</w:rPr>
              <w:t>Программа, написанная студентом, запускается без ошибок, выдает результат по прошествии допустимого времени, результат ее работы соответствует ожидаемому (эталонному), студент может объяснить, как она работает и ответить на вопросы по тексту программы.</w:t>
            </w:r>
          </w:p>
          <w:p>
            <w:pPr>
              <w:spacing w:line="276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2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tabs>
                <w:tab w:val="left" w:pos="258"/>
              </w:tabs>
              <w:ind w:left="33" w:firstLine="0"/>
              <w:rPr>
                <w:color w:val="auto"/>
                <w:sz w:val="24"/>
                <w:szCs w:val="24"/>
                <w:highlight w:val="lightGray"/>
              </w:rPr>
            </w:pPr>
            <w:r>
              <w:rPr>
                <w:color w:val="auto"/>
                <w:sz w:val="24"/>
                <w:szCs w:val="24"/>
              </w:rPr>
              <w:t xml:space="preserve">Задачи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95" w:hRule="atLeast"/>
        </w:trPr>
        <w:tc>
          <w:tcPr>
            <w:tcW w:w="3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200" w:line="276" w:lineRule="auto"/>
              <w:rPr>
                <w:bCs/>
                <w:color w:val="00B050"/>
                <w:sz w:val="24"/>
                <w:szCs w:val="24"/>
                <w:lang w:eastAsia="ru-RU"/>
              </w:rPr>
            </w:pPr>
            <w:r>
              <w:rPr>
                <w:b/>
                <w:i/>
                <w:iCs/>
                <w:sz w:val="24"/>
                <w:szCs w:val="24"/>
                <w:lang w:eastAsia="ru-RU"/>
              </w:rPr>
              <w:t>Имеет опыт</w:t>
            </w:r>
            <w:r>
              <w:rPr>
                <w:bCs/>
                <w:sz w:val="24"/>
                <w:szCs w:val="24"/>
                <w:lang w:eastAsia="ru-RU"/>
              </w:rPr>
              <w:t xml:space="preserve"> моделирования физических процессов.</w:t>
            </w:r>
          </w:p>
          <w:p>
            <w:pPr>
              <w:widowControl w:val="0"/>
              <w:spacing w:line="276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4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line="276" w:lineRule="auto"/>
              <w:rPr>
                <w:color w:val="auto"/>
              </w:rPr>
            </w:pPr>
            <w:r>
              <w:rPr>
                <w:rFonts w:eastAsia="Calibri"/>
                <w:bCs/>
                <w:color w:val="auto"/>
                <w:sz w:val="24"/>
                <w:szCs w:val="24"/>
              </w:rPr>
              <w:t>Строит математическую модель физического процесса, составляет алгоритм расчета по этой модели, реализует этот алгоритм в виде программы (в пределах содержания, определенного РП).</w:t>
            </w:r>
          </w:p>
        </w:tc>
        <w:tc>
          <w:tcPr>
            <w:tcW w:w="2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tabs>
                <w:tab w:val="left" w:pos="258"/>
              </w:tabs>
              <w:ind w:left="33" w:firstLine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Практико-ориентированное задание </w:t>
            </w:r>
          </w:p>
        </w:tc>
      </w:tr>
    </w:tbl>
    <w:p>
      <w:pPr>
        <w:spacing w:before="0" w:after="200" w:line="276" w:lineRule="auto"/>
        <w:ind w:firstLine="799"/>
        <w:rPr>
          <w:b/>
          <w:sz w:val="24"/>
          <w:szCs w:val="24"/>
          <w:lang w:eastAsia="ru-RU"/>
        </w:rPr>
      </w:pPr>
    </w:p>
    <w:p>
      <w:pPr>
        <w:jc w:val="center"/>
        <w:rPr>
          <w:b/>
          <w:bCs/>
          <w:iCs/>
          <w:sz w:val="28"/>
          <w:szCs w:val="28"/>
        </w:rPr>
      </w:pPr>
    </w:p>
    <w:p>
      <w:pPr>
        <w:spacing w:line="276" w:lineRule="auto"/>
        <w:jc w:val="center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3</w:t>
      </w:r>
      <w:r>
        <w:rPr>
          <w:b/>
          <w:sz w:val="24"/>
          <w:szCs w:val="24"/>
        </w:rPr>
        <w:t>.</w:t>
      </w:r>
      <w:r>
        <w:rPr>
          <w:b/>
          <w:bCs/>
          <w:iCs/>
          <w:sz w:val="24"/>
          <w:szCs w:val="24"/>
        </w:rPr>
        <w:t xml:space="preserve"> ОЦЕНОЧНЫЕ СРЕДСТВА ДЛЯ ПРОВЕРКИ УСВОЕНИЯ ЗНАНИЙ И УМЕНИЙ</w:t>
      </w:r>
    </w:p>
    <w:p>
      <w:pPr>
        <w:spacing w:line="276" w:lineRule="auto"/>
        <w:jc w:val="center"/>
        <w:rPr>
          <w:b/>
          <w:bCs/>
          <w:iCs/>
          <w:sz w:val="24"/>
          <w:szCs w:val="24"/>
        </w:rPr>
      </w:pPr>
    </w:p>
    <w:p>
      <w:pPr>
        <w:keepNext/>
        <w:numPr>
          <w:ilvl w:val="0"/>
          <w:numId w:val="0"/>
        </w:numPr>
        <w:spacing w:line="276" w:lineRule="auto"/>
        <w:ind w:firstLine="709"/>
        <w:jc w:val="both"/>
        <w:outlineLvl w:val="1"/>
        <w:rPr>
          <w:b/>
          <w:bCs/>
          <w:iCs/>
          <w:sz w:val="24"/>
          <w:szCs w:val="26"/>
        </w:rPr>
      </w:pPr>
      <w:r>
        <w:rPr>
          <w:b/>
          <w:bCs/>
          <w:iCs/>
          <w:color w:val="auto"/>
          <w:sz w:val="24"/>
          <w:szCs w:val="26"/>
        </w:rPr>
        <w:t>3.1. Теоретические вопросы</w:t>
      </w:r>
    </w:p>
    <w:p>
      <w:pPr>
        <w:pStyle w:val="7"/>
        <w:numPr>
          <w:ilvl w:val="0"/>
          <w:numId w:val="0"/>
        </w:numPr>
        <w:spacing w:line="276" w:lineRule="auto"/>
        <w:ind w:firstLine="709"/>
        <w:jc w:val="both"/>
        <w:outlineLvl w:val="1"/>
        <w:rPr>
          <w:i/>
          <w:szCs w:val="26"/>
        </w:rPr>
      </w:pPr>
      <w:r>
        <w:rPr>
          <w:b/>
          <w:szCs w:val="26"/>
          <w:u w:val="single"/>
        </w:rPr>
        <w:t>3.1.1. Описание типового задания</w:t>
      </w:r>
      <w:r>
        <w:rPr>
          <w:b/>
          <w:szCs w:val="26"/>
        </w:rPr>
        <w:t>:</w:t>
      </w:r>
      <w:r>
        <w:rPr>
          <w:i/>
          <w:szCs w:val="26"/>
        </w:rPr>
        <w:t xml:space="preserve"> </w:t>
      </w:r>
    </w:p>
    <w:p>
      <w:pPr>
        <w:pStyle w:val="7"/>
        <w:numPr>
          <w:ilvl w:val="0"/>
          <w:numId w:val="0"/>
        </w:numPr>
        <w:spacing w:line="276" w:lineRule="auto"/>
        <w:ind w:firstLine="709"/>
        <w:jc w:val="both"/>
        <w:outlineLvl w:val="1"/>
      </w:pPr>
      <w:r>
        <w:rPr>
          <w:szCs w:val="26"/>
        </w:rPr>
        <w:t>Сформулировать основные теоретические положения (утверждения, определения), относящиеся к содержанию теоретического вопроса</w:t>
      </w:r>
      <w:r>
        <w:rPr>
          <w:i/>
          <w:szCs w:val="26"/>
        </w:rPr>
        <w:t>.</w:t>
      </w:r>
      <w:r>
        <w:rPr>
          <w:szCs w:val="26"/>
        </w:rPr>
        <w:t xml:space="preserve"> Привести требуемые обоснования (доказательства) утверждений и необходимые примеры. Экзаменуемому задаются два вопроса из списка.</w:t>
      </w:r>
    </w:p>
    <w:p>
      <w:pPr>
        <w:pStyle w:val="7"/>
        <w:numPr>
          <w:ilvl w:val="0"/>
          <w:numId w:val="0"/>
        </w:numPr>
        <w:spacing w:line="276" w:lineRule="auto"/>
        <w:ind w:firstLine="709"/>
        <w:jc w:val="both"/>
        <w:outlineLvl w:val="1"/>
        <w:rPr>
          <w:szCs w:val="26"/>
        </w:rPr>
      </w:pPr>
    </w:p>
    <w:p>
      <w:pPr>
        <w:spacing w:line="276" w:lineRule="auto"/>
        <w:ind w:firstLine="851"/>
        <w:jc w:val="both"/>
        <w:rPr>
          <w:b/>
          <w:bCs/>
          <w:iCs/>
        </w:rPr>
      </w:pPr>
      <w:r>
        <w:rPr>
          <w:b/>
          <w:bCs/>
          <w:iCs/>
          <w:sz w:val="24"/>
          <w:szCs w:val="26"/>
        </w:rPr>
        <w:t>Список теоретических вопросов.</w:t>
      </w:r>
    </w:p>
    <w:p>
      <w:pPr>
        <w:numPr>
          <w:ilvl w:val="0"/>
          <w:numId w:val="2"/>
        </w:numPr>
        <w:spacing w:line="276" w:lineRule="auto"/>
        <w:ind w:left="720" w:hanging="720"/>
        <w:jc w:val="both"/>
      </w:pPr>
      <w:r>
        <w:rPr>
          <w:sz w:val="24"/>
          <w:szCs w:val="24"/>
        </w:rPr>
        <w:t>Аппроксимация, устойчивость, сходимость. Связь между ними.</w:t>
      </w:r>
    </w:p>
    <w:p>
      <w:pPr>
        <w:numPr>
          <w:ilvl w:val="0"/>
          <w:numId w:val="2"/>
        </w:numPr>
        <w:spacing w:line="276" w:lineRule="auto"/>
        <w:ind w:left="720" w:hanging="720"/>
        <w:jc w:val="both"/>
      </w:pPr>
      <w:r>
        <w:rPr>
          <w:sz w:val="24"/>
          <w:szCs w:val="24"/>
        </w:rPr>
        <w:t>Сгущение сетки и апостериорная оценка погрешности по Ричардсону. Уточнение по Ричардсону при сгущении сетки. Рекуррентное сгущение сетки.</w:t>
      </w:r>
    </w:p>
    <w:p>
      <w:pPr>
        <w:numPr>
          <w:ilvl w:val="0"/>
          <w:numId w:val="2"/>
        </w:numPr>
        <w:spacing w:line="276" w:lineRule="auto"/>
        <w:ind w:left="720" w:hanging="720"/>
        <w:jc w:val="both"/>
      </w:pPr>
      <w:r>
        <w:rPr>
          <w:sz w:val="24"/>
          <w:szCs w:val="24"/>
        </w:rPr>
        <w:t xml:space="preserve">Квазиравномерные сетки, их сгущение, сетки в неограниченной области. </w:t>
      </w:r>
    </w:p>
    <w:p>
      <w:pPr>
        <w:numPr>
          <w:ilvl w:val="0"/>
          <w:numId w:val="2"/>
        </w:numPr>
        <w:spacing w:line="276" w:lineRule="auto"/>
        <w:ind w:left="720" w:hanging="720"/>
        <w:jc w:val="both"/>
      </w:pPr>
      <w:r>
        <w:rPr>
          <w:sz w:val="24"/>
          <w:szCs w:val="24"/>
        </w:rPr>
        <w:t>Уточнение по Эйткену.</w:t>
      </w:r>
    </w:p>
    <w:p>
      <w:pPr>
        <w:numPr>
          <w:ilvl w:val="0"/>
          <w:numId w:val="2"/>
        </w:numPr>
        <w:spacing w:line="276" w:lineRule="auto"/>
        <w:ind w:left="720" w:hanging="720"/>
        <w:jc w:val="both"/>
      </w:pPr>
      <w:r>
        <w:rPr>
          <w:sz w:val="24"/>
          <w:szCs w:val="24"/>
        </w:rPr>
        <w:t>Обыкновенные дифференциальные уравнения. Задача Коши для системы  ОДУ. Автономность систем ОДУ, автономизация и переход к длине дуги.</w:t>
      </w:r>
    </w:p>
    <w:p>
      <w:pPr>
        <w:numPr>
          <w:ilvl w:val="0"/>
          <w:numId w:val="2"/>
        </w:numPr>
        <w:spacing w:line="276" w:lineRule="auto"/>
        <w:ind w:left="720" w:hanging="720"/>
        <w:jc w:val="both"/>
      </w:pPr>
      <w:r>
        <w:rPr>
          <w:sz w:val="24"/>
          <w:szCs w:val="24"/>
        </w:rPr>
        <w:t>Схемы Рунге-Кутты для ОДУ. Семейство двухстадийных схем Рунге</w:t>
      </w:r>
      <w:r>
        <w:rPr>
          <w:rFonts w:eastAsia="Symbol"/>
          <w:sz w:val="24"/>
          <w:szCs w:val="24"/>
        </w:rPr>
        <w:t>-Кутты. Четырехстадийная схема Рунге-Кутты.</w:t>
      </w:r>
    </w:p>
    <w:p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 xml:space="preserve">Жесткие системы ОДУ. Виды устойчивости, </w:t>
      </w:r>
      <w:r>
        <w:rPr>
          <w:rFonts w:eastAsia="Symbol"/>
          <w:sz w:val="24"/>
          <w:szCs w:val="24"/>
          <w:lang w:val="en-US"/>
        </w:rPr>
        <w:t>t</w:t>
      </w:r>
      <w:r>
        <w:rPr>
          <w:rFonts w:eastAsia="Symbol"/>
          <w:sz w:val="24"/>
          <w:szCs w:val="24"/>
        </w:rPr>
        <w:t>-монотонность. Трудности явных схем.</w:t>
      </w:r>
    </w:p>
    <w:p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 xml:space="preserve">Семейство схем Розенброка (в том числе </w:t>
      </w:r>
      <w:r>
        <w:rPr>
          <w:rFonts w:eastAsia="Symbol"/>
          <w:sz w:val="24"/>
          <w:szCs w:val="24"/>
          <w:lang w:val="en-US"/>
        </w:rPr>
        <w:t>CROS</w:t>
      </w:r>
      <w:r>
        <w:rPr>
          <w:rFonts w:eastAsia="Symbol"/>
          <w:sz w:val="24"/>
          <w:szCs w:val="24"/>
        </w:rPr>
        <w:t>); точность, устойчивость, монотонность.</w:t>
      </w:r>
    </w:p>
    <w:p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  <w:sz w:val="24"/>
          <w:szCs w:val="24"/>
        </w:rPr>
      </w:pPr>
      <w:r>
        <w:rPr>
          <w:rFonts w:eastAsia="Symbol"/>
          <w:sz w:val="24"/>
          <w:szCs w:val="24"/>
        </w:rPr>
        <w:t>Дифференциально-алгебраические системы.</w:t>
      </w:r>
    </w:p>
    <w:p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Краевые задачи для ОДУ. Виды граничных условий. Написание разностных схем для линейного ОДУ 2-го порядка (краевые задачи). Задачи в неограниченной области.</w:t>
      </w:r>
    </w:p>
    <w:p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Краевые задачи для ОДУ. Бикомпактные схемы для слоистой среды.</w:t>
      </w:r>
    </w:p>
    <w:p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Решение нелинейной краевой задачи для ОДУ. Сгущение сеток; многосеточный метод и оценка точности (краевые задачи ОДУ).</w:t>
      </w:r>
    </w:p>
    <w:p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Задачи на собственные значения ОДУ: постановки и разностные схемы.</w:t>
      </w:r>
    </w:p>
    <w:p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Метод обратных итераций с переменным сдвигом для линейных уравнений (собственные значения ОДУ).</w:t>
      </w:r>
    </w:p>
    <w:p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  <w:sz w:val="24"/>
          <w:szCs w:val="24"/>
        </w:rPr>
      </w:pPr>
      <w:r>
        <w:rPr>
          <w:rFonts w:eastAsia="Symbol"/>
          <w:sz w:val="24"/>
          <w:szCs w:val="24"/>
        </w:rPr>
        <w:t>Метод дополненного вектора для нелинейных задач (собственные значения ОДУ).</w:t>
      </w:r>
    </w:p>
    <w:p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Линейное уравнение переноса; схемы бегущего счета для уравнения переноса: устойчивость, монотонность, диссипативность.</w:t>
      </w:r>
    </w:p>
    <w:p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Многомерный перенос: постановка задачи, разностные схемы.</w:t>
      </w:r>
    </w:p>
    <w:p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 xml:space="preserve">Уравнение теплопроводности: постановки задач, краевые условия. Метод прямых и семейство схем. Асимптотическая устойчивость. </w:t>
      </w:r>
    </w:p>
    <w:p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Уравнение теплопроводности: постановки задач, краевые условия. Бикомпактные схемы.</w:t>
      </w:r>
    </w:p>
    <w:p>
      <w:pPr>
        <w:numPr>
          <w:ilvl w:val="0"/>
          <w:numId w:val="2"/>
        </w:numPr>
        <w:spacing w:line="276" w:lineRule="auto"/>
        <w:ind w:left="720" w:hanging="720"/>
        <w:jc w:val="both"/>
      </w:pPr>
      <w:r>
        <w:rPr>
          <w:rFonts w:eastAsia="Symbol"/>
          <w:sz w:val="24"/>
          <w:szCs w:val="24"/>
        </w:rPr>
        <w:t>Эволюционно-факторизованная схема для многомерного уравнения теплопроводности. Разностные краевые условия.</w:t>
      </w:r>
    </w:p>
    <w:p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Квазилинейное уравнение переноса. Обобщенное решение. Ложная сходимость для неконсервативных схем. Консервативные схемы для обобщенных решений.</w:t>
      </w:r>
    </w:p>
    <w:p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  <w:sz w:val="24"/>
          <w:szCs w:val="24"/>
        </w:rPr>
      </w:pPr>
      <w:r>
        <w:rPr>
          <w:rFonts w:eastAsia="Symbol"/>
          <w:sz w:val="24"/>
          <w:szCs w:val="24"/>
        </w:rPr>
        <w:t>Эллиптическое уравнение; логарифмический набор шагов счета на установление.</w:t>
      </w:r>
    </w:p>
    <w:p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Эллиптические уравнения: постановки задач, итерационные методы.</w:t>
      </w:r>
    </w:p>
    <w:p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Гиперболическое уравнение, постановка задачи. Схема "крест": написание, точность, устойчивость, первый слой. Неявные схемы: точность и устойчивость.</w:t>
      </w:r>
    </w:p>
    <w:p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Переход к системе дифференциальных уравнений акустики 1-го порядка. Двухслойная бикомпактная схема для акустической системы.</w:t>
      </w:r>
    </w:p>
    <w:p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Многомерная акустика: явная схема "крест", факторизованная схема.</w:t>
      </w:r>
    </w:p>
    <w:p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Интегральные уравнения: виды уравнений, сеточный метод. Понятие о некорректных задачах.</w:t>
      </w:r>
    </w:p>
    <w:p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  <w:sz w:val="24"/>
          <w:szCs w:val="24"/>
        </w:rPr>
      </w:pPr>
      <w:r>
        <w:rPr>
          <w:rFonts w:eastAsia="Symbol"/>
          <w:sz w:val="24"/>
          <w:szCs w:val="24"/>
        </w:rPr>
        <w:t>Задачи со многими процессами: метод расщепления, жесткий метод прямых.</w:t>
      </w:r>
    </w:p>
    <w:p>
      <w:pPr>
        <w:spacing w:before="120" w:after="120"/>
        <w:ind w:right="141" w:firstLine="0"/>
        <w:jc w:val="both"/>
        <w:rPr>
          <w:b/>
          <w:bCs/>
          <w:sz w:val="24"/>
          <w:szCs w:val="24"/>
        </w:rPr>
      </w:pPr>
    </w:p>
    <w:p>
      <w:pPr>
        <w:spacing w:line="276" w:lineRule="auto"/>
        <w:ind w:firstLine="851"/>
        <w:jc w:val="both"/>
        <w:rPr>
          <w:b/>
          <w:sz w:val="24"/>
          <w:szCs w:val="26"/>
          <w:u w:val="single"/>
        </w:rPr>
      </w:pPr>
      <w:r>
        <w:rPr>
          <w:b/>
          <w:sz w:val="24"/>
          <w:szCs w:val="26"/>
          <w:u w:val="single"/>
        </w:rPr>
        <w:t>3.1.2. Условия выполнения задания:</w:t>
      </w:r>
    </w:p>
    <w:p>
      <w:pPr>
        <w:spacing w:line="276" w:lineRule="auto"/>
        <w:ind w:firstLine="851"/>
        <w:jc w:val="both"/>
        <w:rPr>
          <w:b/>
          <w:iCs/>
          <w:sz w:val="24"/>
          <w:szCs w:val="26"/>
        </w:rPr>
      </w:pPr>
      <w:r>
        <w:rPr>
          <w:b/>
          <w:iCs/>
          <w:sz w:val="24"/>
          <w:szCs w:val="26"/>
        </w:rPr>
        <w:t>Место выполнения</w:t>
      </w:r>
      <w:r>
        <w:rPr>
          <w:iCs/>
          <w:sz w:val="24"/>
          <w:szCs w:val="26"/>
        </w:rPr>
        <w:t xml:space="preserve"> – учебная аудитория</w:t>
      </w:r>
    </w:p>
    <w:p>
      <w:pPr>
        <w:spacing w:line="276" w:lineRule="auto"/>
        <w:ind w:firstLine="851"/>
        <w:jc w:val="both"/>
        <w:rPr>
          <w:b/>
          <w:i/>
          <w:sz w:val="24"/>
          <w:szCs w:val="26"/>
        </w:rPr>
      </w:pPr>
      <w:r>
        <w:rPr>
          <w:b/>
          <w:iCs/>
          <w:sz w:val="24"/>
          <w:szCs w:val="26"/>
        </w:rPr>
        <w:t>Время на выполнение задания</w:t>
      </w:r>
      <w:r>
        <w:rPr>
          <w:iCs/>
          <w:sz w:val="24"/>
          <w:szCs w:val="26"/>
        </w:rPr>
        <w:t xml:space="preserve"> –</w:t>
      </w:r>
      <w:r>
        <w:rPr>
          <w:b/>
          <w:i/>
          <w:sz w:val="24"/>
          <w:szCs w:val="26"/>
        </w:rPr>
        <w:t xml:space="preserve"> </w:t>
      </w:r>
      <w:r>
        <w:rPr>
          <w:sz w:val="24"/>
          <w:szCs w:val="26"/>
        </w:rPr>
        <w:t>40 минут</w:t>
      </w:r>
    </w:p>
    <w:p>
      <w:pPr>
        <w:spacing w:line="276" w:lineRule="auto"/>
        <w:ind w:firstLine="851"/>
        <w:jc w:val="both"/>
      </w:pPr>
      <w:r>
        <w:rPr>
          <w:b/>
          <w:sz w:val="24"/>
          <w:szCs w:val="26"/>
        </w:rPr>
        <w:t xml:space="preserve">Материально-техническое обеспечение: </w:t>
      </w:r>
      <w:r>
        <w:rPr>
          <w:bCs/>
          <w:sz w:val="24"/>
          <w:szCs w:val="26"/>
        </w:rPr>
        <w:t>бумага, ручка</w:t>
      </w:r>
    </w:p>
    <w:p>
      <w:pPr>
        <w:spacing w:line="276" w:lineRule="auto"/>
        <w:ind w:firstLine="851"/>
        <w:jc w:val="both"/>
        <w:rPr>
          <w:i/>
          <w:sz w:val="24"/>
          <w:szCs w:val="26"/>
          <w:highlight w:val="lightGray"/>
        </w:rPr>
      </w:pPr>
      <w:r>
        <w:rPr>
          <w:b/>
          <w:sz w:val="24"/>
          <w:szCs w:val="24"/>
        </w:rPr>
        <w:t>Программное обеспечение:</w:t>
      </w:r>
      <w:r>
        <w:rPr>
          <w:b/>
        </w:rPr>
        <w:t xml:space="preserve"> </w:t>
      </w:r>
      <w:r>
        <w:rPr>
          <w:bCs/>
          <w:sz w:val="24"/>
          <w:szCs w:val="26"/>
        </w:rPr>
        <w:t>не требуется</w:t>
      </w:r>
    </w:p>
    <w:p>
      <w:pPr>
        <w:pStyle w:val="60"/>
        <w:ind w:firstLine="851"/>
      </w:pPr>
      <w:r>
        <w:rPr>
          <w:b/>
        </w:rPr>
        <w:t xml:space="preserve">Список литературы и информационных источников, доступных во время экзамена: </w:t>
      </w:r>
      <w:r>
        <w:t>личный конспект сдающего экзамен.</w:t>
      </w:r>
    </w:p>
    <w:p>
      <w:pPr>
        <w:spacing w:line="276" w:lineRule="auto"/>
        <w:ind w:firstLine="851"/>
        <w:jc w:val="both"/>
        <w:rPr>
          <w:b/>
          <w:sz w:val="24"/>
          <w:szCs w:val="26"/>
          <w:u w:val="single"/>
        </w:rPr>
      </w:pPr>
      <w:r>
        <w:rPr>
          <w:b/>
          <w:sz w:val="24"/>
          <w:szCs w:val="26"/>
          <w:u w:val="single"/>
        </w:rPr>
        <w:t>3.1.3. Условия начисления баллов по критериям оценивания:</w:t>
      </w:r>
    </w:p>
    <w:p>
      <w:pPr>
        <w:ind w:firstLine="851"/>
        <w:jc w:val="both"/>
        <w:rPr>
          <w:b/>
          <w:sz w:val="26"/>
          <w:szCs w:val="26"/>
        </w:rPr>
      </w:pPr>
    </w:p>
    <w:tbl>
      <w:tblPr>
        <w:tblStyle w:val="5"/>
        <w:tblW w:w="9923" w:type="dxa"/>
        <w:tblInd w:w="9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93" w:type="dxa"/>
          <w:bottom w:w="0" w:type="dxa"/>
          <w:right w:w="108" w:type="dxa"/>
        </w:tblCellMar>
      </w:tblPr>
      <w:tblGrid>
        <w:gridCol w:w="2553"/>
        <w:gridCol w:w="2551"/>
        <w:gridCol w:w="3267"/>
        <w:gridCol w:w="155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244" w:hRule="atLeast"/>
          <w:tblHeader/>
        </w:trPr>
        <w:tc>
          <w:tcPr>
            <w:tcW w:w="25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eastAsia="Calibri"/>
                <w:b/>
                <w:bCs/>
                <w:sz w:val="24"/>
                <w:szCs w:val="24"/>
              </w:rPr>
              <w:t>Показатель оценки</w:t>
            </w:r>
          </w:p>
        </w:tc>
        <w:tc>
          <w:tcPr>
            <w:tcW w:w="2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b/>
                <w:sz w:val="24"/>
                <w:szCs w:val="24"/>
              </w:rPr>
              <w:t>Критерий оценивания достижения показателя</w:t>
            </w:r>
          </w:p>
        </w:tc>
        <w:tc>
          <w:tcPr>
            <w:tcW w:w="32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b/>
                <w:sz w:val="24"/>
                <w:szCs w:val="24"/>
              </w:rPr>
              <w:t>Условия начисления баллов по критерию</w:t>
            </w:r>
          </w:p>
          <w:p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b/>
                <w:sz w:val="24"/>
                <w:szCs w:val="24"/>
              </w:rPr>
              <w:t>Количество баллов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548" w:hRule="atLeast"/>
        </w:trPr>
        <w:tc>
          <w:tcPr>
            <w:tcW w:w="2553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56"/>
              <w:ind w:left="34" w:firstLine="0"/>
              <w:rPr>
                <w:b w:val="0"/>
                <w:bCs w:val="0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1. </w:t>
            </w:r>
            <w:r>
              <w:rPr>
                <w:rFonts w:eastAsia="Calibri"/>
                <w:b w:val="0"/>
                <w:bCs w:val="0"/>
                <w:sz w:val="24"/>
                <w:szCs w:val="24"/>
              </w:rPr>
              <w:t>Воспроизводит базовые факты теории в пределах содержания, определенного рабочей программой (РП): определения, термины, формулировки теоретических положений.</w:t>
            </w:r>
          </w:p>
        </w:tc>
        <w:tc>
          <w:tcPr>
            <w:tcW w:w="2551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56"/>
              <w:tabs>
                <w:tab w:val="left" w:pos="258"/>
              </w:tabs>
              <w:ind w:left="33" w:firstLine="0"/>
              <w:rPr>
                <w:b w:val="0"/>
                <w:bCs w:val="0"/>
              </w:rPr>
            </w:pPr>
            <w:r>
              <w:rPr>
                <w:b w:val="0"/>
                <w:bCs w:val="0"/>
                <w:sz w:val="24"/>
                <w:szCs w:val="24"/>
              </w:rPr>
              <w:t>Корректность определений, теоретических утверждений.</w:t>
            </w:r>
          </w:p>
        </w:tc>
        <w:tc>
          <w:tcPr>
            <w:tcW w:w="32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56"/>
              <w:tabs>
                <w:tab w:val="left" w:pos="258"/>
              </w:tabs>
              <w:ind w:left="33" w:firstLine="0"/>
              <w:rPr>
                <w:b w:val="0"/>
                <w:bCs w:val="0"/>
              </w:rPr>
            </w:pPr>
            <w:r>
              <w:rPr>
                <w:b w:val="0"/>
                <w:bCs w:val="0"/>
                <w:sz w:val="24"/>
                <w:szCs w:val="24"/>
              </w:rPr>
              <w:t>Необходимые базовые определения и формулировки даны верно.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2553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56"/>
              <w:ind w:left="34" w:firstLine="709"/>
              <w:rPr>
                <w:i/>
                <w:sz w:val="24"/>
                <w:szCs w:val="24"/>
              </w:rPr>
            </w:pPr>
          </w:p>
        </w:tc>
        <w:tc>
          <w:tcPr>
            <w:tcW w:w="2551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56"/>
              <w:tabs>
                <w:tab w:val="left" w:pos="258"/>
              </w:tabs>
              <w:ind w:left="33" w:firstLine="709"/>
              <w:rPr>
                <w:i/>
                <w:sz w:val="24"/>
                <w:szCs w:val="24"/>
                <w:highlight w:val="lightGray"/>
              </w:rPr>
            </w:pPr>
          </w:p>
        </w:tc>
        <w:tc>
          <w:tcPr>
            <w:tcW w:w="32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56"/>
              <w:tabs>
                <w:tab w:val="left" w:pos="258"/>
              </w:tabs>
              <w:ind w:left="33" w:firstLine="0"/>
              <w:rPr>
                <w:b w:val="0"/>
                <w:bCs w:val="0"/>
              </w:rPr>
            </w:pPr>
            <w:r>
              <w:rPr>
                <w:b w:val="0"/>
                <w:bCs w:val="0"/>
                <w:sz w:val="24"/>
                <w:szCs w:val="24"/>
              </w:rPr>
              <w:t>Необходимые базовые определения и формулировки даны неверно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2553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56"/>
              <w:ind w:left="34" w:firstLine="0"/>
              <w:rPr>
                <w:b w:val="0"/>
                <w:bCs w:val="0"/>
              </w:rPr>
            </w:pPr>
            <w:r>
              <w:rPr>
                <w:b w:val="0"/>
                <w:bCs w:val="0"/>
                <w:sz w:val="24"/>
                <w:szCs w:val="24"/>
              </w:rPr>
              <w:t>2. Способен привести обоснования (доказательства) изученных в соответствии с РП теоретических положений и продемонстрировать их понимание в беседе с экзаменатором.</w:t>
            </w:r>
          </w:p>
        </w:tc>
        <w:tc>
          <w:tcPr>
            <w:tcW w:w="2551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56"/>
              <w:tabs>
                <w:tab w:val="left" w:pos="258"/>
              </w:tabs>
              <w:ind w:left="33" w:firstLine="0"/>
              <w:rPr>
                <w:b w:val="0"/>
                <w:bCs w:val="0"/>
              </w:rPr>
            </w:pPr>
            <w:r>
              <w:rPr>
                <w:b w:val="0"/>
                <w:bCs w:val="0"/>
                <w:sz w:val="24"/>
                <w:szCs w:val="24"/>
              </w:rPr>
              <w:t>Понимание смыслового содержания приводимых теоретических обоснований (доказательств) и примеров.</w:t>
            </w:r>
          </w:p>
        </w:tc>
        <w:tc>
          <w:tcPr>
            <w:tcW w:w="32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56"/>
              <w:tabs>
                <w:tab w:val="left" w:pos="258"/>
              </w:tabs>
              <w:ind w:left="33" w:firstLine="0"/>
              <w:rPr>
                <w:b w:val="0"/>
                <w:bCs w:val="0"/>
              </w:rPr>
            </w:pPr>
            <w:r>
              <w:rPr>
                <w:b w:val="0"/>
                <w:bCs w:val="0"/>
                <w:iCs/>
                <w:sz w:val="24"/>
                <w:szCs w:val="24"/>
              </w:rPr>
              <w:t>Дан полный верный ответ на вопрос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12" w:hRule="atLeast"/>
        </w:trPr>
        <w:tc>
          <w:tcPr>
            <w:tcW w:w="2553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56"/>
              <w:ind w:left="34" w:firstLine="709"/>
              <w:rPr>
                <w:i/>
                <w:sz w:val="24"/>
                <w:szCs w:val="24"/>
              </w:rPr>
            </w:pPr>
          </w:p>
        </w:tc>
        <w:tc>
          <w:tcPr>
            <w:tcW w:w="2551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56"/>
              <w:tabs>
                <w:tab w:val="left" w:pos="258"/>
              </w:tabs>
              <w:ind w:left="33" w:firstLine="709"/>
              <w:rPr>
                <w:i/>
                <w:sz w:val="24"/>
                <w:szCs w:val="24"/>
                <w:highlight w:val="lightGray"/>
              </w:rPr>
            </w:pPr>
          </w:p>
        </w:tc>
        <w:tc>
          <w:tcPr>
            <w:tcW w:w="32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56"/>
              <w:tabs>
                <w:tab w:val="left" w:pos="258"/>
              </w:tabs>
              <w:ind w:left="33" w:firstLine="0"/>
              <w:rPr>
                <w:b w:val="0"/>
                <w:bCs w:val="0"/>
              </w:rPr>
            </w:pPr>
            <w:r>
              <w:rPr>
                <w:b w:val="0"/>
                <w:bCs w:val="0"/>
                <w:sz w:val="24"/>
                <w:szCs w:val="24"/>
              </w:rPr>
              <w:t>В ответе присутствуют неточности, но экзаменуемый демонстрирует понимание излагаемого материала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2553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56"/>
              <w:ind w:left="34" w:firstLine="709"/>
              <w:rPr>
                <w:i/>
                <w:sz w:val="24"/>
                <w:szCs w:val="24"/>
              </w:rPr>
            </w:pPr>
          </w:p>
        </w:tc>
        <w:tc>
          <w:tcPr>
            <w:tcW w:w="2551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56"/>
              <w:tabs>
                <w:tab w:val="left" w:pos="258"/>
              </w:tabs>
              <w:ind w:left="33" w:firstLine="709"/>
              <w:rPr>
                <w:i/>
                <w:sz w:val="24"/>
                <w:szCs w:val="24"/>
                <w:highlight w:val="lightGray"/>
              </w:rPr>
            </w:pPr>
          </w:p>
        </w:tc>
        <w:tc>
          <w:tcPr>
            <w:tcW w:w="32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56"/>
              <w:tabs>
                <w:tab w:val="left" w:pos="258"/>
              </w:tabs>
              <w:ind w:left="33" w:firstLine="0"/>
              <w:rPr>
                <w:b w:val="0"/>
                <w:bCs w:val="0"/>
              </w:rPr>
            </w:pPr>
            <w:r>
              <w:rPr>
                <w:b w:val="0"/>
                <w:bCs w:val="0"/>
                <w:sz w:val="24"/>
                <w:szCs w:val="24"/>
              </w:rPr>
              <w:t>В ответе присутствуют ошибки, но экзаменуемый демонстрирует понимание большей части излагаемого материала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282" w:hRule="atLeast"/>
        </w:trPr>
        <w:tc>
          <w:tcPr>
            <w:tcW w:w="2553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56"/>
              <w:ind w:left="34" w:firstLine="709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551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56"/>
              <w:tabs>
                <w:tab w:val="left" w:pos="258"/>
              </w:tabs>
              <w:ind w:left="33" w:firstLine="709"/>
              <w:jc w:val="center"/>
              <w:rPr>
                <w:i/>
                <w:sz w:val="24"/>
                <w:szCs w:val="24"/>
                <w:highlight w:val="lightGray"/>
              </w:rPr>
            </w:pPr>
          </w:p>
        </w:tc>
        <w:tc>
          <w:tcPr>
            <w:tcW w:w="32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56"/>
              <w:tabs>
                <w:tab w:val="left" w:pos="258"/>
              </w:tabs>
              <w:ind w:left="33" w:firstLine="0"/>
              <w:rPr>
                <w:b w:val="0"/>
                <w:bCs w:val="0"/>
              </w:rPr>
            </w:pPr>
            <w:r>
              <w:rPr>
                <w:b w:val="0"/>
                <w:bCs w:val="0"/>
                <w:sz w:val="24"/>
                <w:szCs w:val="24"/>
              </w:rPr>
              <w:t>Экзаменуемый не может привести и пояснить обоснования теоретических положений.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837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56"/>
              <w:tabs>
                <w:tab w:val="left" w:pos="258"/>
              </w:tabs>
              <w:ind w:left="33" w:firstLine="709"/>
              <w:jc w:val="right"/>
            </w:pPr>
            <w:r>
              <w:rPr>
                <w:b/>
                <w:sz w:val="24"/>
                <w:szCs w:val="24"/>
              </w:rPr>
              <w:t>Суммарный балл по показателю по двум теоретическим вопросам: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  <w:sz w:val="24"/>
                <w:szCs w:val="24"/>
              </w:rPr>
              <w:t>0-8</w:t>
            </w:r>
          </w:p>
        </w:tc>
      </w:tr>
    </w:tbl>
    <w:p>
      <w:pPr>
        <w:jc w:val="center"/>
        <w:rPr>
          <w:b/>
          <w:sz w:val="24"/>
          <w:szCs w:val="24"/>
        </w:rPr>
      </w:pPr>
    </w:p>
    <w:p>
      <w:pPr>
        <w:spacing w:line="276" w:lineRule="auto"/>
        <w:ind w:firstLine="709"/>
        <w:jc w:val="both"/>
        <w:rPr>
          <w:b/>
          <w:sz w:val="24"/>
          <w:szCs w:val="26"/>
        </w:rPr>
      </w:pPr>
      <w:r>
        <w:rPr>
          <w:b/>
          <w:sz w:val="24"/>
          <w:szCs w:val="26"/>
        </w:rPr>
        <w:t>3.2. Задача</w:t>
      </w:r>
    </w:p>
    <w:p>
      <w:pPr>
        <w:spacing w:line="276" w:lineRule="auto"/>
        <w:ind w:firstLine="709"/>
        <w:jc w:val="both"/>
        <w:rPr>
          <w:i/>
          <w:sz w:val="24"/>
          <w:szCs w:val="26"/>
        </w:rPr>
      </w:pPr>
      <w:r>
        <w:rPr>
          <w:b/>
          <w:sz w:val="24"/>
          <w:szCs w:val="26"/>
          <w:u w:val="single"/>
        </w:rPr>
        <w:t>3.2.1.Описание типового задания</w:t>
      </w:r>
      <w:r>
        <w:rPr>
          <w:b/>
          <w:sz w:val="24"/>
          <w:szCs w:val="26"/>
        </w:rPr>
        <w:t>:</w:t>
      </w:r>
      <w:r>
        <w:rPr>
          <w:i/>
          <w:sz w:val="24"/>
          <w:szCs w:val="26"/>
        </w:rPr>
        <w:t xml:space="preserve"> </w:t>
      </w:r>
    </w:p>
    <w:p>
      <w:pPr>
        <w:spacing w:line="276" w:lineRule="auto"/>
        <w:ind w:firstLine="709"/>
        <w:jc w:val="both"/>
      </w:pPr>
      <w:r>
        <w:rPr>
          <w:sz w:val="24"/>
          <w:szCs w:val="26"/>
        </w:rPr>
        <w:t>Привести решение задачи из типового набора к экзамену.</w:t>
      </w:r>
    </w:p>
    <w:p>
      <w:pPr>
        <w:spacing w:line="276" w:lineRule="auto"/>
        <w:ind w:firstLine="709"/>
        <w:jc w:val="both"/>
      </w:pPr>
      <w:r>
        <w:rPr>
          <w:b/>
          <w:sz w:val="24"/>
          <w:szCs w:val="26"/>
        </w:rPr>
        <w:t>Пример типового задания.</w:t>
      </w:r>
    </w:p>
    <w:p>
      <w:pPr>
        <w:spacing w:line="276" w:lineRule="auto"/>
        <w:ind w:firstLine="709"/>
        <w:jc w:val="both"/>
      </w:pPr>
      <w:r>
        <w:rPr>
          <w:sz w:val="24"/>
          <w:szCs w:val="26"/>
          <w:u w:val="single"/>
        </w:rPr>
        <w:t>Задача</w:t>
      </w:r>
      <w:r>
        <w:rPr>
          <w:sz w:val="24"/>
          <w:szCs w:val="26"/>
        </w:rPr>
        <w:t>. Реализовать</w:t>
      </w:r>
      <w:r>
        <w:rPr>
          <w:sz w:val="24"/>
          <w:szCs w:val="24"/>
        </w:rPr>
        <w:t xml:space="preserve"> на компьютере квадратурную формулу Симпсона на основе формулы трапеций с помощью сгущения сетки и формулы уточнения по Ричардсону. На тестовом примере с помощью техники определения эффективного порядка подтвердить 4 порядок аппроксимации.</w:t>
      </w:r>
    </w:p>
    <w:p>
      <w:pPr>
        <w:spacing w:line="276" w:lineRule="auto"/>
        <w:jc w:val="both"/>
        <w:rPr>
          <w:sz w:val="24"/>
          <w:szCs w:val="26"/>
          <w:u w:val="single"/>
        </w:rPr>
      </w:pPr>
    </w:p>
    <w:p>
      <w:pPr>
        <w:spacing w:line="276" w:lineRule="auto"/>
        <w:ind w:firstLine="851"/>
        <w:jc w:val="both"/>
      </w:pPr>
      <w:r>
        <w:rPr>
          <w:b/>
          <w:sz w:val="24"/>
          <w:szCs w:val="26"/>
          <w:u w:val="single"/>
        </w:rPr>
        <w:t>3.2.2. Условия выполнения задания:</w:t>
      </w:r>
    </w:p>
    <w:p>
      <w:pPr>
        <w:spacing w:line="276" w:lineRule="auto"/>
        <w:ind w:firstLine="851"/>
        <w:jc w:val="both"/>
      </w:pPr>
      <w:r>
        <w:rPr>
          <w:b/>
          <w:iCs/>
          <w:sz w:val="24"/>
          <w:szCs w:val="26"/>
        </w:rPr>
        <w:t>Место выполнения</w:t>
      </w:r>
      <w:r>
        <w:rPr>
          <w:iCs/>
          <w:sz w:val="24"/>
          <w:szCs w:val="26"/>
        </w:rPr>
        <w:t xml:space="preserve"> – компьютерный класс</w:t>
      </w:r>
    </w:p>
    <w:p>
      <w:pPr>
        <w:spacing w:line="276" w:lineRule="auto"/>
        <w:ind w:firstLine="851"/>
        <w:jc w:val="both"/>
      </w:pPr>
      <w:r>
        <w:rPr>
          <w:b/>
          <w:iCs/>
          <w:sz w:val="24"/>
          <w:szCs w:val="26"/>
        </w:rPr>
        <w:t>Время на выполнение задания</w:t>
      </w:r>
      <w:r>
        <w:rPr>
          <w:iCs/>
          <w:sz w:val="24"/>
          <w:szCs w:val="26"/>
        </w:rPr>
        <w:t xml:space="preserve"> –</w:t>
      </w:r>
      <w:r>
        <w:rPr>
          <w:b/>
          <w:i/>
          <w:sz w:val="24"/>
          <w:szCs w:val="26"/>
        </w:rPr>
        <w:t xml:space="preserve"> </w:t>
      </w:r>
      <w:r>
        <w:rPr>
          <w:b w:val="0"/>
          <w:bCs w:val="0"/>
          <w:i w:val="0"/>
          <w:iCs w:val="0"/>
          <w:sz w:val="24"/>
          <w:szCs w:val="26"/>
        </w:rPr>
        <w:t xml:space="preserve">20 </w:t>
      </w:r>
      <w:r>
        <w:rPr>
          <w:i w:val="0"/>
          <w:iCs w:val="0"/>
          <w:sz w:val="24"/>
          <w:szCs w:val="26"/>
        </w:rPr>
        <w:t>минут</w:t>
      </w:r>
    </w:p>
    <w:p>
      <w:pPr>
        <w:spacing w:line="276" w:lineRule="auto"/>
        <w:ind w:firstLine="851"/>
        <w:jc w:val="both"/>
      </w:pPr>
      <w:r>
        <w:rPr>
          <w:b/>
          <w:sz w:val="24"/>
          <w:szCs w:val="26"/>
        </w:rPr>
        <w:t xml:space="preserve">Материально-техническое обеспечение: </w:t>
      </w:r>
      <w:r>
        <w:rPr>
          <w:sz w:val="24"/>
          <w:szCs w:val="26"/>
        </w:rPr>
        <w:t>персональный компьютер с установленным пакетом MATLAB</w:t>
      </w:r>
      <w:r>
        <w:rPr>
          <w:bCs/>
          <w:sz w:val="24"/>
          <w:szCs w:val="26"/>
        </w:rPr>
        <w:t>.</w:t>
      </w:r>
    </w:p>
    <w:p>
      <w:pPr>
        <w:pStyle w:val="60"/>
        <w:spacing w:line="276" w:lineRule="auto"/>
        <w:ind w:firstLine="851"/>
        <w:jc w:val="both"/>
      </w:pPr>
      <w:r>
        <w:rPr>
          <w:b/>
          <w:bCs/>
          <w:iCs/>
          <w:sz w:val="24"/>
          <w:szCs w:val="26"/>
        </w:rPr>
        <w:t xml:space="preserve">Список литературы и информационных источников, доступных во время экзамена: </w:t>
      </w:r>
      <w:r>
        <w:rPr>
          <w:bCs/>
          <w:iCs/>
          <w:sz w:val="24"/>
          <w:szCs w:val="26"/>
        </w:rPr>
        <w:t>личный конспект</w:t>
      </w:r>
      <w:r>
        <w:rPr>
          <w:bCs/>
          <w:i/>
          <w:iCs/>
          <w:sz w:val="24"/>
          <w:szCs w:val="26"/>
        </w:rPr>
        <w:t xml:space="preserve"> </w:t>
      </w:r>
      <w:r>
        <w:rPr>
          <w:bCs/>
          <w:iCs/>
          <w:sz w:val="24"/>
          <w:szCs w:val="26"/>
        </w:rPr>
        <w:t>сдающего экзамен.</w:t>
      </w:r>
    </w:p>
    <w:p>
      <w:pPr>
        <w:spacing w:line="276" w:lineRule="auto"/>
        <w:ind w:firstLine="851"/>
        <w:jc w:val="both"/>
      </w:pPr>
      <w:r>
        <w:rPr>
          <w:b/>
          <w:sz w:val="24"/>
          <w:szCs w:val="26"/>
          <w:u w:val="single"/>
        </w:rPr>
        <w:t>3.2.3. Условия начисления баллов по критериям оценивания:</w:t>
      </w:r>
    </w:p>
    <w:p>
      <w:pPr>
        <w:ind w:firstLine="851"/>
        <w:jc w:val="both"/>
        <w:rPr>
          <w:b/>
          <w:sz w:val="26"/>
          <w:szCs w:val="26"/>
        </w:rPr>
      </w:pPr>
    </w:p>
    <w:tbl>
      <w:tblPr>
        <w:tblStyle w:val="5"/>
        <w:tblW w:w="9930" w:type="dxa"/>
        <w:tblInd w:w="9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93" w:type="dxa"/>
          <w:bottom w:w="0" w:type="dxa"/>
          <w:right w:w="108" w:type="dxa"/>
        </w:tblCellMar>
      </w:tblPr>
      <w:tblGrid>
        <w:gridCol w:w="2756"/>
        <w:gridCol w:w="1647"/>
        <w:gridCol w:w="3311"/>
        <w:gridCol w:w="2216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244" w:hRule="atLeast"/>
          <w:tblHeader/>
        </w:trPr>
        <w:tc>
          <w:tcPr>
            <w:tcW w:w="30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eastAsia="Calibri"/>
                <w:b/>
                <w:bCs/>
                <w:sz w:val="24"/>
                <w:szCs w:val="24"/>
              </w:rPr>
              <w:t>Показатель оценки</w:t>
            </w:r>
          </w:p>
        </w:tc>
        <w:tc>
          <w:tcPr>
            <w:tcW w:w="16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b/>
                <w:sz w:val="24"/>
                <w:szCs w:val="24"/>
              </w:rPr>
              <w:t>Критерий оценивания достижения показателя</w:t>
            </w:r>
          </w:p>
        </w:tc>
        <w:tc>
          <w:tcPr>
            <w:tcW w:w="36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b/>
                <w:sz w:val="24"/>
                <w:szCs w:val="24"/>
              </w:rPr>
              <w:t>Условия начисления баллов по критерию</w:t>
            </w:r>
          </w:p>
          <w:p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b/>
                <w:sz w:val="24"/>
                <w:szCs w:val="24"/>
              </w:rPr>
              <w:t>Количествобаллов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3000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56"/>
              <w:spacing w:line="276" w:lineRule="auto"/>
              <w:ind w:left="0" w:firstLine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</w:rPr>
              <w:t>Программа, написанная студентом, запускается без ошибок, выдает результат по прошествии допустимого времени, результат ее работы соответствует ожидаемому (эталонному) студент может объяснить, как она работает и ответить на вопросы по тексту программы.</w:t>
            </w:r>
          </w:p>
        </w:tc>
        <w:tc>
          <w:tcPr>
            <w:tcW w:w="1697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56"/>
              <w:tabs>
                <w:tab w:val="left" w:pos="258"/>
              </w:tabs>
              <w:ind w:left="33" w:firstLine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</w:rPr>
              <w:t>Правильность решения задачи.</w:t>
            </w:r>
          </w:p>
        </w:tc>
        <w:tc>
          <w:tcPr>
            <w:tcW w:w="36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tabs>
                <w:tab w:val="left" w:pos="258"/>
              </w:tabs>
              <w:ind w:left="33" w:firstLine="0"/>
            </w:pPr>
            <w:r>
              <w:rPr>
                <w:b w:val="0"/>
                <w:bCs w:val="0"/>
                <w:iCs/>
                <w:sz w:val="24"/>
                <w:szCs w:val="24"/>
              </w:rPr>
              <w:t>Получен верный результат, решение обосновано.</w:t>
            </w:r>
          </w:p>
        </w:tc>
        <w:tc>
          <w:tcPr>
            <w:tcW w:w="15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12" w:hRule="atLeast"/>
        </w:trPr>
        <w:tc>
          <w:tcPr>
            <w:tcW w:w="3000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56"/>
              <w:ind w:left="34" w:firstLine="709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697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56"/>
              <w:tabs>
                <w:tab w:val="left" w:pos="258"/>
              </w:tabs>
              <w:ind w:left="33" w:firstLine="709"/>
              <w:jc w:val="center"/>
              <w:rPr>
                <w:i/>
                <w:sz w:val="24"/>
                <w:szCs w:val="24"/>
                <w:highlight w:val="lightGray"/>
              </w:rPr>
            </w:pPr>
          </w:p>
        </w:tc>
        <w:tc>
          <w:tcPr>
            <w:tcW w:w="36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56"/>
              <w:tabs>
                <w:tab w:val="left" w:pos="258"/>
              </w:tabs>
              <w:ind w:left="33" w:firstLine="0"/>
            </w:pPr>
            <w:r>
              <w:rPr>
                <w:b w:val="0"/>
                <w:bCs w:val="0"/>
                <w:iCs/>
                <w:sz w:val="24"/>
                <w:szCs w:val="24"/>
              </w:rPr>
              <w:t>Получен в целом верный результат, но при его обосновании экзаменуемый допустил незначительные технические ошибки.</w:t>
            </w:r>
          </w:p>
        </w:tc>
        <w:tc>
          <w:tcPr>
            <w:tcW w:w="15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3000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56"/>
              <w:ind w:left="34" w:firstLine="709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697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56"/>
              <w:tabs>
                <w:tab w:val="left" w:pos="258"/>
              </w:tabs>
              <w:ind w:left="33" w:firstLine="709"/>
              <w:jc w:val="center"/>
              <w:rPr>
                <w:i/>
                <w:sz w:val="24"/>
                <w:szCs w:val="24"/>
                <w:highlight w:val="lightGray"/>
              </w:rPr>
            </w:pPr>
          </w:p>
        </w:tc>
        <w:tc>
          <w:tcPr>
            <w:tcW w:w="36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56"/>
              <w:tabs>
                <w:tab w:val="left" w:pos="258"/>
              </w:tabs>
              <w:ind w:left="33" w:firstLine="0"/>
            </w:pPr>
            <w:r>
              <w:rPr>
                <w:b w:val="0"/>
                <w:bCs w:val="0"/>
                <w:sz w:val="24"/>
                <w:szCs w:val="24"/>
              </w:rPr>
              <w:t>Решение основано на верных посылах, но итоговый полученный результат неверен из-за допущенных ошибок.</w:t>
            </w:r>
          </w:p>
        </w:tc>
        <w:tc>
          <w:tcPr>
            <w:tcW w:w="15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3000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56"/>
              <w:ind w:left="34" w:firstLine="709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697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56"/>
              <w:tabs>
                <w:tab w:val="left" w:pos="258"/>
              </w:tabs>
              <w:ind w:left="33" w:firstLine="709"/>
              <w:jc w:val="center"/>
              <w:rPr>
                <w:i/>
                <w:sz w:val="24"/>
                <w:szCs w:val="24"/>
                <w:highlight w:val="lightGray"/>
              </w:rPr>
            </w:pPr>
          </w:p>
        </w:tc>
        <w:tc>
          <w:tcPr>
            <w:tcW w:w="36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56"/>
              <w:tabs>
                <w:tab w:val="left" w:pos="258"/>
              </w:tabs>
              <w:ind w:left="33" w:firstLine="0"/>
            </w:pPr>
            <w:r>
              <w:rPr>
                <w:b w:val="0"/>
                <w:bCs w:val="0"/>
                <w:sz w:val="24"/>
                <w:szCs w:val="24"/>
              </w:rPr>
              <w:t>В остальных случаях</w:t>
            </w:r>
          </w:p>
        </w:tc>
        <w:tc>
          <w:tcPr>
            <w:tcW w:w="15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8385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56"/>
              <w:tabs>
                <w:tab w:val="left" w:pos="258"/>
              </w:tabs>
              <w:ind w:left="33" w:firstLine="709"/>
              <w:jc w:val="right"/>
            </w:pPr>
            <w:r>
              <w:rPr>
                <w:b/>
                <w:sz w:val="24"/>
                <w:szCs w:val="24"/>
              </w:rPr>
              <w:t>Итоговый балл:</w:t>
            </w:r>
          </w:p>
        </w:tc>
        <w:tc>
          <w:tcPr>
            <w:tcW w:w="15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  <w:sz w:val="24"/>
                <w:szCs w:val="24"/>
              </w:rPr>
              <w:t>0-3</w:t>
            </w:r>
          </w:p>
        </w:tc>
      </w:tr>
    </w:tbl>
    <w:p>
      <w:pPr>
        <w:jc w:val="both"/>
        <w:rPr>
          <w:b/>
          <w:sz w:val="24"/>
          <w:szCs w:val="24"/>
          <w:highlight w:val="lightGray"/>
        </w:rPr>
      </w:pPr>
    </w:p>
    <w:p>
      <w:pPr>
        <w:jc w:val="center"/>
        <w:rPr>
          <w:b/>
          <w:sz w:val="26"/>
          <w:szCs w:val="26"/>
        </w:rPr>
      </w:pPr>
    </w:p>
    <w:p>
      <w:pPr>
        <w:spacing w:line="276" w:lineRule="auto"/>
        <w:jc w:val="center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4</w:t>
      </w:r>
      <w:r>
        <w:rPr>
          <w:b/>
          <w:sz w:val="24"/>
          <w:szCs w:val="24"/>
        </w:rPr>
        <w:t>.</w:t>
      </w:r>
      <w:r>
        <w:rPr>
          <w:b/>
          <w:bCs/>
          <w:iCs/>
          <w:sz w:val="24"/>
          <w:szCs w:val="24"/>
        </w:rPr>
        <w:t xml:space="preserve"> ОЦЕНОЧНЫЕ СРЕДСТВА ДЛЯ ПРОВЕРКИ ПРИОБРЕТЕНИЯ </w:t>
      </w:r>
    </w:p>
    <w:p>
      <w:pPr>
        <w:spacing w:line="276" w:lineRule="auto"/>
        <w:jc w:val="center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ОПЫТА ДЕЯТЕЛЬНОСТИ </w:t>
      </w:r>
    </w:p>
    <w:p>
      <w:pPr>
        <w:jc w:val="both"/>
        <w:rPr>
          <w:b/>
          <w:sz w:val="26"/>
          <w:szCs w:val="26"/>
        </w:rPr>
      </w:pPr>
    </w:p>
    <w:p>
      <w:pPr>
        <w:spacing w:line="276" w:lineRule="auto"/>
        <w:ind w:firstLine="709"/>
        <w:jc w:val="both"/>
        <w:rPr>
          <w:b/>
          <w:sz w:val="24"/>
          <w:szCs w:val="26"/>
        </w:rPr>
      </w:pPr>
      <w:r>
        <w:rPr>
          <w:b/>
          <w:sz w:val="24"/>
          <w:szCs w:val="26"/>
        </w:rPr>
        <w:t>4.1. Практико-ориентированное задание</w:t>
      </w:r>
    </w:p>
    <w:p>
      <w:pPr>
        <w:spacing w:before="120" w:after="0" w:line="276" w:lineRule="auto"/>
        <w:ind w:firstLine="709"/>
        <w:jc w:val="both"/>
      </w:pPr>
      <w:r>
        <w:rPr>
          <w:b/>
          <w:sz w:val="24"/>
          <w:szCs w:val="26"/>
          <w:u w:val="single"/>
        </w:rPr>
        <w:t>4.1.1. Описание типового задания</w:t>
      </w:r>
      <w:r>
        <w:rPr>
          <w:b/>
          <w:sz w:val="24"/>
          <w:szCs w:val="26"/>
        </w:rPr>
        <w:t xml:space="preserve">: </w:t>
      </w:r>
      <w:r>
        <w:rPr>
          <w:bCs/>
          <w:sz w:val="24"/>
          <w:szCs w:val="24"/>
        </w:rPr>
        <w:t>Кейс, включающий</w:t>
      </w:r>
      <w:r>
        <w:rPr>
          <w:rFonts w:eastAsia="Calibri"/>
          <w:bCs/>
          <w:sz w:val="24"/>
          <w:szCs w:val="24"/>
        </w:rPr>
        <w:t xml:space="preserve"> исследование практической проблемы на основе опыта, полученного при выполнении лабораторных работ, предусмотренных РП. </w:t>
      </w:r>
    </w:p>
    <w:p>
      <w:pPr>
        <w:spacing w:line="276" w:lineRule="auto"/>
        <w:ind w:firstLine="851"/>
        <w:jc w:val="both"/>
      </w:pPr>
      <w:r>
        <w:rPr>
          <w:b/>
          <w:sz w:val="24"/>
          <w:szCs w:val="26"/>
        </w:rPr>
        <w:t xml:space="preserve">Пример типового задания: </w:t>
      </w:r>
    </w:p>
    <w:p>
      <w:pPr>
        <w:spacing w:line="276" w:lineRule="auto"/>
        <w:ind w:firstLine="851"/>
        <w:jc w:val="both"/>
      </w:pPr>
      <w:r>
        <w:rPr>
          <w:sz w:val="24"/>
          <w:szCs w:val="26"/>
        </w:rPr>
        <w:t>Решить задачу встречи пули крупнокалиберного пулемета Никитина-Соколова-Волкова калибром 12.7 мм и вертолета условного противника, летящего в направлении стреляющего со скоростью 50 м/c с курсовым параметром 200м на высоте 200м. Дальность обнаружения (наклонная) — 3 км.</w:t>
      </w:r>
    </w:p>
    <w:p>
      <w:pPr>
        <w:spacing w:before="120" w:after="0" w:line="276" w:lineRule="auto"/>
        <w:ind w:firstLine="851"/>
      </w:pPr>
      <w:r>
        <w:rPr>
          <w:b/>
          <w:sz w:val="24"/>
          <w:szCs w:val="26"/>
          <w:u w:val="single"/>
        </w:rPr>
        <w:t>4.1.2. Условия выполнения задания:</w:t>
      </w:r>
    </w:p>
    <w:p>
      <w:pPr>
        <w:spacing w:line="276" w:lineRule="auto"/>
        <w:ind w:firstLine="851"/>
        <w:jc w:val="both"/>
      </w:pPr>
      <w:r>
        <w:rPr>
          <w:b/>
          <w:iCs/>
          <w:sz w:val="24"/>
          <w:szCs w:val="26"/>
        </w:rPr>
        <w:t>Место выполнения</w:t>
      </w:r>
      <w:r>
        <w:rPr>
          <w:iCs/>
          <w:sz w:val="24"/>
          <w:szCs w:val="26"/>
        </w:rPr>
        <w:t xml:space="preserve"> – компьютерный класс</w:t>
      </w:r>
    </w:p>
    <w:p>
      <w:pPr>
        <w:spacing w:line="276" w:lineRule="auto"/>
        <w:ind w:firstLine="851"/>
        <w:jc w:val="both"/>
      </w:pPr>
      <w:r>
        <w:rPr>
          <w:b/>
          <w:iCs/>
          <w:sz w:val="24"/>
          <w:szCs w:val="26"/>
        </w:rPr>
        <w:t>Время на выполнение задания</w:t>
      </w:r>
      <w:r>
        <w:rPr>
          <w:iCs/>
          <w:sz w:val="24"/>
          <w:szCs w:val="26"/>
        </w:rPr>
        <w:t xml:space="preserve"> –</w:t>
      </w:r>
      <w:r>
        <w:rPr>
          <w:b/>
          <w:i/>
          <w:sz w:val="24"/>
          <w:szCs w:val="26"/>
        </w:rPr>
        <w:t xml:space="preserve"> </w:t>
      </w:r>
      <w:r>
        <w:rPr>
          <w:sz w:val="24"/>
          <w:szCs w:val="26"/>
        </w:rPr>
        <w:t>40 минут</w:t>
      </w:r>
    </w:p>
    <w:p>
      <w:pPr>
        <w:spacing w:line="276" w:lineRule="auto"/>
        <w:ind w:firstLine="851"/>
        <w:jc w:val="both"/>
      </w:pPr>
      <w:r>
        <w:rPr>
          <w:b/>
          <w:sz w:val="24"/>
          <w:szCs w:val="26"/>
        </w:rPr>
        <w:t xml:space="preserve">Материально-техническое обеспечение: </w:t>
      </w:r>
      <w:r>
        <w:rPr>
          <w:sz w:val="24"/>
          <w:szCs w:val="26"/>
        </w:rPr>
        <w:t>персональный компьютер с установленным пакетом MATLAB</w:t>
      </w:r>
      <w:r>
        <w:rPr>
          <w:bCs/>
          <w:sz w:val="24"/>
          <w:szCs w:val="26"/>
        </w:rPr>
        <w:t>.</w:t>
      </w:r>
    </w:p>
    <w:p>
      <w:pPr>
        <w:pStyle w:val="60"/>
        <w:ind w:firstLine="851"/>
      </w:pPr>
      <w:r>
        <w:rPr>
          <w:b/>
        </w:rPr>
        <w:t xml:space="preserve">Список литературы и информационных источников, доступных во время экзамена: </w:t>
      </w:r>
      <w:r>
        <w:rPr>
          <w:bCs/>
        </w:rPr>
        <w:t>личный конспект</w:t>
      </w:r>
      <w:r>
        <w:rPr>
          <w:bCs/>
          <w:i/>
        </w:rPr>
        <w:t xml:space="preserve"> </w:t>
      </w:r>
      <w:r>
        <w:rPr>
          <w:bCs/>
        </w:rPr>
        <w:t>сдающего экзамен, методический материал к лабораторной работе №13.</w:t>
      </w:r>
    </w:p>
    <w:p>
      <w:r>
        <w:rPr>
          <w:b/>
          <w:sz w:val="24"/>
          <w:szCs w:val="26"/>
          <w:u w:val="single"/>
        </w:rPr>
        <w:t>4.1.3. Условия начисления баллов по критериям оценивания:</w:t>
      </w:r>
    </w:p>
    <w:p>
      <w:pPr>
        <w:rPr>
          <w:b/>
          <w:sz w:val="24"/>
          <w:szCs w:val="26"/>
          <w:u w:val="single"/>
        </w:rPr>
      </w:pPr>
    </w:p>
    <w:tbl>
      <w:tblPr>
        <w:tblStyle w:val="5"/>
        <w:tblW w:w="9923" w:type="dxa"/>
        <w:tblInd w:w="9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325"/>
        <w:gridCol w:w="2127"/>
        <w:gridCol w:w="3924"/>
        <w:gridCol w:w="154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1244" w:hRule="atLeast"/>
          <w:tblHeader/>
        </w:trPr>
        <w:tc>
          <w:tcPr>
            <w:tcW w:w="23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eastAsia="Calibri"/>
                <w:b/>
                <w:bCs/>
                <w:sz w:val="24"/>
                <w:szCs w:val="24"/>
              </w:rPr>
              <w:t>Показатель оценки</w:t>
            </w:r>
          </w:p>
        </w:tc>
        <w:tc>
          <w:tcPr>
            <w:tcW w:w="21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b/>
                <w:sz w:val="24"/>
                <w:szCs w:val="24"/>
              </w:rPr>
              <w:t>Критерий оценивания достижения показателя</w:t>
            </w:r>
          </w:p>
        </w:tc>
        <w:tc>
          <w:tcPr>
            <w:tcW w:w="39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b/>
                <w:sz w:val="24"/>
                <w:szCs w:val="24"/>
              </w:rPr>
              <w:t>Условия начисления баллов по критерию</w:t>
            </w:r>
          </w:p>
        </w:tc>
        <w:tc>
          <w:tcPr>
            <w:tcW w:w="15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b/>
                <w:sz w:val="24"/>
                <w:szCs w:val="24"/>
              </w:rPr>
              <w:t>Количество баллов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325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line="276" w:lineRule="auto"/>
              <w:rPr>
                <w:color w:val="auto"/>
              </w:rPr>
            </w:pPr>
            <w:r>
              <w:rPr>
                <w:rFonts w:eastAsia="Calibri"/>
                <w:bCs/>
                <w:color w:val="auto"/>
                <w:sz w:val="24"/>
                <w:szCs w:val="24"/>
              </w:rPr>
              <w:t>Строит математическую модель физического процесса, составляет алгоритм расчета по этой модели, реализует этот алгоритм в виде программы (в пределах содержания, определенного РП).</w:t>
            </w:r>
          </w:p>
        </w:tc>
        <w:tc>
          <w:tcPr>
            <w:tcW w:w="2127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56"/>
              <w:tabs>
                <w:tab w:val="left" w:pos="258"/>
              </w:tabs>
              <w:ind w:left="33" w:firstLine="0"/>
              <w:rPr>
                <w:b w:val="0"/>
                <w:bCs w:val="0"/>
              </w:rPr>
            </w:pPr>
            <w:r>
              <w:rPr>
                <w:b w:val="0"/>
                <w:bCs w:val="0"/>
                <w:iCs/>
                <w:sz w:val="24"/>
                <w:szCs w:val="24"/>
              </w:rPr>
              <w:t>Выполнено практико-ориентированное задание экзаменационного билета</w:t>
            </w:r>
          </w:p>
        </w:tc>
        <w:tc>
          <w:tcPr>
            <w:tcW w:w="39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tabs>
                <w:tab w:val="left" w:pos="258"/>
              </w:tabs>
            </w:pPr>
            <w:r>
              <w:rPr>
                <w:iCs/>
                <w:sz w:val="24"/>
                <w:szCs w:val="24"/>
              </w:rPr>
              <w:t>Получен верный результат, решение обосновано</w:t>
            </w:r>
          </w:p>
        </w:tc>
        <w:tc>
          <w:tcPr>
            <w:tcW w:w="15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sz w:val="24"/>
                <w:szCs w:val="24"/>
              </w:rPr>
              <w:t>12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2325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56"/>
              <w:ind w:left="34" w:firstLine="709"/>
              <w:rPr>
                <w:i/>
                <w:sz w:val="24"/>
                <w:szCs w:val="24"/>
              </w:rPr>
            </w:pPr>
          </w:p>
        </w:tc>
        <w:tc>
          <w:tcPr>
            <w:tcW w:w="2127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56"/>
              <w:tabs>
                <w:tab w:val="left" w:pos="258"/>
              </w:tabs>
              <w:ind w:left="33" w:firstLine="709"/>
              <w:rPr>
                <w:i/>
                <w:sz w:val="24"/>
                <w:szCs w:val="24"/>
                <w:highlight w:val="lightGray"/>
              </w:rPr>
            </w:pPr>
          </w:p>
        </w:tc>
        <w:tc>
          <w:tcPr>
            <w:tcW w:w="39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56"/>
              <w:tabs>
                <w:tab w:val="left" w:pos="258"/>
              </w:tabs>
              <w:ind w:left="33" w:firstLine="0"/>
              <w:rPr>
                <w:b w:val="0"/>
                <w:bCs w:val="0"/>
              </w:rPr>
            </w:pPr>
            <w:r>
              <w:rPr>
                <w:b w:val="0"/>
                <w:bCs w:val="0"/>
                <w:iCs/>
                <w:sz w:val="24"/>
                <w:szCs w:val="24"/>
              </w:rPr>
              <w:t>Получен в целом верный результат, но при его обосновании экзаменуемый допустил незначительные технические ошибки</w:t>
            </w:r>
          </w:p>
        </w:tc>
        <w:tc>
          <w:tcPr>
            <w:tcW w:w="15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sz w:val="24"/>
                <w:szCs w:val="24"/>
              </w:rPr>
              <w:t>8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2325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56"/>
              <w:ind w:left="34" w:firstLine="709"/>
              <w:rPr>
                <w:i/>
                <w:sz w:val="24"/>
                <w:szCs w:val="24"/>
              </w:rPr>
            </w:pPr>
          </w:p>
        </w:tc>
        <w:tc>
          <w:tcPr>
            <w:tcW w:w="2127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56"/>
              <w:tabs>
                <w:tab w:val="left" w:pos="258"/>
              </w:tabs>
              <w:ind w:left="33" w:firstLine="709"/>
              <w:rPr>
                <w:i/>
                <w:sz w:val="24"/>
                <w:szCs w:val="24"/>
                <w:highlight w:val="lightGray"/>
              </w:rPr>
            </w:pPr>
          </w:p>
        </w:tc>
        <w:tc>
          <w:tcPr>
            <w:tcW w:w="39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56"/>
              <w:tabs>
                <w:tab w:val="left" w:pos="258"/>
              </w:tabs>
              <w:ind w:left="33" w:firstLine="0"/>
              <w:rPr>
                <w:b w:val="0"/>
                <w:bCs w:val="0"/>
              </w:rPr>
            </w:pPr>
            <w:r>
              <w:rPr>
                <w:b w:val="0"/>
                <w:bCs w:val="0"/>
                <w:sz w:val="24"/>
                <w:szCs w:val="24"/>
              </w:rPr>
              <w:t>Решение основано на верных посылах, но итоговый полученный результат неверен из-за допущенных ошибок</w:t>
            </w:r>
          </w:p>
        </w:tc>
        <w:tc>
          <w:tcPr>
            <w:tcW w:w="15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325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56"/>
              <w:ind w:left="34" w:firstLine="709"/>
              <w:rPr>
                <w:i/>
                <w:sz w:val="24"/>
                <w:szCs w:val="24"/>
              </w:rPr>
            </w:pPr>
          </w:p>
        </w:tc>
        <w:tc>
          <w:tcPr>
            <w:tcW w:w="2127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56"/>
              <w:tabs>
                <w:tab w:val="left" w:pos="258"/>
              </w:tabs>
              <w:ind w:left="33" w:firstLine="709"/>
              <w:rPr>
                <w:i/>
                <w:sz w:val="24"/>
                <w:szCs w:val="24"/>
                <w:highlight w:val="lightGray"/>
              </w:rPr>
            </w:pPr>
          </w:p>
        </w:tc>
        <w:tc>
          <w:tcPr>
            <w:tcW w:w="39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56"/>
              <w:tabs>
                <w:tab w:val="left" w:pos="258"/>
              </w:tabs>
              <w:ind w:left="33" w:firstLine="0"/>
              <w:rPr>
                <w:b w:val="0"/>
                <w:bCs w:val="0"/>
              </w:rPr>
            </w:pPr>
            <w:bookmarkStart w:id="0" w:name="__DdeLink__470_4105078664"/>
            <w:r>
              <w:rPr>
                <w:b w:val="0"/>
                <w:bCs w:val="0"/>
                <w:sz w:val="24"/>
                <w:szCs w:val="24"/>
              </w:rPr>
              <w:t>В остальных случаях</w:t>
            </w:r>
            <w:bookmarkEnd w:id="0"/>
          </w:p>
        </w:tc>
        <w:tc>
          <w:tcPr>
            <w:tcW w:w="15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8376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56"/>
              <w:tabs>
                <w:tab w:val="left" w:pos="258"/>
              </w:tabs>
              <w:ind w:left="33" w:firstLine="709"/>
              <w:jc w:val="right"/>
            </w:pPr>
            <w:r>
              <w:rPr>
                <w:b/>
                <w:sz w:val="24"/>
                <w:szCs w:val="24"/>
              </w:rPr>
              <w:t>Суммарный балл по показателю:</w:t>
            </w:r>
          </w:p>
        </w:tc>
        <w:tc>
          <w:tcPr>
            <w:tcW w:w="15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b/>
                <w:sz w:val="24"/>
                <w:szCs w:val="24"/>
              </w:rPr>
              <w:t>0 - 12</w:t>
            </w:r>
          </w:p>
        </w:tc>
      </w:tr>
    </w:tbl>
    <w:p>
      <w:pPr>
        <w:keepNext/>
        <w:numPr>
          <w:ilvl w:val="0"/>
          <w:numId w:val="0"/>
        </w:numPr>
        <w:spacing w:line="276" w:lineRule="auto"/>
        <w:ind w:firstLine="709"/>
        <w:jc w:val="both"/>
        <w:outlineLvl w:val="1"/>
        <w:rPr>
          <w:iCs/>
          <w:sz w:val="24"/>
          <w:szCs w:val="26"/>
        </w:rPr>
      </w:pPr>
    </w:p>
    <w:p>
      <w:pPr>
        <w:spacing w:before="120" w:after="120" w:line="276" w:lineRule="auto"/>
        <w:jc w:val="center"/>
        <w:rPr>
          <w:b/>
          <w:bCs/>
          <w:iCs/>
          <w:caps/>
          <w:sz w:val="24"/>
          <w:szCs w:val="24"/>
        </w:rPr>
      </w:pPr>
      <w:r>
        <w:rPr>
          <w:b/>
          <w:bCs/>
          <w:iCs/>
          <w:caps/>
          <w:sz w:val="24"/>
          <w:szCs w:val="24"/>
        </w:rPr>
        <w:t>5. Методические указания по процедуре оценивания:</w:t>
      </w:r>
    </w:p>
    <w:p>
      <w:pPr>
        <w:spacing w:line="276" w:lineRule="auto"/>
        <w:ind w:firstLine="851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1. Оценивание сформированности компетенции осуществляется преподавателями из числа научно-педагогических кадров института, имеющих базовое образование и/или ученую степень, соответствующие профилю направления подготовки. </w:t>
      </w:r>
    </w:p>
    <w:p>
      <w:pPr>
        <w:spacing w:line="276" w:lineRule="auto"/>
        <w:ind w:firstLine="851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2. Оценивание осуществляется по описанным выше критериям. </w:t>
      </w:r>
    </w:p>
    <w:p>
      <w:pPr>
        <w:spacing w:line="276" w:lineRule="auto"/>
        <w:ind w:firstLine="851"/>
        <w:jc w:val="both"/>
        <w:rPr>
          <w:sz w:val="24"/>
          <w:szCs w:val="26"/>
        </w:rPr>
      </w:pPr>
      <w:r>
        <w:rPr>
          <w:iCs/>
          <w:sz w:val="24"/>
          <w:szCs w:val="28"/>
        </w:rPr>
        <w:t>3.</w:t>
      </w:r>
      <w:r>
        <w:rPr>
          <w:b/>
          <w:bCs/>
          <w:iCs/>
          <w:sz w:val="24"/>
          <w:szCs w:val="28"/>
        </w:rPr>
        <w:t xml:space="preserve"> </w:t>
      </w:r>
      <w:r>
        <w:rPr>
          <w:iCs/>
          <w:sz w:val="24"/>
          <w:szCs w:val="28"/>
        </w:rPr>
        <w:t xml:space="preserve">Суммарный балл, выставляемый студенту, </w:t>
      </w:r>
      <w:r>
        <w:rPr>
          <w:sz w:val="24"/>
          <w:szCs w:val="26"/>
        </w:rPr>
        <w:t>определяется простым суммированием баллов, полученных по показателям.</w:t>
      </w:r>
    </w:p>
    <w:p>
      <w:pPr>
        <w:spacing w:before="240" w:after="120" w:line="276" w:lineRule="auto"/>
        <w:jc w:val="center"/>
        <w:rPr>
          <w:i/>
          <w:sz w:val="24"/>
          <w:szCs w:val="24"/>
        </w:rPr>
      </w:pPr>
      <w:r>
        <w:rPr>
          <w:b/>
          <w:bCs/>
          <w:iCs/>
          <w:sz w:val="24"/>
          <w:szCs w:val="24"/>
        </w:rPr>
        <w:t>6. ЗАКЛЮЧЕНИЕ О СФОРМИРОВАННОСТИ ПОДКОМПЕТЕНЦИИ</w:t>
      </w:r>
    </w:p>
    <w:p>
      <w:pPr>
        <w:spacing w:before="120" w:after="120" w:line="276" w:lineRule="auto"/>
        <w:ind w:firstLine="567"/>
        <w:jc w:val="both"/>
        <w:rPr>
          <w:sz w:val="24"/>
          <w:szCs w:val="26"/>
        </w:rPr>
      </w:pPr>
      <w:r>
        <w:rPr>
          <w:sz w:val="24"/>
          <w:szCs w:val="24"/>
        </w:rPr>
        <w:t xml:space="preserve">Подкомпетенция считается сформированной, если </w:t>
      </w:r>
      <w:r>
        <w:rPr>
          <w:sz w:val="24"/>
          <w:szCs w:val="26"/>
        </w:rPr>
        <w:t>учащийся набрал не менее половины от максимального числа баллов.</w:t>
      </w:r>
    </w:p>
    <w:p>
      <w:pPr>
        <w:spacing w:line="276" w:lineRule="auto"/>
        <w:ind w:firstLine="567"/>
        <w:jc w:val="both"/>
        <w:rPr>
          <w:b/>
          <w:sz w:val="24"/>
          <w:szCs w:val="24"/>
        </w:rPr>
      </w:pPr>
    </w:p>
    <w:p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РАЗРАБОТЧИК ФОС:</w:t>
      </w:r>
    </w:p>
    <w:p>
      <w:pPr>
        <w:spacing w:line="276" w:lineRule="auto"/>
        <w:ind w:firstLine="567"/>
        <w:jc w:val="both"/>
        <w:rPr>
          <w:b/>
          <w:sz w:val="24"/>
          <w:szCs w:val="24"/>
        </w:rPr>
      </w:pPr>
    </w:p>
    <w:p>
      <w:pPr>
        <w:spacing w:line="276" w:lineRule="auto"/>
        <w:ind w:firstLine="567"/>
        <w:jc w:val="both"/>
      </w:pPr>
      <w:r>
        <w:rPr>
          <w:sz w:val="24"/>
          <w:szCs w:val="24"/>
        </w:rPr>
        <w:t>Доцент кафедры ВМ-1                __________________  /Козлитин И.А./</w:t>
      </w:r>
    </w:p>
    <w:p>
      <w:pPr>
        <w:spacing w:line="276" w:lineRule="auto"/>
        <w:ind w:firstLine="567"/>
        <w:jc w:val="both"/>
      </w:pPr>
    </w:p>
    <w:sectPr>
      <w:footerReference r:id="rId3" w:type="default"/>
      <w:pgSz w:w="11906" w:h="16838"/>
      <w:pgMar w:top="1134" w:right="851" w:bottom="851" w:left="1134" w:header="0" w:footer="709" w:gutter="0"/>
      <w:pgNumType w:fmt="decimal"/>
      <w:cols w:space="720" w:num="1"/>
      <w:formProt w:val="0"/>
      <w:titlePg/>
      <w:docGrid w:linePitch="360" w:charSpace="98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">
    <w:altName w:val="Gubbi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Manga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right"/>
    </w:pPr>
    <w:r>
      <w:fldChar w:fldCharType="begin"/>
    </w:r>
    <w:r>
      <w:instrText xml:space="preserve">PAGE</w:instrText>
    </w:r>
    <w:r>
      <w:fldChar w:fldCharType="separate"/>
    </w:r>
    <w:r>
      <w:t>3</w:t>
    </w:r>
    <w:r>
      <w:fldChar w:fldCharType="end"/>
    </w:r>
  </w:p>
  <w:p>
    <w:pPr>
      <w:pStyle w:val="1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781081"/>
    <w:multiLevelType w:val="multilevel"/>
    <w:tmpl w:val="DB78108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DFF5E7C3"/>
    <w:multiLevelType w:val="multilevel"/>
    <w:tmpl w:val="DFF5E7C3"/>
    <w:lvl w:ilvl="0" w:tentative="0">
      <w:start w:val="1"/>
      <w:numFmt w:val="decimal"/>
      <w:lvlText w:val="%1."/>
      <w:lvlJc w:val="left"/>
      <w:pPr>
        <w:tabs>
          <w:tab w:val="left" w:pos="150"/>
        </w:tabs>
        <w:ind w:left="397" w:hanging="397"/>
      </w:pPr>
      <w:rPr>
        <w:rFonts w:eastAsia="Symbol" w:cs="Times New Roman"/>
        <w:b w:val="0"/>
        <w:i w:val="0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ompat>
    <w:compatSetting w:name="compatibilityMode" w:uri="http://schemas.microsoft.com/office/word" w:val="12"/>
  </w:compat>
  <w:rsids>
    <w:rsidRoot w:val="00000000"/>
    <w:rsid w:val="BBE066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en-US" w:bidi="ar-SA"/>
    </w:rPr>
  </w:style>
  <w:style w:type="paragraph" w:styleId="2">
    <w:name w:val="heading 3"/>
    <w:basedOn w:val="1"/>
    <w:next w:val="1"/>
    <w:link w:val="24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1" w:themeColor="accent1" w:themeShade="7F"/>
      <w:sz w:val="24"/>
      <w:szCs w:val="24"/>
    </w:rPr>
  </w:style>
  <w:style w:type="paragraph" w:styleId="3">
    <w:name w:val="heading 4"/>
    <w:basedOn w:val="1"/>
    <w:next w:val="1"/>
    <w:link w:val="25"/>
    <w:qFormat/>
    <w:uiPriority w:val="0"/>
    <w:pPr>
      <w:keepNext/>
      <w:outlineLvl w:val="3"/>
    </w:pPr>
    <w:rPr>
      <w:b/>
      <w:bCs/>
      <w:sz w:val="24"/>
      <w:szCs w:val="28"/>
      <w:lang w:eastAsia="ru-RU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qFormat/>
    <w:uiPriority w:val="0"/>
    <w:pPr>
      <w:jc w:val="center"/>
    </w:pPr>
    <w:rPr>
      <w:sz w:val="24"/>
    </w:rPr>
  </w:style>
  <w:style w:type="paragraph" w:styleId="8">
    <w:name w:val="Body Text 2"/>
    <w:basedOn w:val="1"/>
    <w:unhideWhenUsed/>
    <w:qFormat/>
    <w:uiPriority w:val="99"/>
    <w:pPr>
      <w:spacing w:before="0" w:after="120" w:line="480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styleId="10">
    <w:name w:val="annotation reference"/>
    <w:basedOn w:val="4"/>
    <w:unhideWhenUsed/>
    <w:qFormat/>
    <w:uiPriority w:val="99"/>
    <w:rPr>
      <w:sz w:val="16"/>
      <w:szCs w:val="16"/>
    </w:rPr>
  </w:style>
  <w:style w:type="paragraph" w:styleId="11">
    <w:name w:val="annotation text"/>
    <w:basedOn w:val="1"/>
    <w:unhideWhenUsed/>
    <w:qFormat/>
    <w:uiPriority w:val="99"/>
  </w:style>
  <w:style w:type="paragraph" w:styleId="12">
    <w:name w:val="annotation subject"/>
    <w:basedOn w:val="11"/>
    <w:next w:val="11"/>
    <w:unhideWhenUsed/>
    <w:qFormat/>
    <w:uiPriority w:val="99"/>
    <w:rPr>
      <w:b/>
      <w:bCs/>
    </w:rPr>
  </w:style>
  <w:style w:type="paragraph" w:styleId="13">
    <w:name w:val="Document Map"/>
    <w:basedOn w:val="1"/>
    <w:unhideWhenUsed/>
    <w:qFormat/>
    <w:uiPriority w:val="99"/>
    <w:rPr>
      <w:rFonts w:ascii="Tahoma" w:hAnsi="Tahoma" w:cs="Tahoma"/>
      <w:sz w:val="16"/>
      <w:szCs w:val="16"/>
    </w:rPr>
  </w:style>
  <w:style w:type="paragraph" w:styleId="14">
    <w:name w:val="foot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15">
    <w:name w:val="head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16">
    <w:name w:val="index heading"/>
    <w:basedOn w:val="1"/>
    <w:next w:val="17"/>
    <w:qFormat/>
    <w:uiPriority w:val="0"/>
    <w:pPr>
      <w:suppressLineNumbers/>
    </w:pPr>
    <w:rPr>
      <w:rFonts w:cs="Mangal"/>
    </w:rPr>
  </w:style>
  <w:style w:type="paragraph" w:styleId="17">
    <w:name w:val="index 1"/>
    <w:basedOn w:val="1"/>
    <w:next w:val="1"/>
    <w:semiHidden/>
    <w:unhideWhenUsed/>
    <w:uiPriority w:val="99"/>
  </w:style>
  <w:style w:type="paragraph" w:styleId="18">
    <w:name w:val="List"/>
    <w:basedOn w:val="7"/>
    <w:qFormat/>
    <w:uiPriority w:val="0"/>
    <w:rPr>
      <w:rFonts w:cs="Mangal"/>
    </w:rPr>
  </w:style>
  <w:style w:type="character" w:styleId="19">
    <w:name w:val="Strong"/>
    <w:basedOn w:val="4"/>
    <w:qFormat/>
    <w:uiPriority w:val="22"/>
    <w:rPr>
      <w:b/>
      <w:bCs/>
    </w:rPr>
  </w:style>
  <w:style w:type="table" w:styleId="20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1">
    <w:name w:val="Title"/>
    <w:basedOn w:val="1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character" w:customStyle="1" w:styleId="22">
    <w:name w:val="Привязка сноски"/>
    <w:qFormat/>
    <w:uiPriority w:val="0"/>
    <w:rPr>
      <w:vertAlign w:val="superscript"/>
    </w:rPr>
  </w:style>
  <w:style w:type="character" w:customStyle="1" w:styleId="23">
    <w:name w:val="Footnote Characters"/>
    <w:semiHidden/>
    <w:qFormat/>
    <w:uiPriority w:val="0"/>
    <w:rPr>
      <w:vertAlign w:val="superscript"/>
    </w:rPr>
  </w:style>
  <w:style w:type="character" w:customStyle="1" w:styleId="24">
    <w:name w:val="Заголовок 3 Знак1"/>
    <w:basedOn w:val="4"/>
    <w:link w:val="2"/>
    <w:qFormat/>
    <w:uiPriority w:val="0"/>
    <w:rPr>
      <w:rFonts w:ascii="Times New Roman" w:hAnsi="Times New Roman" w:eastAsia="Times New Roman" w:cs="Times New Roman"/>
      <w:b/>
      <w:bCs/>
      <w:sz w:val="24"/>
      <w:szCs w:val="28"/>
      <w:lang w:eastAsia="ru-RU"/>
    </w:rPr>
  </w:style>
  <w:style w:type="character" w:customStyle="1" w:styleId="25">
    <w:name w:val="Заголовок 4 Знак1"/>
    <w:basedOn w:val="4"/>
    <w:link w:val="3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6">
    <w:name w:val="Схема документа Знак"/>
    <w:basedOn w:val="4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7">
    <w:name w:val="Текст примечания Знак"/>
    <w:basedOn w:val="4"/>
    <w:semiHidden/>
    <w:qFormat/>
    <w:uiPriority w:val="99"/>
    <w:rPr>
      <w:rFonts w:ascii="Times New Roman" w:hAnsi="Times New Roman" w:eastAsia="Times New Roman" w:cs="Times New Roman"/>
      <w:sz w:val="20"/>
      <w:szCs w:val="20"/>
    </w:rPr>
  </w:style>
  <w:style w:type="character" w:customStyle="1" w:styleId="28">
    <w:name w:val="Тема примечания Знак"/>
    <w:basedOn w:val="27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</w:rPr>
  </w:style>
  <w:style w:type="character" w:customStyle="1" w:styleId="29">
    <w:name w:val="Основной текст Знак"/>
    <w:basedOn w:val="4"/>
    <w:qFormat/>
    <w:uiPriority w:val="0"/>
    <w:rPr>
      <w:rFonts w:ascii="Times New Roman" w:hAnsi="Times New Roman" w:eastAsia="Times New Roman" w:cs="Times New Roman"/>
      <w:sz w:val="24"/>
      <w:szCs w:val="20"/>
    </w:rPr>
  </w:style>
  <w:style w:type="character" w:customStyle="1" w:styleId="30">
    <w:name w:val="Верхний колонтитул Знак"/>
    <w:basedOn w:val="4"/>
    <w:semiHidden/>
    <w:qFormat/>
    <w:uiPriority w:val="99"/>
    <w:rPr>
      <w:rFonts w:ascii="Times New Roman" w:hAnsi="Times New Roman" w:eastAsia="Times New Roman" w:cs="Times New Roman"/>
      <w:sz w:val="20"/>
      <w:szCs w:val="20"/>
    </w:rPr>
  </w:style>
  <w:style w:type="character" w:customStyle="1" w:styleId="31">
    <w:name w:val="Нижний колонтитул Знак"/>
    <w:basedOn w:val="4"/>
    <w:qFormat/>
    <w:uiPriority w:val="99"/>
    <w:rPr>
      <w:rFonts w:ascii="Times New Roman" w:hAnsi="Times New Roman" w:eastAsia="Times New Roman" w:cs="Times New Roman"/>
      <w:sz w:val="20"/>
      <w:szCs w:val="20"/>
    </w:rPr>
  </w:style>
  <w:style w:type="character" w:customStyle="1" w:styleId="32">
    <w:name w:val="Заголовок №1_"/>
    <w:qFormat/>
    <w:locked/>
    <w:uiPriority w:val="0"/>
    <w:rPr>
      <w:sz w:val="23"/>
      <w:szCs w:val="23"/>
      <w:shd w:val="clear" w:fill="FFFFFF"/>
    </w:rPr>
  </w:style>
  <w:style w:type="character" w:customStyle="1" w:styleId="33">
    <w:name w:val="Основной текст 2 Знак"/>
    <w:basedOn w:val="4"/>
    <w:semiHidden/>
    <w:qFormat/>
    <w:uiPriority w:val="99"/>
    <w:rPr>
      <w:rFonts w:ascii="Times New Roman" w:hAnsi="Times New Roman" w:eastAsia="Times New Roman" w:cs="Times New Roman"/>
      <w:sz w:val="20"/>
      <w:szCs w:val="20"/>
    </w:rPr>
  </w:style>
  <w:style w:type="character" w:customStyle="1" w:styleId="34">
    <w:name w:val="Заголовок 3 Знак"/>
    <w:basedOn w:val="4"/>
    <w:semiHidden/>
    <w:qFormat/>
    <w:uiPriority w:val="9"/>
    <w:rPr>
      <w:rFonts w:asciiTheme="majorHAnsi" w:hAnsiTheme="majorHAnsi" w:eastAsiaTheme="majorEastAsia" w:cstheme="majorBidi"/>
      <w:color w:val="243F61" w:themeColor="accent1" w:themeShade="7F"/>
      <w:sz w:val="24"/>
      <w:szCs w:val="24"/>
    </w:rPr>
  </w:style>
  <w:style w:type="character" w:customStyle="1" w:styleId="35">
    <w:name w:val="ListLabel 1"/>
    <w:qFormat/>
    <w:uiPriority w:val="0"/>
    <w:rPr>
      <w:rFonts w:cs="Courier New"/>
    </w:rPr>
  </w:style>
  <w:style w:type="character" w:customStyle="1" w:styleId="36">
    <w:name w:val="ListLabel 2"/>
    <w:qFormat/>
    <w:uiPriority w:val="0"/>
    <w:rPr>
      <w:rFonts w:cs="Courier New"/>
    </w:rPr>
  </w:style>
  <w:style w:type="character" w:customStyle="1" w:styleId="37">
    <w:name w:val="ListLabel 3"/>
    <w:qFormat/>
    <w:uiPriority w:val="0"/>
    <w:rPr>
      <w:rFonts w:cs="Courier New"/>
    </w:rPr>
  </w:style>
  <w:style w:type="character" w:customStyle="1" w:styleId="38">
    <w:name w:val="WW8Num2z0"/>
    <w:qFormat/>
    <w:uiPriority w:val="0"/>
    <w:rPr>
      <w:rFonts w:ascii="Times New Roman" w:hAnsi="Times New Roman" w:eastAsia="Symbol" w:cs="Times New Roman"/>
      <w:sz w:val="24"/>
      <w:szCs w:val="24"/>
    </w:rPr>
  </w:style>
  <w:style w:type="character" w:customStyle="1" w:styleId="39">
    <w:name w:val="WW8Num2z1"/>
    <w:qFormat/>
    <w:uiPriority w:val="0"/>
  </w:style>
  <w:style w:type="character" w:customStyle="1" w:styleId="40">
    <w:name w:val="WW8Num2z2"/>
    <w:qFormat/>
    <w:uiPriority w:val="0"/>
  </w:style>
  <w:style w:type="character" w:customStyle="1" w:styleId="41">
    <w:name w:val="WW8Num2z3"/>
    <w:qFormat/>
    <w:uiPriority w:val="0"/>
  </w:style>
  <w:style w:type="character" w:customStyle="1" w:styleId="42">
    <w:name w:val="WW8Num2z4"/>
    <w:qFormat/>
    <w:uiPriority w:val="0"/>
  </w:style>
  <w:style w:type="character" w:customStyle="1" w:styleId="43">
    <w:name w:val="WW8Num2z5"/>
    <w:qFormat/>
    <w:uiPriority w:val="0"/>
  </w:style>
  <w:style w:type="character" w:customStyle="1" w:styleId="44">
    <w:name w:val="WW8Num2z6"/>
    <w:qFormat/>
    <w:uiPriority w:val="0"/>
  </w:style>
  <w:style w:type="character" w:customStyle="1" w:styleId="45">
    <w:name w:val="WW8Num2z7"/>
    <w:qFormat/>
    <w:uiPriority w:val="0"/>
  </w:style>
  <w:style w:type="character" w:customStyle="1" w:styleId="46">
    <w:name w:val="WW8Num2z8"/>
    <w:qFormat/>
    <w:uiPriority w:val="0"/>
  </w:style>
  <w:style w:type="character" w:customStyle="1" w:styleId="47">
    <w:name w:val="ListLabel 4"/>
    <w:qFormat/>
    <w:uiPriority w:val="0"/>
    <w:rPr>
      <w:rFonts w:eastAsia="Symbol" w:cs="Times New Roman"/>
      <w:sz w:val="24"/>
      <w:szCs w:val="24"/>
    </w:rPr>
  </w:style>
  <w:style w:type="character" w:customStyle="1" w:styleId="48">
    <w:name w:val="ListLabel 5"/>
    <w:qFormat/>
    <w:uiPriority w:val="0"/>
    <w:rPr>
      <w:rFonts w:eastAsia="Symbol" w:cs="Times New Roman"/>
      <w:sz w:val="24"/>
      <w:szCs w:val="24"/>
    </w:rPr>
  </w:style>
  <w:style w:type="character" w:customStyle="1" w:styleId="49">
    <w:name w:val="ListLabel 6"/>
    <w:qFormat/>
    <w:uiPriority w:val="0"/>
    <w:rPr>
      <w:rFonts w:eastAsia="Symbol" w:cs="Times New Roman"/>
      <w:sz w:val="24"/>
      <w:szCs w:val="24"/>
    </w:rPr>
  </w:style>
  <w:style w:type="character" w:customStyle="1" w:styleId="50">
    <w:name w:val="ListLabel 7"/>
    <w:qFormat/>
    <w:uiPriority w:val="0"/>
    <w:rPr>
      <w:rFonts w:eastAsia="Symbol" w:cs="Times New Roman"/>
      <w:sz w:val="24"/>
      <w:szCs w:val="24"/>
    </w:rPr>
  </w:style>
  <w:style w:type="character" w:customStyle="1" w:styleId="51">
    <w:name w:val="ListLabel 8"/>
    <w:qFormat/>
    <w:uiPriority w:val="0"/>
    <w:rPr>
      <w:rFonts w:eastAsia="Symbol" w:cs="Times New Roman"/>
      <w:sz w:val="24"/>
      <w:szCs w:val="24"/>
    </w:rPr>
  </w:style>
  <w:style w:type="character" w:customStyle="1" w:styleId="52">
    <w:name w:val="ListLabel 9"/>
    <w:qFormat/>
    <w:uiPriority w:val="0"/>
    <w:rPr>
      <w:rFonts w:eastAsia="Symbol" w:cs="Times New Roman"/>
      <w:sz w:val="24"/>
      <w:szCs w:val="24"/>
    </w:rPr>
  </w:style>
  <w:style w:type="character" w:customStyle="1" w:styleId="53">
    <w:name w:val="ListLabel 10"/>
    <w:qFormat/>
    <w:uiPriority w:val="0"/>
    <w:rPr>
      <w:rFonts w:eastAsia="Symbol" w:cs="Times New Roman"/>
      <w:sz w:val="24"/>
      <w:szCs w:val="24"/>
    </w:rPr>
  </w:style>
  <w:style w:type="paragraph" w:customStyle="1" w:styleId="54">
    <w:name w:val="Заголовок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55">
    <w:name w:val="Указатель"/>
    <w:basedOn w:val="1"/>
    <w:qFormat/>
    <w:uiPriority w:val="0"/>
    <w:pPr>
      <w:suppressLineNumbers/>
    </w:pPr>
    <w:rPr>
      <w:rFonts w:cs="Lohit Devanagari"/>
    </w:rPr>
  </w:style>
  <w:style w:type="paragraph" w:customStyle="1" w:styleId="56">
    <w:name w:val="Абзац списка1"/>
    <w:basedOn w:val="1"/>
    <w:qFormat/>
    <w:uiPriority w:val="34"/>
    <w:pPr>
      <w:spacing w:before="0" w:after="0"/>
      <w:ind w:left="720" w:firstLine="709"/>
      <w:contextualSpacing/>
    </w:pPr>
    <w:rPr>
      <w:b/>
      <w:sz w:val="24"/>
      <w:szCs w:val="24"/>
      <w:lang w:eastAsia="ru-RU"/>
    </w:rPr>
  </w:style>
  <w:style w:type="paragraph" w:customStyle="1" w:styleId="57">
    <w:name w:val="По центру"/>
    <w:basedOn w:val="1"/>
    <w:qFormat/>
    <w:uiPriority w:val="0"/>
    <w:pPr>
      <w:spacing w:line="360" w:lineRule="auto"/>
      <w:jc w:val="center"/>
    </w:pPr>
    <w:rPr>
      <w:sz w:val="26"/>
      <w:lang w:eastAsia="ru-RU"/>
    </w:rPr>
  </w:style>
  <w:style w:type="paragraph" w:customStyle="1" w:styleId="58">
    <w:name w:val="Форма для подписи"/>
    <w:basedOn w:val="1"/>
    <w:qFormat/>
    <w:uiPriority w:val="0"/>
    <w:pPr>
      <w:ind w:left="567" w:firstLine="0"/>
    </w:pPr>
    <w:rPr>
      <w:sz w:val="26"/>
      <w:szCs w:val="24"/>
      <w:lang w:eastAsia="ru-RU"/>
    </w:rPr>
  </w:style>
  <w:style w:type="paragraph" w:customStyle="1" w:styleId="59">
    <w:name w:val="Заголовок №1"/>
    <w:basedOn w:val="1"/>
    <w:qFormat/>
    <w:uiPriority w:val="0"/>
    <w:pPr>
      <w:shd w:val="clear" w:color="auto" w:fill="FFFFFF"/>
      <w:spacing w:before="0" w:after="180" w:line="277" w:lineRule="exact"/>
      <w:outlineLvl w:val="0"/>
    </w:pPr>
    <w:rPr>
      <w:rFonts w:asciiTheme="minorHAnsi" w:hAnsiTheme="minorHAnsi" w:eastAsiaTheme="minorHAnsi" w:cstheme="minorBidi"/>
      <w:sz w:val="23"/>
      <w:szCs w:val="23"/>
    </w:rPr>
  </w:style>
  <w:style w:type="paragraph" w:customStyle="1" w:styleId="60">
    <w:name w:val="Марк_СМ"/>
    <w:basedOn w:val="1"/>
    <w:qFormat/>
    <w:uiPriority w:val="0"/>
    <w:pPr>
      <w:spacing w:before="0" w:after="120" w:line="276" w:lineRule="auto"/>
      <w:contextualSpacing/>
      <w:jc w:val="both"/>
    </w:pPr>
    <w:rPr>
      <w:sz w:val="24"/>
      <w:szCs w:val="28"/>
      <w:lang w:eastAsia="ru-RU"/>
    </w:rPr>
  </w:style>
  <w:style w:type="paragraph" w:customStyle="1" w:styleId="61">
    <w:name w:val="Обычный1"/>
    <w:qFormat/>
    <w:uiPriority w:val="0"/>
    <w:pPr>
      <w:widowControl w:val="0"/>
      <w:bidi w:val="0"/>
      <w:ind w:firstLine="709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US" w:eastAsia="en-US" w:bidi="ar-SA"/>
    </w:rPr>
  </w:style>
  <w:style w:type="paragraph" w:customStyle="1" w:styleId="62">
    <w:name w:val="Frame Contents"/>
    <w:basedOn w:val="1"/>
    <w:qFormat/>
    <w:uiPriority w:val="0"/>
  </w:style>
  <w:style w:type="paragraph" w:customStyle="1" w:styleId="63">
    <w:name w:val="Содержимое таблицы"/>
    <w:basedOn w:val="1"/>
    <w:qFormat/>
    <w:uiPriority w:val="0"/>
  </w:style>
  <w:style w:type="paragraph" w:customStyle="1" w:styleId="64">
    <w:name w:val="Заголовок таблицы"/>
    <w:basedOn w:val="63"/>
    <w:qFormat/>
    <w:uiPriority w:val="0"/>
  </w:style>
  <w:style w:type="paragraph" w:styleId="65">
    <w:name w:val="List Paragraph"/>
    <w:basedOn w:val="1"/>
    <w:qFormat/>
    <w:uiPriority w:val="99"/>
    <w:pPr>
      <w:spacing w:before="0" w:after="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MIET</Company>
  <Pages>7</Pages>
  <Words>1323</Words>
  <Characters>10187</Characters>
  <Paragraphs>171</Paragraphs>
  <TotalTime>158</TotalTime>
  <ScaleCrop>false</ScaleCrop>
  <LinksUpToDate>false</LinksUpToDate>
  <CharactersWithSpaces>11360</CharactersWithSpaces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2019-11-08T18:25:00Z</dcterms:created>
  <dc:creator>oper_ira</dc:creator>
  <cp:lastModifiedBy>kozlitin</cp:lastModifiedBy>
  <cp:lastPrinted>2019-07-04T23:05:00Z</cp:lastPrinted>
  <dcterms:modified xsi:type="dcterms:W3CDTF">2021-04-28T12:50:26Z</dcterms:modified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1033-11.1.0.10161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