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F27DB" w14:textId="77777777" w:rsidR="005C5236" w:rsidRDefault="005C5236" w:rsidP="005C5236">
      <w:pPr>
        <w:pStyle w:val="Heading1"/>
      </w:pPr>
      <w:r>
        <w:t>SYNGO.SHARE/BIOBANK INTEGRATION</w:t>
      </w:r>
      <w:r w:rsidR="00CA254A">
        <w:t xml:space="preserve"> DOCUMENTATION</w:t>
      </w:r>
    </w:p>
    <w:p w14:paraId="1928BB80" w14:textId="77777777" w:rsidR="005C5236" w:rsidRDefault="005C5236" w:rsidP="005C5236"/>
    <w:p w14:paraId="4AADE727" w14:textId="77777777" w:rsidR="005C5236" w:rsidRDefault="005C5236" w:rsidP="005C5236">
      <w:pPr>
        <w:pStyle w:val="Heading2"/>
      </w:pPr>
      <w:r>
        <w:t>Introduction</w:t>
      </w:r>
    </w:p>
    <w:p w14:paraId="5465F8EE" w14:textId="1DB59749" w:rsidR="00A6227A" w:rsidRDefault="00A6227A" w:rsidP="005C5236">
      <w:r>
        <w:t xml:space="preserve">The system </w:t>
      </w:r>
      <w:r w:rsidR="00131A40">
        <w:t xml:space="preserve">covered </w:t>
      </w:r>
      <w:r>
        <w:t xml:space="preserve">in this document </w:t>
      </w:r>
      <w:r w:rsidR="00131A40">
        <w:t>contains</w:t>
      </w:r>
      <w:r>
        <w:t xml:space="preserve"> the CTSU part of the management of DICOM data generated from the greater BioBank study</w:t>
      </w:r>
      <w:r w:rsidR="006A4F25">
        <w:t>, how this data is processed and stored in the BioBank archive</w:t>
      </w:r>
      <w:r>
        <w:t>.</w:t>
      </w:r>
      <w:r w:rsidR="00131A40">
        <w:t xml:space="preserve"> This includes identification of the incoming data, processing, storage and where necessary providing clinical information, where a possible serious incidental medical finding is flagged.</w:t>
      </w:r>
    </w:p>
    <w:p w14:paraId="5247DD25" w14:textId="0E99DCAD" w:rsidR="00131A40" w:rsidRDefault="00AF5C27" w:rsidP="00AF5C27">
      <w:pPr>
        <w:pStyle w:val="Heading2"/>
      </w:pPr>
      <w:r>
        <w:t>Overview</w:t>
      </w:r>
    </w:p>
    <w:p w14:paraId="32EEBF4F" w14:textId="0CAD0E94" w:rsidR="006A4F25" w:rsidRDefault="00131A40" w:rsidP="005C5236">
      <w:r>
        <w:t xml:space="preserve">The first part of the task is to collect all this data at one location, </w:t>
      </w:r>
      <w:r w:rsidR="00AF5C27">
        <w:t>t</w:t>
      </w:r>
      <w:r w:rsidR="00A6227A">
        <w:t>he devices used in the Bio</w:t>
      </w:r>
      <w:r w:rsidR="00E80C1A">
        <w:t>B</w:t>
      </w:r>
      <w:r w:rsidR="00A6227A">
        <w:t xml:space="preserve">ank study which generate DICOM files </w:t>
      </w:r>
      <w:r w:rsidR="00AF5C27">
        <w:t xml:space="preserve">already have the </w:t>
      </w:r>
      <w:r w:rsidR="00A6227A">
        <w:t xml:space="preserve">functionality to push that data to a central server running a PACS system. </w:t>
      </w:r>
      <w:r w:rsidR="006A4F25">
        <w:t xml:space="preserve">Once in this system, the DICOM is checked over by a human and keywords applied to help future research and categorisation. </w:t>
      </w:r>
    </w:p>
    <w:p w14:paraId="1986A2CD" w14:textId="2477D162" w:rsidR="005C5236" w:rsidRDefault="006A4F25" w:rsidP="005C5236">
      <w:r>
        <w:t>After which point o</w:t>
      </w:r>
      <w:r w:rsidR="00AF5C27">
        <w:t>ur processes come into play</w:t>
      </w:r>
      <w:r>
        <w:t>, they</w:t>
      </w:r>
      <w:r w:rsidR="00AF5C27">
        <w:t xml:space="preserve"> monitor this central system, matching up data to </w:t>
      </w:r>
      <w:r w:rsidR="00E80C1A">
        <w:t>B</w:t>
      </w:r>
      <w:r w:rsidR="00AF5C27">
        <w:t>io</w:t>
      </w:r>
      <w:r w:rsidR="00E80C1A">
        <w:t>B</w:t>
      </w:r>
      <w:r w:rsidR="00AF5C27">
        <w:t>ank participants, downloading</w:t>
      </w:r>
      <w:r>
        <w:t xml:space="preserve"> both the attached keywords and DICOM</w:t>
      </w:r>
      <w:r w:rsidR="00AF5C27">
        <w:t>, processing and storing the files</w:t>
      </w:r>
      <w:r>
        <w:t xml:space="preserve"> into the BioBank archive</w:t>
      </w:r>
      <w:r w:rsidR="00AF5C27">
        <w:t>.</w:t>
      </w:r>
      <w:r>
        <w:t xml:space="preserve"> We also detect any which have been identified as a possible serious incidental finding and which require further assessment by an expert. In these cases we extract anonymised clinical information for that participant and upload it to the PACs for </w:t>
      </w:r>
      <w:r w:rsidR="00EC55C0">
        <w:t>further</w:t>
      </w:r>
      <w:r>
        <w:t xml:space="preserve"> </w:t>
      </w:r>
      <w:r w:rsidR="00241DB0">
        <w:t>examination</w:t>
      </w:r>
      <w:r>
        <w:t xml:space="preserve">. </w:t>
      </w:r>
    </w:p>
    <w:p w14:paraId="5FE760C1" w14:textId="09295D85" w:rsidR="005C5236" w:rsidRPr="005C5236" w:rsidRDefault="005C5236" w:rsidP="005C5236"/>
    <w:p w14:paraId="19BC43CF" w14:textId="77777777" w:rsidR="00241DB0" w:rsidRDefault="00241DB0">
      <w:pPr>
        <w:rPr>
          <w:rFonts w:asciiTheme="majorHAnsi" w:eastAsiaTheme="majorEastAsia" w:hAnsiTheme="majorHAnsi" w:cstheme="majorBidi"/>
          <w:b/>
          <w:bCs/>
          <w:color w:val="4F81BD" w:themeColor="accent1"/>
          <w:sz w:val="26"/>
          <w:szCs w:val="26"/>
        </w:rPr>
      </w:pPr>
      <w:r>
        <w:br w:type="page"/>
      </w:r>
    </w:p>
    <w:p w14:paraId="3FCAC1A9" w14:textId="7556B074" w:rsidR="00992E3D" w:rsidRDefault="00992E3D" w:rsidP="00992E3D">
      <w:pPr>
        <w:pStyle w:val="Heading2"/>
      </w:pPr>
      <w:r>
        <w:lastRenderedPageBreak/>
        <w:t>System Process</w:t>
      </w:r>
    </w:p>
    <w:p w14:paraId="160A2ED7" w14:textId="38F50535" w:rsidR="00992E3D" w:rsidRPr="00992E3D" w:rsidRDefault="00992E3D" w:rsidP="00992E3D"/>
    <w:p w14:paraId="2601D5CF" w14:textId="4BD6E8C8" w:rsidR="001A68CC" w:rsidRPr="004F7366" w:rsidRDefault="001A68CC">
      <w:pPr>
        <w:rPr>
          <w:rFonts w:ascii="Arial" w:hAnsi="Arial" w:cs="Arial"/>
        </w:rPr>
      </w:pPr>
      <w:r w:rsidRPr="004F7366">
        <w:rPr>
          <w:rFonts w:ascii="Arial" w:hAnsi="Arial" w:cs="Arial"/>
        </w:rPr>
        <w:t>Bio</w:t>
      </w:r>
      <w:r w:rsidR="00E80C1A">
        <w:rPr>
          <w:rFonts w:ascii="Arial" w:hAnsi="Arial" w:cs="Arial"/>
        </w:rPr>
        <w:t>B</w:t>
      </w:r>
      <w:r w:rsidRPr="004F7366">
        <w:rPr>
          <w:rFonts w:ascii="Arial" w:hAnsi="Arial" w:cs="Arial"/>
        </w:rPr>
        <w:t xml:space="preserve">ank devices </w:t>
      </w:r>
      <w:r w:rsidR="00337DD8" w:rsidRPr="004F7366">
        <w:rPr>
          <w:rFonts w:ascii="Arial" w:hAnsi="Arial" w:cs="Arial"/>
        </w:rPr>
        <w:t>that</w:t>
      </w:r>
      <w:r w:rsidRPr="004F7366">
        <w:rPr>
          <w:rFonts w:ascii="Arial" w:hAnsi="Arial" w:cs="Arial"/>
        </w:rPr>
        <w:t xml:space="preserve"> generate DICOM</w:t>
      </w:r>
      <w:r w:rsidR="00337DD8" w:rsidRPr="004F7366">
        <w:rPr>
          <w:rFonts w:ascii="Arial" w:hAnsi="Arial" w:cs="Arial"/>
        </w:rPr>
        <w:t xml:space="preserve"> will </w:t>
      </w:r>
      <w:r w:rsidR="000C77D3" w:rsidRPr="004F7366">
        <w:rPr>
          <w:rFonts w:ascii="Arial" w:hAnsi="Arial" w:cs="Arial"/>
        </w:rPr>
        <w:t xml:space="preserve">export </w:t>
      </w:r>
      <w:r w:rsidR="00337DD8" w:rsidRPr="004F7366">
        <w:rPr>
          <w:rFonts w:ascii="Arial" w:hAnsi="Arial" w:cs="Arial"/>
        </w:rPr>
        <w:t xml:space="preserve">it </w:t>
      </w:r>
      <w:r w:rsidRPr="004F7366">
        <w:rPr>
          <w:rFonts w:ascii="Arial" w:hAnsi="Arial" w:cs="Arial"/>
        </w:rPr>
        <w:t>to the BIOBANK PACS</w:t>
      </w:r>
      <w:r w:rsidR="00515B46">
        <w:rPr>
          <w:rFonts w:ascii="Arial" w:hAnsi="Arial" w:cs="Arial"/>
        </w:rPr>
        <w:t xml:space="preserve"> running sygo.share</w:t>
      </w:r>
      <w:r w:rsidRPr="004F7366">
        <w:rPr>
          <w:rFonts w:ascii="Arial" w:hAnsi="Arial" w:cs="Arial"/>
        </w:rPr>
        <w:t xml:space="preserve">. </w:t>
      </w:r>
    </w:p>
    <w:p w14:paraId="2F743B8B" w14:textId="4FFD6BD7" w:rsidR="000E2284" w:rsidRPr="004F7366" w:rsidRDefault="000E2284">
      <w:pPr>
        <w:rPr>
          <w:rFonts w:ascii="Arial" w:hAnsi="Arial" w:cs="Arial"/>
        </w:rPr>
      </w:pPr>
      <w:r w:rsidRPr="004F7366">
        <w:rPr>
          <w:rFonts w:ascii="Arial" w:hAnsi="Arial" w:cs="Arial"/>
          <w:b/>
        </w:rPr>
        <w:t>*A</w:t>
      </w:r>
      <w:r w:rsidR="002C1533" w:rsidRPr="004F7366">
        <w:rPr>
          <w:rFonts w:ascii="Arial" w:hAnsi="Arial" w:cs="Arial"/>
          <w:b/>
        </w:rPr>
        <w:t>ll</w:t>
      </w:r>
      <w:r w:rsidRPr="004F7366">
        <w:rPr>
          <w:rFonts w:ascii="Arial" w:hAnsi="Arial" w:cs="Arial"/>
          <w:b/>
        </w:rPr>
        <w:t>*</w:t>
      </w:r>
      <w:r w:rsidR="002C1533" w:rsidRPr="004F7366">
        <w:rPr>
          <w:rFonts w:ascii="Arial" w:hAnsi="Arial" w:cs="Arial"/>
        </w:rPr>
        <w:t xml:space="preserve"> DICOM modalities entering the PACS</w:t>
      </w:r>
      <w:r w:rsidR="00292334" w:rsidRPr="004F7366">
        <w:rPr>
          <w:rFonts w:ascii="Arial" w:hAnsi="Arial" w:cs="Arial"/>
        </w:rPr>
        <w:t xml:space="preserve"> get stored in </w:t>
      </w:r>
      <w:r w:rsidRPr="004F7366">
        <w:rPr>
          <w:rFonts w:ascii="Arial" w:hAnsi="Arial" w:cs="Arial"/>
        </w:rPr>
        <w:t>“</w:t>
      </w:r>
      <w:r w:rsidR="00096431" w:rsidRPr="004F7366">
        <w:rPr>
          <w:rFonts w:ascii="Arial" w:hAnsi="Arial" w:cs="Arial"/>
        </w:rPr>
        <w:t>BIOBANK_QA</w:t>
      </w:r>
      <w:r w:rsidRPr="004F7366">
        <w:rPr>
          <w:rFonts w:ascii="Arial" w:hAnsi="Arial" w:cs="Arial"/>
        </w:rPr>
        <w:t>”</w:t>
      </w:r>
      <w:r w:rsidR="00096431" w:rsidRPr="004F7366">
        <w:rPr>
          <w:rFonts w:ascii="Arial" w:hAnsi="Arial" w:cs="Arial"/>
        </w:rPr>
        <w:t>.</w:t>
      </w:r>
      <w:r w:rsidRPr="004F7366">
        <w:rPr>
          <w:rFonts w:ascii="Arial" w:hAnsi="Arial" w:cs="Arial"/>
        </w:rPr>
        <w:t xml:space="preserve"> </w:t>
      </w:r>
      <w:r w:rsidR="00DF1AC3">
        <w:rPr>
          <w:rFonts w:ascii="Arial" w:hAnsi="Arial" w:cs="Arial"/>
        </w:rPr>
        <w:t>For the first 1000 scans, a c</w:t>
      </w:r>
      <w:r w:rsidRPr="004F7366">
        <w:rPr>
          <w:rFonts w:ascii="Arial" w:hAnsi="Arial" w:cs="Arial"/>
        </w:rPr>
        <w:t>opy</w:t>
      </w:r>
      <w:r w:rsidR="000C77D3" w:rsidRPr="004F7366">
        <w:rPr>
          <w:rFonts w:ascii="Arial" w:hAnsi="Arial" w:cs="Arial"/>
        </w:rPr>
        <w:t xml:space="preserve"> </w:t>
      </w:r>
      <w:r w:rsidR="00DF1AC3">
        <w:rPr>
          <w:rFonts w:ascii="Arial" w:hAnsi="Arial" w:cs="Arial"/>
        </w:rPr>
        <w:t>will also be</w:t>
      </w:r>
      <w:r w:rsidRPr="004F7366">
        <w:rPr>
          <w:rFonts w:ascii="Arial" w:hAnsi="Arial" w:cs="Arial"/>
        </w:rPr>
        <w:t xml:space="preserve"> automatically </w:t>
      </w:r>
      <w:r w:rsidR="00292334" w:rsidRPr="004F7366">
        <w:rPr>
          <w:rFonts w:ascii="Arial" w:hAnsi="Arial" w:cs="Arial"/>
        </w:rPr>
        <w:t xml:space="preserve">placed in </w:t>
      </w:r>
      <w:r w:rsidRPr="004F7366">
        <w:rPr>
          <w:rFonts w:ascii="Arial" w:hAnsi="Arial" w:cs="Arial"/>
        </w:rPr>
        <w:t>“</w:t>
      </w:r>
      <w:r w:rsidR="00DF1AC3">
        <w:rPr>
          <w:rFonts w:ascii="Arial" w:hAnsi="Arial" w:cs="Arial"/>
        </w:rPr>
        <w:t>1KSCANS</w:t>
      </w:r>
      <w:r w:rsidRPr="004F7366">
        <w:rPr>
          <w:rFonts w:ascii="Arial" w:hAnsi="Arial" w:cs="Arial"/>
        </w:rPr>
        <w:t xml:space="preserve">”.   </w:t>
      </w:r>
    </w:p>
    <w:p w14:paraId="191D1911" w14:textId="114029CA" w:rsidR="00442E9F" w:rsidRPr="004F7366" w:rsidRDefault="001A68CC">
      <w:pPr>
        <w:rPr>
          <w:rFonts w:ascii="Arial" w:hAnsi="Arial" w:cs="Arial"/>
        </w:rPr>
      </w:pPr>
      <w:r w:rsidRPr="004F7366">
        <w:rPr>
          <w:rFonts w:ascii="Arial" w:hAnsi="Arial" w:cs="Arial"/>
        </w:rPr>
        <w:t>On the M</w:t>
      </w:r>
      <w:r w:rsidR="000149F7" w:rsidRPr="004F7366">
        <w:rPr>
          <w:rFonts w:ascii="Arial" w:hAnsi="Arial" w:cs="Arial"/>
        </w:rPr>
        <w:t>RI</w:t>
      </w:r>
      <w:r w:rsidRPr="004F7366">
        <w:rPr>
          <w:rFonts w:ascii="Arial" w:hAnsi="Arial" w:cs="Arial"/>
        </w:rPr>
        <w:t xml:space="preserve"> scanners, the resulting scans will be </w:t>
      </w:r>
      <w:r w:rsidR="00442E9F" w:rsidRPr="004F7366">
        <w:rPr>
          <w:rFonts w:ascii="Arial" w:hAnsi="Arial" w:cs="Arial"/>
        </w:rPr>
        <w:t>checked;</w:t>
      </w:r>
      <w:r w:rsidRPr="004F7366">
        <w:rPr>
          <w:rFonts w:ascii="Arial" w:hAnsi="Arial" w:cs="Arial"/>
        </w:rPr>
        <w:t xml:space="preserve"> </w:t>
      </w:r>
      <w:r w:rsidR="000C77D3" w:rsidRPr="004F7366">
        <w:rPr>
          <w:rFonts w:ascii="Arial" w:hAnsi="Arial" w:cs="Arial"/>
        </w:rPr>
        <w:t xml:space="preserve">at this point </w:t>
      </w:r>
      <w:r w:rsidR="00442E9F" w:rsidRPr="004F7366">
        <w:rPr>
          <w:rFonts w:ascii="Arial" w:hAnsi="Arial" w:cs="Arial"/>
        </w:rPr>
        <w:t>possible</w:t>
      </w:r>
      <w:r w:rsidRPr="004F7366">
        <w:rPr>
          <w:rFonts w:ascii="Arial" w:hAnsi="Arial" w:cs="Arial"/>
        </w:rPr>
        <w:t xml:space="preserve"> P.S.</w:t>
      </w:r>
      <w:r w:rsidR="004E2828">
        <w:rPr>
          <w:rFonts w:ascii="Arial" w:hAnsi="Arial" w:cs="Arial"/>
        </w:rPr>
        <w:t>I</w:t>
      </w:r>
      <w:r w:rsidR="00442E9F" w:rsidRPr="004F7366">
        <w:rPr>
          <w:rFonts w:ascii="Arial" w:hAnsi="Arial" w:cs="Arial"/>
        </w:rPr>
        <w:t xml:space="preserve"> could be raised</w:t>
      </w:r>
      <w:r w:rsidRPr="004F7366">
        <w:rPr>
          <w:rFonts w:ascii="Arial" w:hAnsi="Arial" w:cs="Arial"/>
        </w:rPr>
        <w:t xml:space="preserve">. </w:t>
      </w:r>
      <w:r w:rsidR="00442E9F" w:rsidRPr="004F7366">
        <w:rPr>
          <w:rFonts w:ascii="Arial" w:hAnsi="Arial" w:cs="Arial"/>
        </w:rPr>
        <w:t>The MRI radiographer</w:t>
      </w:r>
      <w:r w:rsidR="002F0C41" w:rsidRPr="004F7366">
        <w:rPr>
          <w:rFonts w:ascii="Arial" w:hAnsi="Arial" w:cs="Arial"/>
        </w:rPr>
        <w:t xml:space="preserve"> will get it reported on by the Lead Radiographer at this point, or</w:t>
      </w:r>
      <w:r w:rsidR="00442E9F" w:rsidRPr="004F7366">
        <w:rPr>
          <w:rFonts w:ascii="Arial" w:hAnsi="Arial" w:cs="Arial"/>
        </w:rPr>
        <w:t xml:space="preserve"> copy it to “BIOBANK_PSI” </w:t>
      </w:r>
      <w:r w:rsidR="00615A63">
        <w:rPr>
          <w:rFonts w:ascii="Arial" w:hAnsi="Arial" w:cs="Arial"/>
        </w:rPr>
        <w:t xml:space="preserve">and </w:t>
      </w:r>
      <w:r w:rsidR="002F0C41" w:rsidRPr="004F7366">
        <w:rPr>
          <w:rFonts w:ascii="Arial" w:hAnsi="Arial" w:cs="Arial"/>
        </w:rPr>
        <w:t>bring</w:t>
      </w:r>
      <w:r w:rsidR="00442E9F" w:rsidRPr="004F7366">
        <w:rPr>
          <w:rFonts w:ascii="Arial" w:hAnsi="Arial" w:cs="Arial"/>
        </w:rPr>
        <w:t xml:space="preserve"> it to the attention of</w:t>
      </w:r>
      <w:r w:rsidR="00515B46">
        <w:rPr>
          <w:rFonts w:ascii="Arial" w:hAnsi="Arial" w:cs="Arial"/>
        </w:rPr>
        <w:t xml:space="preserve"> the </w:t>
      </w:r>
      <w:r w:rsidR="00515B46" w:rsidRPr="004F7366">
        <w:rPr>
          <w:rFonts w:ascii="Arial" w:hAnsi="Arial" w:cs="Arial"/>
        </w:rPr>
        <w:t xml:space="preserve">Incidental Findings </w:t>
      </w:r>
      <w:r w:rsidR="00515B46">
        <w:rPr>
          <w:rFonts w:ascii="Arial" w:hAnsi="Arial" w:cs="Arial"/>
        </w:rPr>
        <w:t>A</w:t>
      </w:r>
      <w:r w:rsidR="00515B46" w:rsidRPr="004F7366">
        <w:rPr>
          <w:rFonts w:ascii="Arial" w:hAnsi="Arial" w:cs="Arial"/>
        </w:rPr>
        <w:t>dministrator</w:t>
      </w:r>
      <w:r w:rsidR="00442E9F" w:rsidRPr="004F7366">
        <w:rPr>
          <w:rFonts w:ascii="Arial" w:hAnsi="Arial" w:cs="Arial"/>
        </w:rPr>
        <w:t>. If</w:t>
      </w:r>
      <w:r w:rsidR="002F0C41" w:rsidRPr="004F7366">
        <w:rPr>
          <w:rFonts w:ascii="Arial" w:hAnsi="Arial" w:cs="Arial"/>
        </w:rPr>
        <w:t xml:space="preserve"> confirmed</w:t>
      </w:r>
      <w:r w:rsidR="00442E9F" w:rsidRPr="004F7366">
        <w:rPr>
          <w:rFonts w:ascii="Arial" w:hAnsi="Arial" w:cs="Arial"/>
        </w:rPr>
        <w:t xml:space="preserve"> a description will be uploaded to the scan</w:t>
      </w:r>
      <w:r w:rsidR="002E7B9E">
        <w:rPr>
          <w:rFonts w:ascii="Arial" w:hAnsi="Arial" w:cs="Arial"/>
        </w:rPr>
        <w:t xml:space="preserve"> and </w:t>
      </w:r>
      <w:r w:rsidR="002F0C41" w:rsidRPr="004F7366">
        <w:rPr>
          <w:rFonts w:ascii="Arial" w:hAnsi="Arial" w:cs="Arial"/>
        </w:rPr>
        <w:t xml:space="preserve">is </w:t>
      </w:r>
      <w:r w:rsidR="002E7B9E">
        <w:rPr>
          <w:rFonts w:ascii="Arial" w:hAnsi="Arial" w:cs="Arial"/>
        </w:rPr>
        <w:t>k</w:t>
      </w:r>
      <w:r w:rsidR="002F0C41" w:rsidRPr="004F7366">
        <w:rPr>
          <w:rFonts w:ascii="Arial" w:hAnsi="Arial" w:cs="Arial"/>
        </w:rPr>
        <w:t>eyword tagged accordingly.</w:t>
      </w:r>
      <w:r w:rsidR="00442E9F" w:rsidRPr="004F7366">
        <w:rPr>
          <w:rFonts w:ascii="Arial" w:hAnsi="Arial" w:cs="Arial"/>
        </w:rPr>
        <w:t xml:space="preserve">  </w:t>
      </w:r>
    </w:p>
    <w:p w14:paraId="0C57654A" w14:textId="1C737097" w:rsidR="000149F7" w:rsidRPr="004F7366" w:rsidRDefault="001A68CC">
      <w:pPr>
        <w:rPr>
          <w:rFonts w:ascii="Arial" w:hAnsi="Arial" w:cs="Arial"/>
          <w:i/>
        </w:rPr>
      </w:pPr>
      <w:r w:rsidRPr="004F7366">
        <w:rPr>
          <w:rFonts w:ascii="Arial" w:hAnsi="Arial" w:cs="Arial"/>
        </w:rPr>
        <w:t xml:space="preserve">In </w:t>
      </w:r>
      <w:r w:rsidR="00442E9F" w:rsidRPr="004F7366">
        <w:rPr>
          <w:rFonts w:ascii="Arial" w:hAnsi="Arial" w:cs="Arial"/>
        </w:rPr>
        <w:t>any</w:t>
      </w:r>
      <w:r w:rsidR="000C77D3" w:rsidRPr="004F7366">
        <w:rPr>
          <w:rFonts w:ascii="Arial" w:hAnsi="Arial" w:cs="Arial"/>
        </w:rPr>
        <w:t xml:space="preserve"> </w:t>
      </w:r>
      <w:r w:rsidRPr="004F7366">
        <w:rPr>
          <w:rFonts w:ascii="Arial" w:hAnsi="Arial" w:cs="Arial"/>
        </w:rPr>
        <w:t xml:space="preserve">case the scan </w:t>
      </w:r>
      <w:r w:rsidR="00442E9F" w:rsidRPr="004F7366">
        <w:rPr>
          <w:rFonts w:ascii="Arial" w:hAnsi="Arial" w:cs="Arial"/>
        </w:rPr>
        <w:t xml:space="preserve">is </w:t>
      </w:r>
      <w:r w:rsidRPr="004F7366">
        <w:rPr>
          <w:rFonts w:ascii="Arial" w:hAnsi="Arial" w:cs="Arial"/>
        </w:rPr>
        <w:t>automatically uploaded to “BIOBANK_QA”</w:t>
      </w:r>
      <w:r w:rsidR="00E37981">
        <w:rPr>
          <w:rFonts w:ascii="Arial" w:hAnsi="Arial" w:cs="Arial"/>
        </w:rPr>
        <w:t xml:space="preserve"> as per normal</w:t>
      </w:r>
      <w:r w:rsidRPr="004F7366">
        <w:rPr>
          <w:rFonts w:ascii="Arial" w:hAnsi="Arial" w:cs="Arial"/>
        </w:rPr>
        <w:t xml:space="preserve">.  </w:t>
      </w:r>
    </w:p>
    <w:p w14:paraId="0FD57FA2" w14:textId="3301671D" w:rsidR="00292334" w:rsidRPr="004F7366" w:rsidRDefault="00381FD5">
      <w:pPr>
        <w:rPr>
          <w:rFonts w:ascii="Arial" w:hAnsi="Arial" w:cs="Arial"/>
        </w:rPr>
      </w:pPr>
      <w:r w:rsidRPr="00381FD5">
        <w:rPr>
          <w:rFonts w:ascii="Arial" w:hAnsi="Arial" w:cs="Arial"/>
          <w:b/>
        </w:rPr>
        <w:t>*ALL MODALITIES*</w:t>
      </w:r>
      <w:r w:rsidR="001A68CC" w:rsidRPr="004F7366">
        <w:rPr>
          <w:rFonts w:ascii="Arial" w:hAnsi="Arial" w:cs="Arial"/>
        </w:rPr>
        <w:t xml:space="preserve"> in “BIOBANK_QA” </w:t>
      </w:r>
      <w:r w:rsidR="000149F7" w:rsidRPr="004F7366">
        <w:rPr>
          <w:rFonts w:ascii="Arial" w:hAnsi="Arial" w:cs="Arial"/>
        </w:rPr>
        <w:t xml:space="preserve">will be </w:t>
      </w:r>
      <w:r w:rsidR="001A68CC" w:rsidRPr="004F7366">
        <w:rPr>
          <w:rFonts w:ascii="Arial" w:hAnsi="Arial" w:cs="Arial"/>
        </w:rPr>
        <w:t xml:space="preserve">quality </w:t>
      </w:r>
      <w:r w:rsidR="000E2284" w:rsidRPr="004F7366">
        <w:rPr>
          <w:rFonts w:ascii="Arial" w:hAnsi="Arial" w:cs="Arial"/>
        </w:rPr>
        <w:t xml:space="preserve">checked by </w:t>
      </w:r>
      <w:r w:rsidR="00337DD8" w:rsidRPr="004F7366">
        <w:rPr>
          <w:rFonts w:ascii="Arial" w:hAnsi="Arial" w:cs="Arial"/>
        </w:rPr>
        <w:t xml:space="preserve">a </w:t>
      </w:r>
      <w:r w:rsidR="006A16C3">
        <w:rPr>
          <w:rFonts w:ascii="Arial" w:hAnsi="Arial" w:cs="Arial"/>
        </w:rPr>
        <w:t>human</w:t>
      </w:r>
      <w:r w:rsidR="000149F7" w:rsidRPr="004F7366">
        <w:rPr>
          <w:rFonts w:ascii="Arial" w:hAnsi="Arial" w:cs="Arial"/>
        </w:rPr>
        <w:t xml:space="preserve"> </w:t>
      </w:r>
      <w:r w:rsidR="000E2284" w:rsidRPr="004F7366">
        <w:rPr>
          <w:rFonts w:ascii="Arial" w:hAnsi="Arial" w:cs="Arial"/>
        </w:rPr>
        <w:t>and tagged with appropriate keyword</w:t>
      </w:r>
      <w:r w:rsidR="001A68CC" w:rsidRPr="004F7366">
        <w:rPr>
          <w:rFonts w:ascii="Arial" w:hAnsi="Arial" w:cs="Arial"/>
        </w:rPr>
        <w:t>(</w:t>
      </w:r>
      <w:r w:rsidR="000E2284" w:rsidRPr="004F7366">
        <w:rPr>
          <w:rFonts w:ascii="Arial" w:hAnsi="Arial" w:cs="Arial"/>
        </w:rPr>
        <w:t>s</w:t>
      </w:r>
      <w:r w:rsidR="001A68CC" w:rsidRPr="004F7366">
        <w:rPr>
          <w:rFonts w:ascii="Arial" w:hAnsi="Arial" w:cs="Arial"/>
        </w:rPr>
        <w:t>)</w:t>
      </w:r>
      <w:r w:rsidR="000149F7" w:rsidRPr="004F7366">
        <w:rPr>
          <w:rFonts w:ascii="Arial" w:hAnsi="Arial" w:cs="Arial"/>
        </w:rPr>
        <w:t xml:space="preserve"> where required</w:t>
      </w:r>
      <w:r w:rsidR="00292334" w:rsidRPr="004F7366">
        <w:rPr>
          <w:rFonts w:ascii="Arial" w:hAnsi="Arial" w:cs="Arial"/>
        </w:rPr>
        <w:t>, before being moved to “BIOBANK”.</w:t>
      </w:r>
      <w:r w:rsidR="001A68CC" w:rsidRPr="004F7366">
        <w:rPr>
          <w:rFonts w:ascii="Arial" w:hAnsi="Arial" w:cs="Arial"/>
        </w:rPr>
        <w:t xml:space="preserve"> These ke</w:t>
      </w:r>
      <w:r w:rsidR="007615A8" w:rsidRPr="004F7366">
        <w:rPr>
          <w:rFonts w:ascii="Arial" w:hAnsi="Arial" w:cs="Arial"/>
        </w:rPr>
        <w:t>ywords will be used to</w:t>
      </w:r>
      <w:r w:rsidR="00337DD8" w:rsidRPr="004F7366">
        <w:rPr>
          <w:rFonts w:ascii="Arial" w:hAnsi="Arial" w:cs="Arial"/>
        </w:rPr>
        <w:t xml:space="preserve"> by researchers to defined required image quality in the</w:t>
      </w:r>
      <w:r w:rsidR="002A2B2F" w:rsidRPr="004F7366">
        <w:rPr>
          <w:rFonts w:ascii="Arial" w:hAnsi="Arial" w:cs="Arial"/>
        </w:rPr>
        <w:t>ir research</w:t>
      </w:r>
      <w:r w:rsidR="00337DD8" w:rsidRPr="004F7366">
        <w:rPr>
          <w:rFonts w:ascii="Arial" w:hAnsi="Arial" w:cs="Arial"/>
        </w:rPr>
        <w:t xml:space="preserve">. </w:t>
      </w:r>
      <w:r w:rsidR="00292334" w:rsidRPr="004F7366">
        <w:rPr>
          <w:rFonts w:ascii="Arial" w:hAnsi="Arial" w:cs="Arial"/>
        </w:rPr>
        <w:t>Only scans which are not at all fit for use</w:t>
      </w:r>
      <w:r w:rsidR="00337DD8" w:rsidRPr="004F7366">
        <w:rPr>
          <w:rFonts w:ascii="Arial" w:hAnsi="Arial" w:cs="Arial"/>
        </w:rPr>
        <w:t xml:space="preserve"> will be removed off the system at this point.</w:t>
      </w:r>
      <w:r w:rsidR="007615A8" w:rsidRPr="004F7366">
        <w:rPr>
          <w:rFonts w:ascii="Arial" w:hAnsi="Arial" w:cs="Arial"/>
        </w:rPr>
        <w:t xml:space="preserve"> </w:t>
      </w:r>
      <w:r w:rsidR="000149F7" w:rsidRPr="004F7366">
        <w:rPr>
          <w:rFonts w:ascii="Arial" w:hAnsi="Arial" w:cs="Arial"/>
        </w:rPr>
        <w:t xml:space="preserve">There should always be a full set of images for each </w:t>
      </w:r>
      <w:r w:rsidR="006A16C3" w:rsidRPr="004F7366">
        <w:rPr>
          <w:rFonts w:ascii="Arial" w:hAnsi="Arial" w:cs="Arial"/>
        </w:rPr>
        <w:t>participant;</w:t>
      </w:r>
      <w:r w:rsidR="000149F7" w:rsidRPr="004F7366">
        <w:rPr>
          <w:rFonts w:ascii="Arial" w:hAnsi="Arial" w:cs="Arial"/>
        </w:rPr>
        <w:t xml:space="preserve"> if there </w:t>
      </w:r>
      <w:r w:rsidR="006A16C3">
        <w:rPr>
          <w:rFonts w:ascii="Arial" w:hAnsi="Arial" w:cs="Arial"/>
        </w:rPr>
        <w:t>is</w:t>
      </w:r>
      <w:r w:rsidR="000149F7" w:rsidRPr="004F7366">
        <w:rPr>
          <w:rFonts w:ascii="Arial" w:hAnsi="Arial" w:cs="Arial"/>
        </w:rPr>
        <w:t xml:space="preserve"> not then this should be flagged. </w:t>
      </w:r>
      <w:r w:rsidR="003B6060" w:rsidRPr="004F7366">
        <w:rPr>
          <w:rFonts w:ascii="Arial" w:hAnsi="Arial" w:cs="Arial"/>
        </w:rPr>
        <w:t>As</w:t>
      </w:r>
      <w:r w:rsidR="00337DD8" w:rsidRPr="004F7366">
        <w:rPr>
          <w:rFonts w:ascii="Arial" w:hAnsi="Arial" w:cs="Arial"/>
        </w:rPr>
        <w:t xml:space="preserve"> on the M</w:t>
      </w:r>
      <w:r w:rsidR="000149F7" w:rsidRPr="004F7366">
        <w:rPr>
          <w:rFonts w:ascii="Arial" w:hAnsi="Arial" w:cs="Arial"/>
        </w:rPr>
        <w:t>RI</w:t>
      </w:r>
      <w:r w:rsidR="00337DD8" w:rsidRPr="004F7366">
        <w:rPr>
          <w:rFonts w:ascii="Arial" w:hAnsi="Arial" w:cs="Arial"/>
        </w:rPr>
        <w:t xml:space="preserve"> scanner, a P.S.</w:t>
      </w:r>
      <w:r w:rsidR="007B1F82">
        <w:rPr>
          <w:rFonts w:ascii="Arial" w:hAnsi="Arial" w:cs="Arial"/>
        </w:rPr>
        <w:t>I</w:t>
      </w:r>
      <w:r w:rsidR="00337DD8" w:rsidRPr="004F7366">
        <w:rPr>
          <w:rFonts w:ascii="Arial" w:hAnsi="Arial" w:cs="Arial"/>
        </w:rPr>
        <w:t>. maybe noticed</w:t>
      </w:r>
      <w:r w:rsidR="002A2B2F" w:rsidRPr="004F7366">
        <w:rPr>
          <w:rFonts w:ascii="Arial" w:hAnsi="Arial" w:cs="Arial"/>
        </w:rPr>
        <w:t xml:space="preserve"> and </w:t>
      </w:r>
      <w:r w:rsidR="00337DD8" w:rsidRPr="004F7366">
        <w:rPr>
          <w:rFonts w:ascii="Arial" w:hAnsi="Arial" w:cs="Arial"/>
        </w:rPr>
        <w:t xml:space="preserve">a copy </w:t>
      </w:r>
      <w:r w:rsidR="00292334" w:rsidRPr="004F7366">
        <w:rPr>
          <w:rFonts w:ascii="Arial" w:hAnsi="Arial" w:cs="Arial"/>
        </w:rPr>
        <w:t xml:space="preserve">will be </w:t>
      </w:r>
      <w:r w:rsidR="003B6060" w:rsidRPr="004F7366">
        <w:rPr>
          <w:rFonts w:ascii="Arial" w:hAnsi="Arial" w:cs="Arial"/>
        </w:rPr>
        <w:t>sent to</w:t>
      </w:r>
      <w:r w:rsidR="00337DD8" w:rsidRPr="004F7366">
        <w:rPr>
          <w:rFonts w:ascii="Arial" w:hAnsi="Arial" w:cs="Arial"/>
        </w:rPr>
        <w:t xml:space="preserve"> “BIOBANK_PSI”</w:t>
      </w:r>
      <w:r w:rsidR="00B75AED" w:rsidRPr="004F7366">
        <w:rPr>
          <w:rFonts w:ascii="Arial" w:hAnsi="Arial" w:cs="Arial"/>
        </w:rPr>
        <w:t xml:space="preserve"> for </w:t>
      </w:r>
      <w:r w:rsidR="006A16C3">
        <w:rPr>
          <w:rFonts w:ascii="Arial" w:hAnsi="Arial" w:cs="Arial"/>
        </w:rPr>
        <w:t>further r</w:t>
      </w:r>
      <w:r w:rsidR="00B75AED" w:rsidRPr="004F7366">
        <w:rPr>
          <w:rFonts w:ascii="Arial" w:hAnsi="Arial" w:cs="Arial"/>
        </w:rPr>
        <w:t>eporting</w:t>
      </w:r>
      <w:r w:rsidR="00292334" w:rsidRPr="004F7366">
        <w:rPr>
          <w:rFonts w:ascii="Arial" w:hAnsi="Arial" w:cs="Arial"/>
          <w:i/>
        </w:rPr>
        <w:t>.</w:t>
      </w:r>
    </w:p>
    <w:p w14:paraId="0C8E22BA" w14:textId="254DE43D" w:rsidR="00067F1D" w:rsidRPr="004F7366" w:rsidRDefault="004B2A5A">
      <w:pPr>
        <w:rPr>
          <w:rFonts w:ascii="Arial" w:hAnsi="Arial" w:cs="Arial"/>
        </w:rPr>
      </w:pPr>
      <w:r>
        <w:rPr>
          <w:rFonts w:ascii="Arial" w:hAnsi="Arial" w:cs="Arial"/>
        </w:rPr>
        <w:t>Once in</w:t>
      </w:r>
      <w:r w:rsidR="00292334" w:rsidRPr="004F7366">
        <w:rPr>
          <w:rFonts w:ascii="Arial" w:hAnsi="Arial" w:cs="Arial"/>
        </w:rPr>
        <w:t xml:space="preserve"> “BIOBANK_PSI”</w:t>
      </w:r>
      <w:r w:rsidR="003B6060" w:rsidRPr="004F7366">
        <w:rPr>
          <w:rFonts w:ascii="Arial" w:hAnsi="Arial" w:cs="Arial"/>
        </w:rPr>
        <w:t>, CT</w:t>
      </w:r>
      <w:r w:rsidR="002A2B2F" w:rsidRPr="004F7366">
        <w:rPr>
          <w:rFonts w:ascii="Arial" w:hAnsi="Arial" w:cs="Arial"/>
        </w:rPr>
        <w:t>SU</w:t>
      </w:r>
      <w:r w:rsidR="003B6060" w:rsidRPr="004F7366">
        <w:rPr>
          <w:rFonts w:ascii="Arial" w:hAnsi="Arial" w:cs="Arial"/>
        </w:rPr>
        <w:t xml:space="preserve"> will upload </w:t>
      </w:r>
      <w:r w:rsidR="003167E8" w:rsidRPr="004F7366">
        <w:rPr>
          <w:rFonts w:ascii="Arial" w:hAnsi="Arial" w:cs="Arial"/>
        </w:rPr>
        <w:t>participant</w:t>
      </w:r>
      <w:r>
        <w:rPr>
          <w:rFonts w:ascii="Arial" w:hAnsi="Arial" w:cs="Arial"/>
        </w:rPr>
        <w:t>’s clinical</w:t>
      </w:r>
      <w:r w:rsidR="003167E8" w:rsidRPr="004F7366">
        <w:rPr>
          <w:rFonts w:ascii="Arial" w:hAnsi="Arial" w:cs="Arial"/>
        </w:rPr>
        <w:t xml:space="preserve"> </w:t>
      </w:r>
      <w:r w:rsidR="003B6060" w:rsidRPr="004F7366">
        <w:rPr>
          <w:rFonts w:ascii="Arial" w:hAnsi="Arial" w:cs="Arial"/>
        </w:rPr>
        <w:t>information</w:t>
      </w:r>
      <w:r w:rsidR="00067F1D" w:rsidRPr="004F7366">
        <w:rPr>
          <w:rFonts w:ascii="Arial" w:hAnsi="Arial" w:cs="Arial"/>
        </w:rPr>
        <w:t xml:space="preserve"> </w:t>
      </w:r>
      <w:r>
        <w:rPr>
          <w:rFonts w:ascii="Arial" w:hAnsi="Arial" w:cs="Arial"/>
        </w:rPr>
        <w:t xml:space="preserve">taken from the </w:t>
      </w:r>
      <w:r w:rsidR="00067F1D" w:rsidRPr="004F7366">
        <w:rPr>
          <w:rFonts w:ascii="Arial" w:hAnsi="Arial" w:cs="Arial"/>
          <w:bCs/>
        </w:rPr>
        <w:t>Bi</w:t>
      </w:r>
      <w:r w:rsidR="00BF3B60">
        <w:rPr>
          <w:rFonts w:ascii="Arial" w:hAnsi="Arial" w:cs="Arial"/>
          <w:bCs/>
        </w:rPr>
        <w:t>o</w:t>
      </w:r>
      <w:r w:rsidR="00E80C1A">
        <w:rPr>
          <w:rFonts w:ascii="Arial" w:hAnsi="Arial" w:cs="Arial"/>
          <w:bCs/>
        </w:rPr>
        <w:t>B</w:t>
      </w:r>
      <w:r w:rsidR="00BF3B60">
        <w:rPr>
          <w:rFonts w:ascii="Arial" w:hAnsi="Arial" w:cs="Arial"/>
          <w:bCs/>
        </w:rPr>
        <w:t xml:space="preserve">ank touchscreen questionnaire, this data </w:t>
      </w:r>
      <w:r w:rsidR="004179D9">
        <w:rPr>
          <w:rFonts w:ascii="Arial" w:hAnsi="Arial" w:cs="Arial"/>
          <w:bCs/>
        </w:rPr>
        <w:t xml:space="preserve">will </w:t>
      </w:r>
      <w:r w:rsidR="00BF3B60">
        <w:rPr>
          <w:rFonts w:ascii="Arial" w:hAnsi="Arial" w:cs="Arial"/>
          <w:bCs/>
        </w:rPr>
        <w:t xml:space="preserve">still </w:t>
      </w:r>
      <w:r w:rsidR="00067F1D" w:rsidRPr="004F7366">
        <w:rPr>
          <w:rFonts w:ascii="Arial" w:hAnsi="Arial" w:cs="Arial"/>
          <w:bCs/>
        </w:rPr>
        <w:t>anonymous</w:t>
      </w:r>
      <w:r w:rsidR="003167E8">
        <w:rPr>
          <w:rFonts w:ascii="Arial" w:hAnsi="Arial" w:cs="Arial"/>
        </w:rPr>
        <w:t>.</w:t>
      </w:r>
    </w:p>
    <w:p w14:paraId="43D6E7E0" w14:textId="46CF162A" w:rsidR="00067F1D" w:rsidRPr="004F7366" w:rsidRDefault="00E80C1A">
      <w:pPr>
        <w:rPr>
          <w:rFonts w:ascii="Arial" w:hAnsi="Arial" w:cs="Arial"/>
        </w:rPr>
      </w:pPr>
      <w:r w:rsidRPr="004F7366">
        <w:rPr>
          <w:rFonts w:ascii="Arial" w:hAnsi="Arial" w:cs="Arial"/>
        </w:rPr>
        <w:t>The Incidental Findings Administrator monitors “BIOBANK_PSI”</w:t>
      </w:r>
      <w:r w:rsidR="003B6060" w:rsidRPr="004F7366">
        <w:rPr>
          <w:rFonts w:ascii="Arial" w:hAnsi="Arial" w:cs="Arial"/>
        </w:rPr>
        <w:t xml:space="preserve">, once the </w:t>
      </w:r>
      <w:r w:rsidR="000149F7" w:rsidRPr="004F7366">
        <w:rPr>
          <w:rFonts w:ascii="Arial" w:hAnsi="Arial" w:cs="Arial"/>
        </w:rPr>
        <w:t xml:space="preserve">participant </w:t>
      </w:r>
      <w:r w:rsidR="003B6060" w:rsidRPr="004F7366">
        <w:rPr>
          <w:rFonts w:ascii="Arial" w:hAnsi="Arial" w:cs="Arial"/>
        </w:rPr>
        <w:t>details are in place</w:t>
      </w:r>
      <w:r w:rsidR="00067F1D" w:rsidRPr="004F7366">
        <w:rPr>
          <w:rFonts w:ascii="Arial" w:hAnsi="Arial" w:cs="Arial"/>
        </w:rPr>
        <w:t xml:space="preserve">, </w:t>
      </w:r>
      <w:r w:rsidR="008F0B8B" w:rsidRPr="004F7366">
        <w:rPr>
          <w:rFonts w:ascii="Arial" w:hAnsi="Arial" w:cs="Arial"/>
        </w:rPr>
        <w:t xml:space="preserve">it is moved to </w:t>
      </w:r>
      <w:r w:rsidR="003B6060" w:rsidRPr="004F7366">
        <w:rPr>
          <w:rFonts w:ascii="Arial" w:hAnsi="Arial" w:cs="Arial"/>
        </w:rPr>
        <w:t xml:space="preserve">an appropriate </w:t>
      </w:r>
      <w:r w:rsidR="002A2B2F" w:rsidRPr="004F7366">
        <w:rPr>
          <w:rFonts w:ascii="Arial" w:hAnsi="Arial" w:cs="Arial"/>
        </w:rPr>
        <w:t xml:space="preserve">review </w:t>
      </w:r>
      <w:r w:rsidR="003B6060" w:rsidRPr="004F7366">
        <w:rPr>
          <w:rFonts w:ascii="Arial" w:hAnsi="Arial" w:cs="Arial"/>
        </w:rPr>
        <w:t>radiologist’s Authority Unit</w:t>
      </w:r>
      <w:r w:rsidR="008F0B8B" w:rsidRPr="004F7366">
        <w:rPr>
          <w:rFonts w:ascii="Arial" w:hAnsi="Arial" w:cs="Arial"/>
        </w:rPr>
        <w:t>.</w:t>
      </w:r>
      <w:r w:rsidR="003B6060" w:rsidRPr="004F7366">
        <w:rPr>
          <w:rFonts w:ascii="Arial" w:hAnsi="Arial" w:cs="Arial"/>
        </w:rPr>
        <w:t xml:space="preserve"> The Administrator will</w:t>
      </w:r>
      <w:r w:rsidR="0091725C" w:rsidRPr="004F7366">
        <w:rPr>
          <w:rFonts w:ascii="Arial" w:hAnsi="Arial" w:cs="Arial"/>
        </w:rPr>
        <w:t xml:space="preserve"> alert the r</w:t>
      </w:r>
      <w:r w:rsidR="003B6060" w:rsidRPr="004F7366">
        <w:rPr>
          <w:rFonts w:ascii="Arial" w:hAnsi="Arial" w:cs="Arial"/>
        </w:rPr>
        <w:t xml:space="preserve">eview radiologist </w:t>
      </w:r>
      <w:r w:rsidR="008F0B8B" w:rsidRPr="004F7366">
        <w:rPr>
          <w:rFonts w:ascii="Arial" w:hAnsi="Arial" w:cs="Arial"/>
        </w:rPr>
        <w:t>to the new case</w:t>
      </w:r>
      <w:r w:rsidR="0091725C" w:rsidRPr="004F7366">
        <w:rPr>
          <w:rFonts w:ascii="Arial" w:hAnsi="Arial" w:cs="Arial"/>
        </w:rPr>
        <w:t>s</w:t>
      </w:r>
      <w:r w:rsidR="008F0B8B" w:rsidRPr="004F7366">
        <w:rPr>
          <w:rFonts w:ascii="Arial" w:hAnsi="Arial" w:cs="Arial"/>
        </w:rPr>
        <w:t xml:space="preserve"> </w:t>
      </w:r>
      <w:r w:rsidR="00067F1D" w:rsidRPr="004F7366">
        <w:rPr>
          <w:rFonts w:ascii="Arial" w:hAnsi="Arial" w:cs="Arial"/>
        </w:rPr>
        <w:t>as</w:t>
      </w:r>
      <w:r w:rsidR="003B6060" w:rsidRPr="004F7366">
        <w:rPr>
          <w:rFonts w:ascii="Arial" w:hAnsi="Arial" w:cs="Arial"/>
        </w:rPr>
        <w:t xml:space="preserve"> required.</w:t>
      </w:r>
      <w:r w:rsidR="008F0B8B" w:rsidRPr="004F7366">
        <w:rPr>
          <w:rFonts w:ascii="Arial" w:hAnsi="Arial" w:cs="Arial"/>
        </w:rPr>
        <w:t xml:space="preserve"> </w:t>
      </w:r>
    </w:p>
    <w:p w14:paraId="268A5FF5" w14:textId="77777777" w:rsidR="002A2B2F" w:rsidRPr="004F7366" w:rsidRDefault="008F0B8B">
      <w:pPr>
        <w:rPr>
          <w:rFonts w:ascii="Arial" w:hAnsi="Arial" w:cs="Arial"/>
        </w:rPr>
      </w:pPr>
      <w:r w:rsidRPr="004F7366">
        <w:rPr>
          <w:rFonts w:ascii="Arial" w:hAnsi="Arial" w:cs="Arial"/>
        </w:rPr>
        <w:t xml:space="preserve">The review radiologist will tag </w:t>
      </w:r>
      <w:r w:rsidRPr="004F7366">
        <w:rPr>
          <w:rFonts w:ascii="Arial" w:hAnsi="Arial" w:cs="Arial"/>
          <w:i/>
        </w:rPr>
        <w:t>and upload</w:t>
      </w:r>
      <w:r w:rsidRPr="004F7366">
        <w:rPr>
          <w:rFonts w:ascii="Arial" w:hAnsi="Arial" w:cs="Arial"/>
        </w:rPr>
        <w:t xml:space="preserve"> </w:t>
      </w:r>
      <w:r w:rsidR="00067F1D" w:rsidRPr="004F7366">
        <w:rPr>
          <w:rFonts w:ascii="Arial" w:hAnsi="Arial" w:cs="Arial"/>
        </w:rPr>
        <w:t>any</w:t>
      </w:r>
      <w:r w:rsidRPr="004F7366">
        <w:rPr>
          <w:rFonts w:ascii="Arial" w:hAnsi="Arial" w:cs="Arial"/>
        </w:rPr>
        <w:t xml:space="preserve"> findings and move the lot to “</w:t>
      </w:r>
      <w:r w:rsidR="00067F1D" w:rsidRPr="004F7366">
        <w:rPr>
          <w:rFonts w:ascii="Arial" w:hAnsi="Arial" w:cs="Arial"/>
        </w:rPr>
        <w:t>REPORTED</w:t>
      </w:r>
      <w:r w:rsidRPr="004F7366">
        <w:rPr>
          <w:rFonts w:ascii="Arial" w:hAnsi="Arial" w:cs="Arial"/>
        </w:rPr>
        <w:t xml:space="preserve">”. </w:t>
      </w:r>
    </w:p>
    <w:p w14:paraId="258FFCD8" w14:textId="0EAC44EF" w:rsidR="00EC1DF3" w:rsidRPr="004F7366" w:rsidRDefault="00B81DBA">
      <w:pPr>
        <w:rPr>
          <w:rFonts w:ascii="Arial" w:hAnsi="Arial" w:cs="Arial"/>
          <w:i/>
        </w:rPr>
      </w:pPr>
      <w:r w:rsidRPr="004F7366">
        <w:rPr>
          <w:rFonts w:ascii="Arial" w:hAnsi="Arial" w:cs="Arial"/>
        </w:rPr>
        <w:t xml:space="preserve"> </w:t>
      </w:r>
      <w:r w:rsidR="00E80C1A" w:rsidRPr="004F7366">
        <w:rPr>
          <w:rFonts w:ascii="Arial" w:hAnsi="Arial" w:cs="Arial"/>
        </w:rPr>
        <w:t xml:space="preserve">The Incidental Findings Administrator will take </w:t>
      </w:r>
      <w:r w:rsidR="00E80C1A">
        <w:rPr>
          <w:rFonts w:ascii="Arial" w:hAnsi="Arial" w:cs="Arial"/>
        </w:rPr>
        <w:t xml:space="preserve">the scans in </w:t>
      </w:r>
      <w:r w:rsidR="00E80C1A" w:rsidRPr="004F7366">
        <w:rPr>
          <w:rFonts w:ascii="Arial" w:hAnsi="Arial" w:cs="Arial"/>
        </w:rPr>
        <w:t xml:space="preserve"> “REPORTED” </w:t>
      </w:r>
      <w:r w:rsidR="00E80C1A">
        <w:rPr>
          <w:rFonts w:ascii="Arial" w:hAnsi="Arial" w:cs="Arial"/>
        </w:rPr>
        <w:t xml:space="preserve">and perform </w:t>
      </w:r>
      <w:r w:rsidR="00E80C1A" w:rsidRPr="004F7366">
        <w:rPr>
          <w:rFonts w:ascii="Arial" w:hAnsi="Arial" w:cs="Arial"/>
        </w:rPr>
        <w:t>the appropriate action</w:t>
      </w:r>
      <w:r w:rsidR="008F0B8B" w:rsidRPr="004F7366">
        <w:rPr>
          <w:rFonts w:ascii="Arial" w:hAnsi="Arial" w:cs="Arial"/>
        </w:rPr>
        <w:t xml:space="preserve">. </w:t>
      </w:r>
      <w:r w:rsidR="00067F1D" w:rsidRPr="004F7366">
        <w:rPr>
          <w:rFonts w:ascii="Arial" w:hAnsi="Arial" w:cs="Arial"/>
        </w:rPr>
        <w:t xml:space="preserve">If no referral </w:t>
      </w:r>
      <w:r w:rsidR="00077134">
        <w:rPr>
          <w:rFonts w:ascii="Arial" w:hAnsi="Arial" w:cs="Arial"/>
        </w:rPr>
        <w:t xml:space="preserve">is </w:t>
      </w:r>
      <w:r w:rsidR="00067F1D" w:rsidRPr="004F7366">
        <w:rPr>
          <w:rFonts w:ascii="Arial" w:hAnsi="Arial" w:cs="Arial"/>
        </w:rPr>
        <w:t>needed, it gets moved to “COMPLETED”</w:t>
      </w:r>
      <w:r w:rsidR="00EC1DF3" w:rsidRPr="004F7366">
        <w:rPr>
          <w:rFonts w:ascii="Arial" w:hAnsi="Arial" w:cs="Arial"/>
        </w:rPr>
        <w:t>. If P</w:t>
      </w:r>
      <w:r w:rsidR="00077134">
        <w:rPr>
          <w:rFonts w:ascii="Arial" w:hAnsi="Arial" w:cs="Arial"/>
        </w:rPr>
        <w:t>SI</w:t>
      </w:r>
      <w:r w:rsidR="00EC1DF3" w:rsidRPr="004F7366">
        <w:rPr>
          <w:rFonts w:ascii="Arial" w:hAnsi="Arial" w:cs="Arial"/>
        </w:rPr>
        <w:t xml:space="preserve"> is confirmed, two letters are posted, to the participant, asking to make an appointment with their GP and to the GP, with details of the</w:t>
      </w:r>
      <w:r w:rsidR="00E73888">
        <w:rPr>
          <w:rFonts w:ascii="Arial" w:hAnsi="Arial" w:cs="Arial"/>
        </w:rPr>
        <w:t xml:space="preserve"> reports. </w:t>
      </w:r>
      <w:r w:rsidR="00EC1DF3" w:rsidRPr="004F7366">
        <w:rPr>
          <w:rFonts w:ascii="Arial" w:hAnsi="Arial" w:cs="Arial"/>
        </w:rPr>
        <w:t xml:space="preserve">Both will have details on how to request CD’s of the relevant images. Once this is done, the </w:t>
      </w:r>
      <w:r w:rsidR="00E73888" w:rsidRPr="004F7366">
        <w:rPr>
          <w:rFonts w:ascii="Arial" w:hAnsi="Arial" w:cs="Arial"/>
        </w:rPr>
        <w:t xml:space="preserve">Incidental Findings </w:t>
      </w:r>
      <w:r w:rsidR="00E73888">
        <w:rPr>
          <w:rFonts w:ascii="Arial" w:hAnsi="Arial" w:cs="Arial"/>
        </w:rPr>
        <w:t>A</w:t>
      </w:r>
      <w:r w:rsidR="00E73888" w:rsidRPr="004F7366">
        <w:rPr>
          <w:rFonts w:ascii="Arial" w:hAnsi="Arial" w:cs="Arial"/>
        </w:rPr>
        <w:t xml:space="preserve">dministrator </w:t>
      </w:r>
      <w:r w:rsidR="00EC1DF3" w:rsidRPr="004F7366">
        <w:rPr>
          <w:rFonts w:ascii="Arial" w:hAnsi="Arial" w:cs="Arial"/>
        </w:rPr>
        <w:t>moves the images to “COMPLETED”.</w:t>
      </w:r>
    </w:p>
    <w:p w14:paraId="09C1B981" w14:textId="0D7E4293" w:rsidR="00B81DBA" w:rsidRPr="00140EA6" w:rsidRDefault="002A19D0">
      <w:pPr>
        <w:rPr>
          <w:rFonts w:ascii="Arial" w:hAnsi="Arial" w:cs="Arial"/>
        </w:rPr>
      </w:pPr>
      <w:r w:rsidRPr="004F7366">
        <w:rPr>
          <w:rFonts w:ascii="Arial" w:hAnsi="Arial" w:cs="Arial"/>
        </w:rPr>
        <w:t xml:space="preserve"> </w:t>
      </w:r>
      <w:r w:rsidR="008F0B8B" w:rsidRPr="004F7366">
        <w:rPr>
          <w:rFonts w:ascii="Arial" w:hAnsi="Arial" w:cs="Arial"/>
        </w:rPr>
        <w:t xml:space="preserve">CTSU will automatically download all new scans and their attached keywords </w:t>
      </w:r>
      <w:r w:rsidR="00176A69" w:rsidRPr="004F7366">
        <w:rPr>
          <w:rFonts w:ascii="Arial" w:hAnsi="Arial" w:cs="Arial"/>
        </w:rPr>
        <w:t xml:space="preserve">from </w:t>
      </w:r>
      <w:r w:rsidR="008F0B8B" w:rsidRPr="004F7366">
        <w:rPr>
          <w:rFonts w:ascii="Arial" w:hAnsi="Arial" w:cs="Arial"/>
        </w:rPr>
        <w:t xml:space="preserve">“BIOBANK”. </w:t>
      </w:r>
      <w:r w:rsidR="00DE5EC1">
        <w:rPr>
          <w:rFonts w:ascii="Arial" w:hAnsi="Arial" w:cs="Arial"/>
        </w:rPr>
        <w:t>Prepare the data and archive it within the BioBank storage.</w:t>
      </w:r>
      <w:r w:rsidR="00FD3A13">
        <w:rPr>
          <w:noProof/>
          <w:lang w:eastAsia="en-GB"/>
        </w:rPr>
        <mc:AlternateContent>
          <mc:Choice Requires="wps">
            <w:drawing>
              <wp:anchor distT="0" distB="0" distL="114300" distR="114300" simplePos="0" relativeHeight="251659264" behindDoc="0" locked="0" layoutInCell="1" allowOverlap="1" wp14:anchorId="17DCAC68" wp14:editId="54D65F7A">
                <wp:simplePos x="0" y="0"/>
                <wp:positionH relativeFrom="column">
                  <wp:posOffset>-114300</wp:posOffset>
                </wp:positionH>
                <wp:positionV relativeFrom="paragraph">
                  <wp:posOffset>599440</wp:posOffset>
                </wp:positionV>
                <wp:extent cx="5845810" cy="1256665"/>
                <wp:effectExtent l="0" t="0" r="21590" b="13335"/>
                <wp:wrapSquare wrapText="bothSides"/>
                <wp:docPr id="1" name="Text Box 1"/>
                <wp:cNvGraphicFramePr/>
                <a:graphic xmlns:a="http://schemas.openxmlformats.org/drawingml/2006/main">
                  <a:graphicData uri="http://schemas.microsoft.com/office/word/2010/wordprocessingShape">
                    <wps:wsp>
                      <wps:cNvSpPr txBox="1"/>
                      <wps:spPr>
                        <a:xfrm>
                          <a:off x="0" y="0"/>
                          <a:ext cx="5845810" cy="125666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3A95468" w14:textId="2566A157" w:rsidR="00C24A4A" w:rsidRDefault="00C24A4A" w:rsidP="00992E3D">
                            <w:r>
                              <w:t>There are various SOPs which cover this in more detail. These can be requested from Steve Garrot. The ones I know about are:</w:t>
                            </w:r>
                          </w:p>
                          <w:p w14:paraId="1217CACA" w14:textId="77777777" w:rsidR="00C24A4A" w:rsidRDefault="00C24A4A" w:rsidP="00992E3D">
                            <w:r w:rsidRPr="00992E3D">
                              <w:t>CLI82 - Imaging Incidental Findings SOP</w:t>
                            </w:r>
                          </w:p>
                          <w:p w14:paraId="35CB52EB" w14:textId="77777777" w:rsidR="00C24A4A" w:rsidRPr="00ED00DB" w:rsidRDefault="00C24A4A" w:rsidP="004E2828">
                            <w:r w:rsidRPr="00992E3D">
                              <w:t xml:space="preserve">CLI83 - Reporting Incidental Findings for UK Biobank </w:t>
                            </w:r>
                            <w:r>
                              <w:t>SOP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pt;margin-top:47.2pt;width:460.3pt;height:9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" filled="f" strokecolor="black [3213]">
                <v:textbox style="mso-fit-shape-to-text:t">
                  <w:txbxContent>
                    <w:p w14:paraId="03A95468" w14:textId="2566A157" w:rsidR="00C24A4A" w:rsidRDefault="00C24A4A" w:rsidP="00992E3D">
                      <w:r>
                        <w:t>There are various SOPs which cover this in more detail. These can be requested from Steve Garrot. The ones I know about are:</w:t>
                      </w:r>
                    </w:p>
                    <w:p w14:paraId="1217CACA" w14:textId="77777777" w:rsidR="00C24A4A" w:rsidRDefault="00C24A4A" w:rsidP="00992E3D">
                      <w:r w:rsidRPr="00992E3D">
                        <w:t>CLI82 - Imaging Incidental Findings SOP</w:t>
                      </w:r>
                    </w:p>
                    <w:p w14:paraId="35CB52EB" w14:textId="77777777" w:rsidR="00C24A4A" w:rsidRPr="00ED00DB" w:rsidRDefault="00C24A4A" w:rsidP="004E2828">
                      <w:r w:rsidRPr="00992E3D">
                        <w:t xml:space="preserve">CLI83 - Reporting Incidental Findings for UK Biobank </w:t>
                      </w:r>
                      <w:r>
                        <w:t>SOP</w:t>
                      </w:r>
                    </w:p>
                  </w:txbxContent>
                </v:textbox>
                <w10:wrap type="square"/>
              </v:shape>
            </w:pict>
          </mc:Fallback>
        </mc:AlternateContent>
      </w:r>
    </w:p>
    <w:tbl>
      <w:tblPr>
        <w:tblStyle w:val="MediumShading1"/>
        <w:tblpPr w:leftFromText="180" w:rightFromText="180" w:vertAnchor="page" w:horzAnchor="margin" w:tblpY="6366"/>
        <w:tblW w:w="0" w:type="auto"/>
        <w:tblLook w:val="04A0" w:firstRow="1" w:lastRow="0" w:firstColumn="1" w:lastColumn="0" w:noHBand="0" w:noVBand="1"/>
      </w:tblPr>
      <w:tblGrid>
        <w:gridCol w:w="2943"/>
        <w:gridCol w:w="6299"/>
      </w:tblGrid>
      <w:tr w:rsidR="00140EA6" w:rsidRPr="00556FCA" w14:paraId="703A0E21" w14:textId="77777777" w:rsidTr="00140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6F100C04" w14:textId="77777777" w:rsidR="00140EA6" w:rsidRDefault="00140EA6" w:rsidP="00140EA6">
            <w:r>
              <w:lastRenderedPageBreak/>
              <w:t xml:space="preserve">DICOMBIOBANK </w:t>
            </w:r>
          </w:p>
          <w:p w14:paraId="55A9DAC1" w14:textId="77777777" w:rsidR="00140EA6" w:rsidRPr="00280033" w:rsidRDefault="00140EA6" w:rsidP="00140EA6">
            <w:pPr>
              <w:rPr>
                <w:b w:val="0"/>
              </w:rPr>
            </w:pPr>
            <w:r w:rsidRPr="00280033">
              <w:rPr>
                <w:b w:val="0"/>
              </w:rPr>
              <w:t>When a study is downloaded from the syngo.share, it is stored in this table.</w:t>
            </w:r>
          </w:p>
        </w:tc>
      </w:tr>
      <w:tr w:rsidR="00140EA6" w:rsidRPr="00556FCA" w14:paraId="6F642F33" w14:textId="77777777" w:rsidTr="0014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E3CF707" w14:textId="77777777" w:rsidR="00140EA6" w:rsidRPr="00556FCA" w:rsidRDefault="00140EA6" w:rsidP="00140EA6">
            <w:pPr>
              <w:ind w:left="720"/>
              <w:rPr>
                <w:b w:val="0"/>
              </w:rPr>
            </w:pPr>
            <w:r w:rsidRPr="00556FCA">
              <w:rPr>
                <w:b w:val="0"/>
              </w:rPr>
              <w:t>patient</w:t>
            </w:r>
            <w:r>
              <w:rPr>
                <w:b w:val="0"/>
              </w:rPr>
              <w:t>id</w:t>
            </w:r>
          </w:p>
        </w:tc>
        <w:tc>
          <w:tcPr>
            <w:tcW w:w="6299" w:type="dxa"/>
          </w:tcPr>
          <w:p w14:paraId="03DDCF3E" w14:textId="77777777" w:rsidR="00140EA6" w:rsidRPr="00556FCA" w:rsidRDefault="00140EA6" w:rsidP="00140EA6">
            <w:pPr>
              <w:ind w:left="720"/>
              <w:cnfStyle w:val="000000100000" w:firstRow="0" w:lastRow="0" w:firstColumn="0" w:lastColumn="0" w:oddVBand="0" w:evenVBand="0" w:oddHBand="1" w:evenHBand="0" w:firstRowFirstColumn="0" w:firstRowLastColumn="0" w:lastRowFirstColumn="0" w:lastRowLastColumn="0"/>
            </w:pPr>
            <w:r>
              <w:t>The DICOM participant id</w:t>
            </w:r>
          </w:p>
        </w:tc>
      </w:tr>
      <w:tr w:rsidR="00140EA6" w:rsidRPr="00556FCA" w14:paraId="5D486B8C" w14:textId="77777777" w:rsidTr="00140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173A1C6" w14:textId="77777777" w:rsidR="00140EA6" w:rsidRPr="00556FCA" w:rsidRDefault="00140EA6" w:rsidP="00140EA6">
            <w:pPr>
              <w:ind w:left="720"/>
              <w:rPr>
                <w:b w:val="0"/>
              </w:rPr>
            </w:pPr>
            <w:r w:rsidRPr="00556FCA">
              <w:rPr>
                <w:b w:val="0"/>
              </w:rPr>
              <w:t>studyid</w:t>
            </w:r>
            <w:r w:rsidRPr="00556FCA">
              <w:rPr>
                <w:b w:val="0"/>
              </w:rPr>
              <w:tab/>
            </w:r>
          </w:p>
        </w:tc>
        <w:tc>
          <w:tcPr>
            <w:tcW w:w="6299" w:type="dxa"/>
          </w:tcPr>
          <w:p w14:paraId="7C1218A5" w14:textId="77777777" w:rsidR="00140EA6" w:rsidRPr="00556FCA" w:rsidRDefault="00140EA6" w:rsidP="00140EA6">
            <w:pPr>
              <w:ind w:left="720"/>
              <w:cnfStyle w:val="000000010000" w:firstRow="0" w:lastRow="0" w:firstColumn="0" w:lastColumn="0" w:oddVBand="0" w:evenVBand="0" w:oddHBand="0" w:evenHBand="1" w:firstRowFirstColumn="0" w:firstRowLastColumn="0" w:lastRowFirstColumn="0" w:lastRowLastColumn="0"/>
            </w:pPr>
            <w:r>
              <w:t>Dicom Study id. Retrieved from the Dicom files</w:t>
            </w:r>
          </w:p>
        </w:tc>
      </w:tr>
      <w:tr w:rsidR="00140EA6" w:rsidRPr="00556FCA" w14:paraId="5E4E365E" w14:textId="77777777" w:rsidTr="0014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E52D292" w14:textId="77777777" w:rsidR="00140EA6" w:rsidRPr="00556FCA" w:rsidRDefault="00140EA6" w:rsidP="00140EA6">
            <w:pPr>
              <w:ind w:left="720"/>
              <w:rPr>
                <w:b w:val="0"/>
              </w:rPr>
            </w:pPr>
            <w:r w:rsidRPr="00556FCA">
              <w:rPr>
                <w:b w:val="0"/>
              </w:rPr>
              <w:t>studyid_enc</w:t>
            </w:r>
          </w:p>
        </w:tc>
        <w:tc>
          <w:tcPr>
            <w:tcW w:w="6299" w:type="dxa"/>
          </w:tcPr>
          <w:p w14:paraId="0A64F66C" w14:textId="77777777" w:rsidR="00140EA6" w:rsidRPr="00556FCA" w:rsidRDefault="00140EA6" w:rsidP="00140EA6">
            <w:pPr>
              <w:ind w:left="720"/>
              <w:cnfStyle w:val="000000100000" w:firstRow="0" w:lastRow="0" w:firstColumn="0" w:lastColumn="0" w:oddVBand="0" w:evenVBand="0" w:oddHBand="1" w:evenHBand="0" w:firstRowFirstColumn="0" w:firstRowLastColumn="0" w:lastRowFirstColumn="0" w:lastRowLastColumn="0"/>
            </w:pPr>
            <w:r>
              <w:t>Encrypted study id</w:t>
            </w:r>
          </w:p>
        </w:tc>
      </w:tr>
      <w:tr w:rsidR="00140EA6" w:rsidRPr="00556FCA" w14:paraId="6721733F" w14:textId="77777777" w:rsidTr="00140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988A9A2" w14:textId="77777777" w:rsidR="00140EA6" w:rsidRPr="00556FCA" w:rsidRDefault="00140EA6" w:rsidP="00140EA6">
            <w:pPr>
              <w:ind w:left="720"/>
              <w:rPr>
                <w:b w:val="0"/>
              </w:rPr>
            </w:pPr>
            <w:r w:rsidRPr="00556FCA">
              <w:rPr>
                <w:b w:val="0"/>
              </w:rPr>
              <w:t>seriesid</w:t>
            </w:r>
            <w:r w:rsidRPr="00556FCA">
              <w:rPr>
                <w:b w:val="0"/>
              </w:rPr>
              <w:tab/>
            </w:r>
          </w:p>
        </w:tc>
        <w:tc>
          <w:tcPr>
            <w:tcW w:w="6299" w:type="dxa"/>
          </w:tcPr>
          <w:p w14:paraId="0AE0A4DD" w14:textId="77777777" w:rsidR="00140EA6" w:rsidRPr="00556FCA" w:rsidRDefault="00140EA6" w:rsidP="00140EA6">
            <w:pPr>
              <w:ind w:left="720"/>
              <w:cnfStyle w:val="000000010000" w:firstRow="0" w:lastRow="0" w:firstColumn="0" w:lastColumn="0" w:oddVBand="0" w:evenVBand="0" w:oddHBand="0" w:evenHBand="1" w:firstRowFirstColumn="0" w:firstRowLastColumn="0" w:lastRowFirstColumn="0" w:lastRowLastColumn="0"/>
            </w:pPr>
            <w:r>
              <w:t>Dicom Series id. Retrieved from the Dicom files</w:t>
            </w:r>
          </w:p>
        </w:tc>
      </w:tr>
      <w:tr w:rsidR="00140EA6" w:rsidRPr="00556FCA" w14:paraId="46B5F4E8" w14:textId="77777777" w:rsidTr="0014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94F243D" w14:textId="77777777" w:rsidR="00140EA6" w:rsidRPr="00556FCA" w:rsidRDefault="00140EA6" w:rsidP="00140EA6">
            <w:pPr>
              <w:ind w:left="720"/>
              <w:rPr>
                <w:b w:val="0"/>
              </w:rPr>
            </w:pPr>
            <w:r w:rsidRPr="00556FCA">
              <w:rPr>
                <w:b w:val="0"/>
              </w:rPr>
              <w:t>seriesid_enc</w:t>
            </w:r>
          </w:p>
        </w:tc>
        <w:tc>
          <w:tcPr>
            <w:tcW w:w="6299" w:type="dxa"/>
          </w:tcPr>
          <w:p w14:paraId="3C2DDE4D" w14:textId="77777777" w:rsidR="00140EA6" w:rsidRPr="00556FCA" w:rsidRDefault="00140EA6" w:rsidP="00140EA6">
            <w:pPr>
              <w:ind w:left="720"/>
              <w:cnfStyle w:val="000000100000" w:firstRow="0" w:lastRow="0" w:firstColumn="0" w:lastColumn="0" w:oddVBand="0" w:evenVBand="0" w:oddHBand="1" w:evenHBand="0" w:firstRowFirstColumn="0" w:firstRowLastColumn="0" w:lastRowFirstColumn="0" w:lastRowLastColumn="0"/>
            </w:pPr>
            <w:r>
              <w:t>Encrypted series id</w:t>
            </w:r>
          </w:p>
        </w:tc>
      </w:tr>
      <w:tr w:rsidR="00140EA6" w:rsidRPr="00556FCA" w14:paraId="2DAA8418" w14:textId="77777777" w:rsidTr="00140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14651" w14:textId="77777777" w:rsidR="00140EA6" w:rsidRPr="00556FCA" w:rsidRDefault="00140EA6" w:rsidP="00140EA6">
            <w:pPr>
              <w:ind w:left="720"/>
              <w:rPr>
                <w:b w:val="0"/>
              </w:rPr>
            </w:pPr>
            <w:r w:rsidRPr="00556FCA">
              <w:rPr>
                <w:b w:val="0"/>
              </w:rPr>
              <w:t>studydate</w:t>
            </w:r>
            <w:r w:rsidRPr="00556FCA">
              <w:rPr>
                <w:b w:val="0"/>
              </w:rPr>
              <w:tab/>
            </w:r>
          </w:p>
        </w:tc>
        <w:tc>
          <w:tcPr>
            <w:tcW w:w="6299" w:type="dxa"/>
          </w:tcPr>
          <w:p w14:paraId="737369B0" w14:textId="77777777" w:rsidR="00140EA6" w:rsidRPr="00556FCA" w:rsidRDefault="00140EA6" w:rsidP="00140EA6">
            <w:pPr>
              <w:ind w:left="720"/>
              <w:cnfStyle w:val="000000010000" w:firstRow="0" w:lastRow="0" w:firstColumn="0" w:lastColumn="0" w:oddVBand="0" w:evenVBand="0" w:oddHBand="0" w:evenHBand="1" w:firstRowFirstColumn="0" w:firstRowLastColumn="0" w:lastRowFirstColumn="0" w:lastRowLastColumn="0"/>
            </w:pPr>
            <w:r>
              <w:t>The date the study was inserted into the PACS</w:t>
            </w:r>
          </w:p>
        </w:tc>
      </w:tr>
      <w:tr w:rsidR="00140EA6" w:rsidRPr="00556FCA" w14:paraId="1F4BFC5C" w14:textId="77777777" w:rsidTr="0014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19A49A4" w14:textId="77777777" w:rsidR="00140EA6" w:rsidRPr="00556FCA" w:rsidRDefault="00140EA6" w:rsidP="00140EA6">
            <w:pPr>
              <w:ind w:left="720"/>
              <w:rPr>
                <w:b w:val="0"/>
              </w:rPr>
            </w:pPr>
            <w:r w:rsidRPr="00556FCA">
              <w:rPr>
                <w:b w:val="0"/>
              </w:rPr>
              <w:t>statusenc</w:t>
            </w:r>
            <w:r w:rsidRPr="00556FCA">
              <w:rPr>
                <w:b w:val="0"/>
              </w:rPr>
              <w:tab/>
            </w:r>
          </w:p>
        </w:tc>
        <w:tc>
          <w:tcPr>
            <w:tcW w:w="6299" w:type="dxa"/>
          </w:tcPr>
          <w:p w14:paraId="1707BF8B" w14:textId="77777777" w:rsidR="00140EA6" w:rsidRPr="00556FCA" w:rsidRDefault="00140EA6" w:rsidP="00140EA6">
            <w:pPr>
              <w:ind w:left="720"/>
              <w:cnfStyle w:val="000000100000" w:firstRow="0" w:lastRow="0" w:firstColumn="0" w:lastColumn="0" w:oddVBand="0" w:evenVBand="0" w:oddHBand="1" w:evenHBand="0" w:firstRowFirstColumn="0" w:firstRowLastColumn="0" w:lastRowFirstColumn="0" w:lastRowLastColumn="0"/>
            </w:pPr>
            <w:r>
              <w:t>1 if we have not decrypted the encrypted fields, 0 if decrypted. Used by the decryption cron job</w:t>
            </w:r>
          </w:p>
        </w:tc>
      </w:tr>
      <w:tr w:rsidR="00140EA6" w:rsidRPr="00556FCA" w14:paraId="35D787C3" w14:textId="77777777" w:rsidTr="00140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11D11A1" w14:textId="77777777" w:rsidR="00140EA6" w:rsidRPr="00556FCA" w:rsidRDefault="00140EA6" w:rsidP="00140EA6">
            <w:pPr>
              <w:ind w:left="720"/>
              <w:rPr>
                <w:b w:val="0"/>
              </w:rPr>
            </w:pPr>
            <w:r w:rsidRPr="00556FCA">
              <w:rPr>
                <w:b w:val="0"/>
              </w:rPr>
              <w:t>zipmd5</w:t>
            </w:r>
            <w:r w:rsidRPr="00556FCA">
              <w:rPr>
                <w:b w:val="0"/>
              </w:rPr>
              <w:tab/>
            </w:r>
            <w:r w:rsidRPr="00556FCA">
              <w:rPr>
                <w:b w:val="0"/>
              </w:rPr>
              <w:tab/>
            </w:r>
          </w:p>
        </w:tc>
        <w:tc>
          <w:tcPr>
            <w:tcW w:w="6299" w:type="dxa"/>
          </w:tcPr>
          <w:p w14:paraId="133A122A" w14:textId="77777777" w:rsidR="00140EA6" w:rsidRPr="00556FCA" w:rsidRDefault="00140EA6" w:rsidP="00140EA6">
            <w:pPr>
              <w:ind w:left="720"/>
              <w:cnfStyle w:val="000000010000" w:firstRow="0" w:lastRow="0" w:firstColumn="0" w:lastColumn="0" w:oddVBand="0" w:evenVBand="0" w:oddHBand="0" w:evenHBand="1" w:firstRowFirstColumn="0" w:firstRowLastColumn="0" w:lastRowFirstColumn="0" w:lastRowLastColumn="0"/>
            </w:pPr>
            <w:r>
              <w:t>MD5 of the downloaded and zipped DICOM study</w:t>
            </w:r>
          </w:p>
        </w:tc>
      </w:tr>
      <w:tr w:rsidR="00140EA6" w:rsidRPr="00556FCA" w14:paraId="1E49B4A3" w14:textId="77777777" w:rsidTr="0014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88007A7" w14:textId="77777777" w:rsidR="00140EA6" w:rsidRPr="00556FCA" w:rsidRDefault="00140EA6" w:rsidP="00140EA6">
            <w:pPr>
              <w:ind w:left="720"/>
              <w:rPr>
                <w:b w:val="0"/>
              </w:rPr>
            </w:pPr>
            <w:r w:rsidRPr="00556FCA">
              <w:rPr>
                <w:b w:val="0"/>
              </w:rPr>
              <w:t>studypk</w:t>
            </w:r>
            <w:r w:rsidRPr="00556FCA">
              <w:rPr>
                <w:b w:val="0"/>
              </w:rPr>
              <w:tab/>
            </w:r>
          </w:p>
        </w:tc>
        <w:tc>
          <w:tcPr>
            <w:tcW w:w="6299" w:type="dxa"/>
          </w:tcPr>
          <w:p w14:paraId="52B253E7" w14:textId="77777777" w:rsidR="00140EA6" w:rsidRPr="00556FCA" w:rsidRDefault="00140EA6" w:rsidP="00140EA6">
            <w:pPr>
              <w:ind w:left="720"/>
              <w:cnfStyle w:val="000000100000" w:firstRow="0" w:lastRow="0" w:firstColumn="0" w:lastColumn="0" w:oddVBand="0" w:evenVBand="0" w:oddHBand="1" w:evenHBand="0" w:firstRowFirstColumn="0" w:firstRowLastColumn="0" w:lastRowFirstColumn="0" w:lastRowLastColumn="0"/>
            </w:pPr>
            <w:r>
              <w:t>The Syngo.Share PK of the study</w:t>
            </w:r>
          </w:p>
        </w:tc>
      </w:tr>
      <w:tr w:rsidR="00140EA6" w:rsidRPr="00556FCA" w14:paraId="26966099" w14:textId="77777777" w:rsidTr="00140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CA3A464" w14:textId="77777777" w:rsidR="00140EA6" w:rsidRPr="00556FCA" w:rsidRDefault="00140EA6" w:rsidP="00140EA6">
            <w:pPr>
              <w:ind w:left="720"/>
              <w:rPr>
                <w:b w:val="0"/>
              </w:rPr>
            </w:pPr>
            <w:r w:rsidRPr="00556FCA">
              <w:rPr>
                <w:b w:val="0"/>
              </w:rPr>
              <w:t>seriespk</w:t>
            </w:r>
            <w:r w:rsidRPr="00556FCA">
              <w:rPr>
                <w:b w:val="0"/>
              </w:rPr>
              <w:tab/>
            </w:r>
          </w:p>
        </w:tc>
        <w:tc>
          <w:tcPr>
            <w:tcW w:w="6299" w:type="dxa"/>
          </w:tcPr>
          <w:p w14:paraId="7CE63544" w14:textId="77777777" w:rsidR="00140EA6" w:rsidRPr="00556FCA" w:rsidRDefault="00140EA6" w:rsidP="00140EA6">
            <w:pPr>
              <w:ind w:left="720"/>
              <w:cnfStyle w:val="000000010000" w:firstRow="0" w:lastRow="0" w:firstColumn="0" w:lastColumn="0" w:oddVBand="0" w:evenVBand="0" w:oddHBand="0" w:evenHBand="1" w:firstRowFirstColumn="0" w:firstRowLastColumn="0" w:lastRowFirstColumn="0" w:lastRowLastColumn="0"/>
            </w:pPr>
            <w:r>
              <w:t>The Syngo.Share PK of the series</w:t>
            </w:r>
          </w:p>
        </w:tc>
      </w:tr>
      <w:tr w:rsidR="00140EA6" w:rsidRPr="00556FCA" w14:paraId="68765671" w14:textId="77777777" w:rsidTr="0014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204A0D3" w14:textId="77777777" w:rsidR="00140EA6" w:rsidRPr="00556FCA" w:rsidRDefault="00140EA6" w:rsidP="00140EA6">
            <w:pPr>
              <w:ind w:left="720"/>
              <w:rPr>
                <w:b w:val="0"/>
              </w:rPr>
            </w:pPr>
            <w:r w:rsidRPr="00556FCA">
              <w:rPr>
                <w:b w:val="0"/>
              </w:rPr>
              <w:t>orginalsize</w:t>
            </w:r>
            <w:r w:rsidRPr="00556FCA">
              <w:rPr>
                <w:b w:val="0"/>
              </w:rPr>
              <w:tab/>
            </w:r>
          </w:p>
        </w:tc>
        <w:tc>
          <w:tcPr>
            <w:tcW w:w="6299" w:type="dxa"/>
          </w:tcPr>
          <w:p w14:paraId="369AB74A" w14:textId="77777777" w:rsidR="00140EA6" w:rsidRPr="00556FCA" w:rsidRDefault="00140EA6" w:rsidP="00140EA6">
            <w:pPr>
              <w:ind w:left="720"/>
              <w:cnfStyle w:val="000000100000" w:firstRow="0" w:lastRow="0" w:firstColumn="0" w:lastColumn="0" w:oddVBand="0" w:evenVBand="0" w:oddHBand="1" w:evenHBand="0" w:firstRowFirstColumn="0" w:firstRowLastColumn="0" w:lastRowFirstColumn="0" w:lastRowLastColumn="0"/>
            </w:pPr>
            <w:r>
              <w:t>The pre-zip size of the DICOM</w:t>
            </w:r>
          </w:p>
        </w:tc>
      </w:tr>
      <w:tr w:rsidR="00140EA6" w:rsidRPr="00556FCA" w14:paraId="3177E4A1" w14:textId="77777777" w:rsidTr="00140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EDF0E9C" w14:textId="77777777" w:rsidR="00140EA6" w:rsidRPr="00556FCA" w:rsidRDefault="00140EA6" w:rsidP="00140EA6">
            <w:pPr>
              <w:ind w:left="720"/>
              <w:rPr>
                <w:b w:val="0"/>
              </w:rPr>
            </w:pPr>
            <w:r w:rsidRPr="00556FCA">
              <w:rPr>
                <w:b w:val="0"/>
              </w:rPr>
              <w:t>compressedsize</w:t>
            </w:r>
          </w:p>
        </w:tc>
        <w:tc>
          <w:tcPr>
            <w:tcW w:w="6299" w:type="dxa"/>
          </w:tcPr>
          <w:p w14:paraId="6E403D2D" w14:textId="77777777" w:rsidR="00140EA6" w:rsidRPr="00556FCA" w:rsidRDefault="00140EA6" w:rsidP="00140EA6">
            <w:pPr>
              <w:ind w:left="720"/>
              <w:cnfStyle w:val="000000010000" w:firstRow="0" w:lastRow="0" w:firstColumn="0" w:lastColumn="0" w:oddVBand="0" w:evenVBand="0" w:oddHBand="0" w:evenHBand="1" w:firstRowFirstColumn="0" w:firstRowLastColumn="0" w:lastRowFirstColumn="0" w:lastRowLastColumn="0"/>
            </w:pPr>
            <w:r>
              <w:t>The zip of the zip</w:t>
            </w:r>
          </w:p>
        </w:tc>
      </w:tr>
      <w:tr w:rsidR="00140EA6" w:rsidRPr="00556FCA" w14:paraId="6F01B172" w14:textId="77777777" w:rsidTr="0014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F8AC2F0" w14:textId="77777777" w:rsidR="00140EA6" w:rsidRPr="00556FCA" w:rsidRDefault="00140EA6" w:rsidP="00140EA6">
            <w:pPr>
              <w:ind w:left="720"/>
              <w:rPr>
                <w:b w:val="0"/>
              </w:rPr>
            </w:pPr>
            <w:r w:rsidRPr="00556FCA">
              <w:rPr>
                <w:b w:val="0"/>
              </w:rPr>
              <w:t>importstatus</w:t>
            </w:r>
            <w:r w:rsidRPr="00556FCA">
              <w:rPr>
                <w:b w:val="0"/>
              </w:rPr>
              <w:tab/>
            </w:r>
          </w:p>
        </w:tc>
        <w:tc>
          <w:tcPr>
            <w:tcW w:w="6299" w:type="dxa"/>
          </w:tcPr>
          <w:p w14:paraId="696551D8" w14:textId="77777777" w:rsidR="00140EA6" w:rsidRPr="00556FCA" w:rsidRDefault="00140EA6" w:rsidP="00140EA6">
            <w:pPr>
              <w:ind w:left="720"/>
              <w:cnfStyle w:val="000000100000" w:firstRow="0" w:lastRow="0" w:firstColumn="0" w:lastColumn="0" w:oddVBand="0" w:evenVBand="0" w:oddHBand="1" w:evenHBand="0" w:firstRowFirstColumn="0" w:firstRowLastColumn="0" w:lastRowFirstColumn="0" w:lastRowLastColumn="0"/>
            </w:pPr>
            <w:r>
              <w:t>Set to 1 when the DICOM import table has been written to</w:t>
            </w:r>
          </w:p>
        </w:tc>
      </w:tr>
      <w:tr w:rsidR="00140EA6" w:rsidRPr="00556FCA" w14:paraId="54C2EEFE" w14:textId="77777777" w:rsidTr="00140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F01446C" w14:textId="77777777" w:rsidR="00140EA6" w:rsidRPr="00556FCA" w:rsidRDefault="00140EA6" w:rsidP="00140EA6">
            <w:pPr>
              <w:ind w:left="720"/>
              <w:rPr>
                <w:b w:val="0"/>
              </w:rPr>
            </w:pPr>
            <w:r w:rsidRPr="00556FCA">
              <w:rPr>
                <w:b w:val="0"/>
              </w:rPr>
              <w:t>status</w:t>
            </w:r>
            <w:r w:rsidRPr="00556FCA">
              <w:rPr>
                <w:b w:val="0"/>
              </w:rPr>
              <w:tab/>
            </w:r>
            <w:r w:rsidRPr="00556FCA">
              <w:rPr>
                <w:b w:val="0"/>
              </w:rPr>
              <w:tab/>
            </w:r>
          </w:p>
        </w:tc>
        <w:tc>
          <w:tcPr>
            <w:tcW w:w="6299" w:type="dxa"/>
          </w:tcPr>
          <w:p w14:paraId="5EAAAD30" w14:textId="77777777" w:rsidR="00140EA6" w:rsidRPr="00556FCA" w:rsidRDefault="00140EA6" w:rsidP="00140EA6">
            <w:pPr>
              <w:ind w:left="720"/>
              <w:cnfStyle w:val="000000010000" w:firstRow="0" w:lastRow="0" w:firstColumn="0" w:lastColumn="0" w:oddVBand="0" w:evenVBand="0" w:oddHBand="0" w:evenHBand="1" w:firstRowFirstColumn="0" w:firstRowLastColumn="0" w:lastRowFirstColumn="0" w:lastRowLastColumn="0"/>
            </w:pPr>
            <w:r>
              <w:t>1 if OK, anything else is invalid field</w:t>
            </w:r>
          </w:p>
        </w:tc>
      </w:tr>
      <w:tr w:rsidR="00140EA6" w:rsidRPr="00556FCA" w14:paraId="1278F5FC" w14:textId="77777777" w:rsidTr="0014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5756F8" w14:textId="77777777" w:rsidR="00140EA6" w:rsidRPr="00556FCA" w:rsidRDefault="00140EA6" w:rsidP="00140EA6">
            <w:pPr>
              <w:ind w:left="720"/>
              <w:rPr>
                <w:b w:val="0"/>
              </w:rPr>
            </w:pPr>
            <w:r w:rsidRPr="00556FCA">
              <w:rPr>
                <w:b w:val="0"/>
              </w:rPr>
              <w:t>numImages</w:t>
            </w:r>
            <w:r w:rsidRPr="00556FCA">
              <w:rPr>
                <w:b w:val="0"/>
              </w:rPr>
              <w:tab/>
            </w:r>
          </w:p>
        </w:tc>
        <w:tc>
          <w:tcPr>
            <w:tcW w:w="6299" w:type="dxa"/>
          </w:tcPr>
          <w:p w14:paraId="12B059FD" w14:textId="77777777" w:rsidR="00140EA6" w:rsidRPr="00556FCA" w:rsidRDefault="00140EA6" w:rsidP="00140EA6">
            <w:pPr>
              <w:ind w:left="720"/>
              <w:cnfStyle w:val="000000100000" w:firstRow="0" w:lastRow="0" w:firstColumn="0" w:lastColumn="0" w:oddVBand="0" w:evenVBand="0" w:oddHBand="1" w:evenHBand="0" w:firstRowFirstColumn="0" w:firstRowLastColumn="0" w:lastRowFirstColumn="0" w:lastRowLastColumn="0"/>
            </w:pPr>
            <w:r>
              <w:t>The number of images in this Series</w:t>
            </w:r>
          </w:p>
        </w:tc>
      </w:tr>
      <w:tr w:rsidR="00140EA6" w:rsidRPr="00556FCA" w14:paraId="39CF5944" w14:textId="77777777" w:rsidTr="00140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5818B6E" w14:textId="77777777" w:rsidR="00140EA6" w:rsidRPr="00556FCA" w:rsidRDefault="00140EA6" w:rsidP="00140EA6">
            <w:pPr>
              <w:ind w:left="720"/>
              <w:rPr>
                <w:b w:val="0"/>
              </w:rPr>
            </w:pPr>
            <w:r w:rsidRPr="00556FCA">
              <w:rPr>
                <w:b w:val="0"/>
              </w:rPr>
              <w:t>modality</w:t>
            </w:r>
            <w:r w:rsidRPr="00556FCA">
              <w:rPr>
                <w:b w:val="0"/>
              </w:rPr>
              <w:tab/>
            </w:r>
          </w:p>
        </w:tc>
        <w:tc>
          <w:tcPr>
            <w:tcW w:w="6299" w:type="dxa"/>
          </w:tcPr>
          <w:p w14:paraId="15CECE5C" w14:textId="77777777" w:rsidR="00140EA6" w:rsidRPr="00556FCA" w:rsidRDefault="00140EA6" w:rsidP="00140EA6">
            <w:pPr>
              <w:ind w:left="720"/>
              <w:cnfStyle w:val="000000010000" w:firstRow="0" w:lastRow="0" w:firstColumn="0" w:lastColumn="0" w:oddVBand="0" w:evenVBand="0" w:oddHBand="0" w:evenHBand="1" w:firstRowFirstColumn="0" w:firstRowLastColumn="0" w:lastRowFirstColumn="0" w:lastRowLastColumn="0"/>
            </w:pPr>
            <w:r>
              <w:t>The modality(s) of the series, see DICOM Standard for meaning</w:t>
            </w:r>
          </w:p>
        </w:tc>
      </w:tr>
      <w:tr w:rsidR="00140EA6" w:rsidRPr="00556FCA" w14:paraId="23E62B54" w14:textId="77777777" w:rsidTr="0014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2A0683B" w14:textId="77777777" w:rsidR="00140EA6" w:rsidRPr="00556FCA" w:rsidRDefault="00140EA6" w:rsidP="00140EA6">
            <w:pPr>
              <w:ind w:left="720"/>
              <w:rPr>
                <w:b w:val="0"/>
              </w:rPr>
            </w:pPr>
            <w:r w:rsidRPr="00556FCA">
              <w:rPr>
                <w:b w:val="0"/>
              </w:rPr>
              <w:t>aet</w:t>
            </w:r>
            <w:r w:rsidRPr="00556FCA">
              <w:rPr>
                <w:b w:val="0"/>
              </w:rPr>
              <w:tab/>
            </w:r>
            <w:r w:rsidRPr="00556FCA">
              <w:rPr>
                <w:b w:val="0"/>
              </w:rPr>
              <w:tab/>
            </w:r>
          </w:p>
        </w:tc>
        <w:tc>
          <w:tcPr>
            <w:tcW w:w="6299" w:type="dxa"/>
          </w:tcPr>
          <w:p w14:paraId="3ECB9A2B" w14:textId="77777777" w:rsidR="00140EA6" w:rsidRPr="00556FCA" w:rsidRDefault="00140EA6" w:rsidP="00140EA6">
            <w:pPr>
              <w:ind w:left="720"/>
              <w:cnfStyle w:val="000000100000" w:firstRow="0" w:lastRow="0" w:firstColumn="0" w:lastColumn="0" w:oddVBand="0" w:evenVBand="0" w:oddHBand="1" w:evenHBand="0" w:firstRowFirstColumn="0" w:firstRowLastColumn="0" w:lastRowFirstColumn="0" w:lastRowLastColumn="0"/>
            </w:pPr>
            <w:r>
              <w:t>The name of the device which preformed the scan.</w:t>
            </w:r>
          </w:p>
        </w:tc>
      </w:tr>
      <w:tr w:rsidR="00140EA6" w:rsidRPr="00556FCA" w14:paraId="7BCECDD5" w14:textId="77777777" w:rsidTr="00140E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01908D6" w14:textId="77777777" w:rsidR="00140EA6" w:rsidRPr="00556FCA" w:rsidRDefault="00140EA6" w:rsidP="00140EA6">
            <w:pPr>
              <w:ind w:left="720"/>
              <w:rPr>
                <w:b w:val="0"/>
              </w:rPr>
            </w:pPr>
            <w:r w:rsidRPr="00556FCA">
              <w:rPr>
                <w:b w:val="0"/>
              </w:rPr>
              <w:t>aesvi</w:t>
            </w:r>
            <w:r w:rsidRPr="00556FCA">
              <w:rPr>
                <w:b w:val="0"/>
              </w:rPr>
              <w:tab/>
            </w:r>
            <w:r w:rsidRPr="00556FCA">
              <w:rPr>
                <w:b w:val="0"/>
              </w:rPr>
              <w:tab/>
            </w:r>
          </w:p>
        </w:tc>
        <w:tc>
          <w:tcPr>
            <w:tcW w:w="6299" w:type="dxa"/>
          </w:tcPr>
          <w:p w14:paraId="7619B2B8" w14:textId="77777777" w:rsidR="00140EA6" w:rsidRDefault="00140EA6" w:rsidP="00140EA6">
            <w:pPr>
              <w:ind w:left="720"/>
              <w:cnfStyle w:val="000000010000" w:firstRow="0" w:lastRow="0" w:firstColumn="0" w:lastColumn="0" w:oddVBand="0" w:evenVBand="0" w:oddHBand="0" w:evenHBand="1" w:firstRowFirstColumn="0" w:firstRowLastColumn="0" w:lastRowFirstColumn="0" w:lastRowLastColumn="0"/>
            </w:pPr>
            <w:r>
              <w:t>The VI of the AES for this row.</w:t>
            </w:r>
          </w:p>
          <w:p w14:paraId="6B74D2FB" w14:textId="77777777" w:rsidR="00C859D3" w:rsidRPr="00556FCA" w:rsidRDefault="00C859D3" w:rsidP="00C859D3">
            <w:pPr>
              <w:cnfStyle w:val="000000010000" w:firstRow="0" w:lastRow="0" w:firstColumn="0" w:lastColumn="0" w:oddVBand="0" w:evenVBand="0" w:oddHBand="0" w:evenHBand="1" w:firstRowFirstColumn="0" w:firstRowLastColumn="0" w:lastRowFirstColumn="0" w:lastRowLastColumn="0"/>
            </w:pPr>
          </w:p>
        </w:tc>
      </w:tr>
      <w:tr w:rsidR="00C859D3" w:rsidRPr="00556FCA" w14:paraId="3E34F337" w14:textId="77777777" w:rsidTr="00140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1E99B51" w14:textId="2C4F651C" w:rsidR="00C859D3" w:rsidRPr="00556FCA" w:rsidRDefault="00C859D3" w:rsidP="00140EA6">
            <w:pPr>
              <w:ind w:left="720"/>
            </w:pPr>
            <w:r w:rsidRPr="00B40A1A">
              <w:t>filename</w:t>
            </w:r>
          </w:p>
        </w:tc>
        <w:tc>
          <w:tcPr>
            <w:tcW w:w="6299" w:type="dxa"/>
          </w:tcPr>
          <w:p w14:paraId="79F81B1C" w14:textId="3B7204F1" w:rsidR="00C859D3" w:rsidRDefault="00C859D3" w:rsidP="00140EA6">
            <w:pPr>
              <w:ind w:left="720"/>
              <w:cnfStyle w:val="000000100000" w:firstRow="0" w:lastRow="0" w:firstColumn="0" w:lastColumn="0" w:oddVBand="0" w:evenVBand="0" w:oddHBand="1" w:evenHBand="0" w:firstRowFirstColumn="0" w:firstRowLastColumn="0" w:lastRowFirstColumn="0" w:lastRowLastColumn="0"/>
            </w:pPr>
            <w:r>
              <w:t>Series Zip file name. Format: Modality_trid_cid_SeriesPK_StudyPK.zip</w:t>
            </w:r>
          </w:p>
        </w:tc>
      </w:tr>
    </w:tbl>
    <w:p w14:paraId="770E23D5" w14:textId="0C36B9A3" w:rsidR="006867AE" w:rsidRDefault="00B81DBA" w:rsidP="006867AE">
      <w:pPr>
        <w:pStyle w:val="Heading1"/>
      </w:pPr>
      <w:r>
        <w:t xml:space="preserve"> </w:t>
      </w:r>
      <w:r w:rsidR="006867AE">
        <w:t>Databases</w:t>
      </w:r>
    </w:p>
    <w:p w14:paraId="74819790" w14:textId="7C9F8F8D" w:rsidR="00556FCA" w:rsidRDefault="00556FCA" w:rsidP="006867AE">
      <w:r>
        <w:t>The system uses ace_ice_live, ace_ice_trove_live, extract_pacs_live and extract_pacs_ddb</w:t>
      </w:r>
      <w:r w:rsidR="006D1B9D">
        <w:t xml:space="preserve"> on BB5.</w:t>
      </w:r>
    </w:p>
    <w:p w14:paraId="2AA072D0" w14:textId="612B46F4" w:rsidR="00556FCA" w:rsidRDefault="00556FCA" w:rsidP="006867AE">
      <w:r>
        <w:t xml:space="preserve">The databases ace_ice_live and ace_ice_trove_live are used to match up dicom </w:t>
      </w:r>
      <w:r w:rsidR="00C24A4A">
        <w:t>participant</w:t>
      </w:r>
      <w:r w:rsidR="009E5EF1">
        <w:t xml:space="preserve"> id’s to biobank participa</w:t>
      </w:r>
      <w:r>
        <w:t>nt id’s, then to extract the biobank quiz answers</w:t>
      </w:r>
      <w:r w:rsidR="00E50BA0">
        <w:t>/questions as required</w:t>
      </w:r>
      <w:r>
        <w:t>.</w:t>
      </w:r>
      <w:r w:rsidR="0007503D">
        <w:t xml:space="preserve"> Part of this process uses extract_pacs_ddb, a distributed database for finding out when entries have yet to be processed.</w:t>
      </w:r>
    </w:p>
    <w:p w14:paraId="54D54BF2" w14:textId="77777777" w:rsidR="00140EA6" w:rsidRDefault="00B1009C" w:rsidP="00556FCA">
      <w:r>
        <w:t>The e</w:t>
      </w:r>
      <w:r w:rsidR="00556FCA">
        <w:t xml:space="preserve">xtract_pacs_live </w:t>
      </w:r>
      <w:r w:rsidR="005D632E">
        <w:t>data</w:t>
      </w:r>
      <w:r w:rsidR="00140EA6">
        <w:t>b</w:t>
      </w:r>
      <w:r w:rsidR="005D632E">
        <w:t>ase</w:t>
      </w:r>
      <w:r>
        <w:t xml:space="preserve"> </w:t>
      </w:r>
      <w:r w:rsidR="00626471">
        <w:t xml:space="preserve">is where all the </w:t>
      </w:r>
      <w:r w:rsidR="009E5EF1">
        <w:t>data is stored</w:t>
      </w:r>
      <w:r w:rsidR="008B623C">
        <w:t xml:space="preserve"> for the running of this system</w:t>
      </w:r>
      <w:r w:rsidR="00140EA6">
        <w:t>. It was created by user Biocore, accessed by extract.</w:t>
      </w:r>
      <w:r w:rsidR="00626471">
        <w:t xml:space="preserve"> </w:t>
      </w:r>
    </w:p>
    <w:p w14:paraId="4F48B3B2" w14:textId="77777777" w:rsidR="00140EA6" w:rsidRDefault="00140EA6" w:rsidP="00556FCA"/>
    <w:p w14:paraId="32E08640" w14:textId="767B7F3D" w:rsidR="002A19D0" w:rsidRDefault="00140EA6" w:rsidP="00556FCA">
      <w:r>
        <w:t xml:space="preserve">Extract_pacs_live database </w:t>
      </w:r>
      <w:r w:rsidR="00556FCA">
        <w:t>contains the following tables:</w:t>
      </w:r>
    </w:p>
    <w:p w14:paraId="249B48E6" w14:textId="77777777" w:rsidR="00280033" w:rsidRDefault="00280033" w:rsidP="00556FCA"/>
    <w:p w14:paraId="3FE033BD" w14:textId="77777777" w:rsidR="00E43A1A" w:rsidRDefault="00E43A1A" w:rsidP="00556FCA"/>
    <w:p w14:paraId="172DA065" w14:textId="77777777" w:rsidR="00E43A1A" w:rsidRDefault="00E43A1A" w:rsidP="00556FCA"/>
    <w:p w14:paraId="4C6F0826" w14:textId="77777777" w:rsidR="00E43A1A" w:rsidRDefault="00E43A1A" w:rsidP="00556FCA"/>
    <w:p w14:paraId="5A988241" w14:textId="77777777" w:rsidR="00E43A1A" w:rsidRDefault="00E43A1A" w:rsidP="00556FCA"/>
    <w:p w14:paraId="3322A050" w14:textId="77777777" w:rsidR="00140EA6" w:rsidRDefault="00140EA6" w:rsidP="00556FCA"/>
    <w:p w14:paraId="526CDF13" w14:textId="77777777" w:rsidR="00140EA6" w:rsidRDefault="00140EA6" w:rsidP="00556FCA"/>
    <w:p w14:paraId="35B6B6B7" w14:textId="77777777" w:rsidR="00140EA6" w:rsidRDefault="00140EA6" w:rsidP="00556FCA"/>
    <w:p w14:paraId="3D8C6A04" w14:textId="77777777" w:rsidR="00140EA6" w:rsidRDefault="00140EA6" w:rsidP="00556FCA"/>
    <w:p w14:paraId="4ECBE5A2" w14:textId="77777777" w:rsidR="00140EA6" w:rsidRDefault="00140EA6" w:rsidP="00556FCA"/>
    <w:p w14:paraId="27C9D966" w14:textId="77777777" w:rsidR="00E43A1A" w:rsidRDefault="00E43A1A" w:rsidP="00556FCA"/>
    <w:tbl>
      <w:tblPr>
        <w:tblStyle w:val="MediumShading1"/>
        <w:tblW w:w="0" w:type="auto"/>
        <w:tblLook w:val="04A0" w:firstRow="1" w:lastRow="0" w:firstColumn="1" w:lastColumn="0" w:noHBand="0" w:noVBand="1"/>
      </w:tblPr>
      <w:tblGrid>
        <w:gridCol w:w="3085"/>
        <w:gridCol w:w="6157"/>
      </w:tblGrid>
      <w:tr w:rsidR="00C24283" w:rsidRPr="004D55CE" w14:paraId="7491CAC6" w14:textId="602C4D0F" w:rsidTr="004C3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00F7BF30" w14:textId="77777777" w:rsidR="00C24283" w:rsidRDefault="00C24283" w:rsidP="00842C38">
            <w:r>
              <w:t>LOGS</w:t>
            </w:r>
          </w:p>
          <w:p w14:paraId="1E952EC3" w14:textId="3B6E35EE" w:rsidR="00C24283" w:rsidRPr="00C24283" w:rsidRDefault="00C24283" w:rsidP="00842C38">
            <w:pPr>
              <w:rPr>
                <w:b w:val="0"/>
              </w:rPr>
            </w:pPr>
            <w:r w:rsidRPr="00C24283">
              <w:rPr>
                <w:b w:val="0"/>
              </w:rPr>
              <w:t>Errors and information is stored in this table, which can be viewed using the website</w:t>
            </w:r>
          </w:p>
        </w:tc>
      </w:tr>
      <w:tr w:rsidR="004D55CE" w:rsidRPr="004D55CE" w14:paraId="2EB6B476" w14:textId="5C2FC169" w:rsidTr="00626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81D14E1" w14:textId="538CF4FD" w:rsidR="004D55CE" w:rsidRPr="004D55CE" w:rsidRDefault="004D55CE" w:rsidP="004D55CE">
            <w:r w:rsidRPr="004D55CE">
              <w:t>id</w:t>
            </w:r>
          </w:p>
        </w:tc>
        <w:tc>
          <w:tcPr>
            <w:tcW w:w="6157" w:type="dxa"/>
          </w:tcPr>
          <w:p w14:paraId="2F1BB96E" w14:textId="1FACC2A4" w:rsidR="004D55CE" w:rsidRPr="004D55CE" w:rsidRDefault="00701D2E" w:rsidP="004D55CE">
            <w:pPr>
              <w:cnfStyle w:val="000000100000" w:firstRow="0" w:lastRow="0" w:firstColumn="0" w:lastColumn="0" w:oddVBand="0" w:evenVBand="0" w:oddHBand="1" w:evenHBand="0" w:firstRowFirstColumn="0" w:firstRowLastColumn="0" w:lastRowFirstColumn="0" w:lastRowLastColumn="0"/>
            </w:pPr>
            <w:r>
              <w:t>PK</w:t>
            </w:r>
          </w:p>
        </w:tc>
      </w:tr>
      <w:tr w:rsidR="004D55CE" w:rsidRPr="004D55CE" w14:paraId="56E9AE67" w14:textId="55A57418" w:rsidTr="00626471">
        <w:trPr>
          <w:cnfStyle w:val="000000010000" w:firstRow="0" w:lastRow="0" w:firstColumn="0" w:lastColumn="0" w:oddVBand="0" w:evenVBand="0" w:oddHBand="0" w:evenHBand="1"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085" w:type="dxa"/>
          </w:tcPr>
          <w:p w14:paraId="3235D99A" w14:textId="77777777" w:rsidR="004D55CE" w:rsidRPr="004D55CE" w:rsidRDefault="004D55CE" w:rsidP="004D55CE">
            <w:r w:rsidRPr="004D55CE">
              <w:t>inserttimestamp</w:t>
            </w:r>
          </w:p>
        </w:tc>
        <w:tc>
          <w:tcPr>
            <w:tcW w:w="6157" w:type="dxa"/>
          </w:tcPr>
          <w:p w14:paraId="4763B355" w14:textId="069ADB12" w:rsidR="004D55CE" w:rsidRPr="004D55CE" w:rsidRDefault="00701D2E" w:rsidP="004D55CE">
            <w:pPr>
              <w:cnfStyle w:val="000000010000" w:firstRow="0" w:lastRow="0" w:firstColumn="0" w:lastColumn="0" w:oddVBand="0" w:evenVBand="0" w:oddHBand="0" w:evenHBand="1" w:firstRowFirstColumn="0" w:firstRowLastColumn="0" w:lastRowFirstColumn="0" w:lastRowLastColumn="0"/>
            </w:pPr>
            <w:r>
              <w:t>Time stamp</w:t>
            </w:r>
          </w:p>
        </w:tc>
      </w:tr>
      <w:tr w:rsidR="004D55CE" w:rsidRPr="004D55CE" w14:paraId="3E535F6E" w14:textId="56E38BF5" w:rsidTr="00626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D48DDE" w14:textId="7A5DB114" w:rsidR="004D55CE" w:rsidRPr="004D55CE" w:rsidRDefault="004D55CE" w:rsidP="004D55CE">
            <w:r w:rsidRPr="004D55CE">
              <w:t>loglevel</w:t>
            </w:r>
            <w:r w:rsidRPr="004D55CE">
              <w:tab/>
            </w:r>
          </w:p>
        </w:tc>
        <w:tc>
          <w:tcPr>
            <w:tcW w:w="6157" w:type="dxa"/>
          </w:tcPr>
          <w:p w14:paraId="727D2C2A" w14:textId="5F108893" w:rsidR="004D55CE" w:rsidRPr="004D55CE" w:rsidRDefault="00701D2E" w:rsidP="004D55CE">
            <w:pPr>
              <w:cnfStyle w:val="000000100000" w:firstRow="0" w:lastRow="0" w:firstColumn="0" w:lastColumn="0" w:oddVBand="0" w:evenVBand="0" w:oddHBand="1" w:evenHBand="0" w:firstRowFirstColumn="0" w:firstRowLastColumn="0" w:lastRowFirstColumn="0" w:lastRowLastColumn="0"/>
            </w:pPr>
            <w:r>
              <w:t>0=DEBUG,1=INFO,2=ERROR,3=CRITIAL,4=ACTIONREQUIRED</w:t>
            </w:r>
          </w:p>
        </w:tc>
      </w:tr>
      <w:tr w:rsidR="004D55CE" w:rsidRPr="004D55CE" w14:paraId="2D465F6E" w14:textId="47143241" w:rsidTr="006264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F80DA60" w14:textId="6488788C" w:rsidR="004D55CE" w:rsidRPr="004D55CE" w:rsidRDefault="004D55CE" w:rsidP="004D55CE">
            <w:r>
              <w:t>logtype</w:t>
            </w:r>
            <w:r>
              <w:tab/>
            </w:r>
            <w:r>
              <w:tab/>
            </w:r>
          </w:p>
        </w:tc>
        <w:tc>
          <w:tcPr>
            <w:tcW w:w="6157" w:type="dxa"/>
          </w:tcPr>
          <w:p w14:paraId="6CD8D023" w14:textId="18544E1D" w:rsidR="004D55CE" w:rsidRPr="004D55CE" w:rsidRDefault="00701D2E" w:rsidP="004D55CE">
            <w:pPr>
              <w:cnfStyle w:val="000000010000" w:firstRow="0" w:lastRow="0" w:firstColumn="0" w:lastColumn="0" w:oddVBand="0" w:evenVBand="0" w:oddHBand="0" w:evenHBand="1" w:firstRowFirstColumn="0" w:firstRowLastColumn="0" w:lastRowFirstColumn="0" w:lastRowLastColumn="0"/>
            </w:pPr>
            <w:r>
              <w:t>0=GENERAL,1=DATABASE,2=FILESYSTEM,3=PACS</w:t>
            </w:r>
          </w:p>
        </w:tc>
      </w:tr>
      <w:tr w:rsidR="004D55CE" w:rsidRPr="004D55CE" w14:paraId="2F4B33DD" w14:textId="54B5B777" w:rsidTr="00626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FC7CE88" w14:textId="3651220D" w:rsidR="004D55CE" w:rsidRPr="004D55CE" w:rsidRDefault="004D55CE" w:rsidP="004D55CE">
            <w:r w:rsidRPr="004D55CE">
              <w:t>patien</w:t>
            </w:r>
            <w:r>
              <w:t>tid</w:t>
            </w:r>
            <w:r w:rsidRPr="004D55CE">
              <w:tab/>
            </w:r>
          </w:p>
        </w:tc>
        <w:tc>
          <w:tcPr>
            <w:tcW w:w="6157" w:type="dxa"/>
          </w:tcPr>
          <w:p w14:paraId="5A4C27AC" w14:textId="60370F91" w:rsidR="004D55CE" w:rsidRPr="004D55CE" w:rsidRDefault="00701D2E" w:rsidP="004D55CE">
            <w:pPr>
              <w:cnfStyle w:val="000000100000" w:firstRow="0" w:lastRow="0" w:firstColumn="0" w:lastColumn="0" w:oddVBand="0" w:evenVBand="0" w:oddHBand="1" w:evenHBand="0" w:firstRowFirstColumn="0" w:firstRowLastColumn="0" w:lastRowFirstColumn="0" w:lastRowLastColumn="0"/>
            </w:pPr>
            <w:r>
              <w:t>The Dicom patient id, if applicable</w:t>
            </w:r>
          </w:p>
        </w:tc>
      </w:tr>
      <w:tr w:rsidR="004D55CE" w:rsidRPr="004D55CE" w14:paraId="7F9793B1" w14:textId="369ACA5A" w:rsidTr="006264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31173E2" w14:textId="08E37328" w:rsidR="004D55CE" w:rsidRPr="004D55CE" w:rsidRDefault="004D55CE" w:rsidP="004D55CE">
            <w:r>
              <w:t>studydate</w:t>
            </w:r>
            <w:r w:rsidRPr="004D55CE">
              <w:tab/>
            </w:r>
          </w:p>
        </w:tc>
        <w:tc>
          <w:tcPr>
            <w:tcW w:w="6157" w:type="dxa"/>
          </w:tcPr>
          <w:p w14:paraId="6B51A281" w14:textId="3B5D13A7" w:rsidR="004D55CE" w:rsidRPr="004D55CE" w:rsidRDefault="00701D2E" w:rsidP="004D55CE">
            <w:pPr>
              <w:cnfStyle w:val="000000010000" w:firstRow="0" w:lastRow="0" w:firstColumn="0" w:lastColumn="0" w:oddVBand="0" w:evenVBand="0" w:oddHBand="0" w:evenHBand="1" w:firstRowFirstColumn="0" w:firstRowLastColumn="0" w:lastRowFirstColumn="0" w:lastRowLastColumn="0"/>
            </w:pPr>
            <w:r>
              <w:t>The Study date, if applicable</w:t>
            </w:r>
          </w:p>
        </w:tc>
      </w:tr>
      <w:tr w:rsidR="004D55CE" w:rsidRPr="004D55CE" w14:paraId="197EB8E3" w14:textId="35D41777" w:rsidTr="00626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509F165" w14:textId="6A0AFB8B" w:rsidR="004D55CE" w:rsidRPr="004D55CE" w:rsidRDefault="004D55CE" w:rsidP="004D55CE">
            <w:r>
              <w:t xml:space="preserve">status     </w:t>
            </w:r>
            <w:r w:rsidRPr="004D55CE">
              <w:tab/>
            </w:r>
            <w:r w:rsidRPr="004D55CE">
              <w:tab/>
            </w:r>
          </w:p>
        </w:tc>
        <w:tc>
          <w:tcPr>
            <w:tcW w:w="6157" w:type="dxa"/>
          </w:tcPr>
          <w:p w14:paraId="2494F996" w14:textId="7CC7CFAC" w:rsidR="004D55CE" w:rsidRPr="004D55CE" w:rsidRDefault="00701D2E" w:rsidP="004D55CE">
            <w:pPr>
              <w:cnfStyle w:val="000000100000" w:firstRow="0" w:lastRow="0" w:firstColumn="0" w:lastColumn="0" w:oddVBand="0" w:evenVBand="0" w:oddHBand="1" w:evenHBand="0" w:firstRowFirstColumn="0" w:firstRowLastColumn="0" w:lastRowFirstColumn="0" w:lastRowLastColumn="0"/>
            </w:pPr>
            <w:r>
              <w:t>1 if valid entry</w:t>
            </w:r>
          </w:p>
        </w:tc>
      </w:tr>
      <w:tr w:rsidR="004D55CE" w14:paraId="48083B6D" w14:textId="0237C2AB" w:rsidTr="006264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D87A66C" w14:textId="54A698BB" w:rsidR="004D55CE" w:rsidRDefault="004D55CE" w:rsidP="004D55CE">
            <w:r w:rsidRPr="004D55CE">
              <w:t>message</w:t>
            </w:r>
          </w:p>
        </w:tc>
        <w:tc>
          <w:tcPr>
            <w:tcW w:w="6157" w:type="dxa"/>
          </w:tcPr>
          <w:p w14:paraId="3033BF10" w14:textId="1876E9CE" w:rsidR="004D55CE" w:rsidRPr="004D55CE" w:rsidRDefault="00701D2E" w:rsidP="004D55CE">
            <w:pPr>
              <w:cnfStyle w:val="000000010000" w:firstRow="0" w:lastRow="0" w:firstColumn="0" w:lastColumn="0" w:oddVBand="0" w:evenVBand="0" w:oddHBand="0" w:evenHBand="1" w:firstRowFirstColumn="0" w:firstRowLastColumn="0" w:lastRowFirstColumn="0" w:lastRowLastColumn="0"/>
            </w:pPr>
            <w:r>
              <w:t>The log message</w:t>
            </w:r>
          </w:p>
        </w:tc>
      </w:tr>
    </w:tbl>
    <w:p w14:paraId="205BED9E" w14:textId="01C8BA89" w:rsidR="005E4FBE" w:rsidRDefault="00556FCA" w:rsidP="00556FCA">
      <w:r>
        <w:tab/>
      </w:r>
      <w:r>
        <w:tab/>
      </w:r>
      <w:r>
        <w:tab/>
      </w:r>
      <w:r>
        <w:tab/>
      </w:r>
      <w:r>
        <w:tab/>
      </w:r>
    </w:p>
    <w:tbl>
      <w:tblPr>
        <w:tblStyle w:val="MediumShading1"/>
        <w:tblW w:w="0" w:type="auto"/>
        <w:tblLook w:val="04A0" w:firstRow="1" w:lastRow="0" w:firstColumn="1" w:lastColumn="0" w:noHBand="0" w:noVBand="1"/>
      </w:tblPr>
      <w:tblGrid>
        <w:gridCol w:w="3227"/>
        <w:gridCol w:w="6015"/>
      </w:tblGrid>
      <w:tr w:rsidR="009869BC" w:rsidRPr="00842C38" w14:paraId="6573B713" w14:textId="7905907B" w:rsidTr="004C3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1E593324" w14:textId="77777777" w:rsidR="009869BC" w:rsidRDefault="009869BC" w:rsidP="00626471">
            <w:r>
              <w:t>DICOMDOWNLOADER</w:t>
            </w:r>
          </w:p>
          <w:p w14:paraId="6584ABA1" w14:textId="5F0BAF4A" w:rsidR="009869BC" w:rsidRPr="009869BC" w:rsidRDefault="009869BC" w:rsidP="00842C38">
            <w:pPr>
              <w:rPr>
                <w:b w:val="0"/>
              </w:rPr>
            </w:pPr>
            <w:r w:rsidRPr="009869BC">
              <w:rPr>
                <w:b w:val="0"/>
              </w:rPr>
              <w:t>Keeps track of the last time the PACS was scanned for new DICOM entries.</w:t>
            </w:r>
          </w:p>
        </w:tc>
      </w:tr>
      <w:tr w:rsidR="00842C38" w:rsidRPr="00842C38" w14:paraId="63BA3E22" w14:textId="2DB91D86" w:rsidTr="00626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34330F7" w14:textId="4E214A44" w:rsidR="00842C38" w:rsidRPr="00842C38" w:rsidRDefault="00626471" w:rsidP="00842C38">
            <w:r w:rsidRPr="00842C38">
              <w:t>L</w:t>
            </w:r>
            <w:r w:rsidR="00842C38" w:rsidRPr="00842C38">
              <w:t>astdownload</w:t>
            </w:r>
          </w:p>
        </w:tc>
        <w:tc>
          <w:tcPr>
            <w:tcW w:w="6015" w:type="dxa"/>
          </w:tcPr>
          <w:p w14:paraId="31AE75F2" w14:textId="0BC47A34" w:rsidR="00842C38" w:rsidRPr="00842C38" w:rsidRDefault="009869BC" w:rsidP="00842C38">
            <w:pPr>
              <w:cnfStyle w:val="000000100000" w:firstRow="0" w:lastRow="0" w:firstColumn="0" w:lastColumn="0" w:oddVBand="0" w:evenVBand="0" w:oddHBand="1" w:evenHBand="0" w:firstRowFirstColumn="0" w:firstRowLastColumn="0" w:lastRowFirstColumn="0" w:lastRowLastColumn="0"/>
            </w:pPr>
            <w:r>
              <w:t>Timestamp</w:t>
            </w:r>
          </w:p>
        </w:tc>
      </w:tr>
    </w:tbl>
    <w:p w14:paraId="366DB886" w14:textId="7A578442" w:rsidR="0005051B" w:rsidRDefault="0005051B" w:rsidP="00556FCA"/>
    <w:tbl>
      <w:tblPr>
        <w:tblStyle w:val="MediumShading1"/>
        <w:tblW w:w="0" w:type="auto"/>
        <w:tblLook w:val="04A0" w:firstRow="1" w:lastRow="0" w:firstColumn="1" w:lastColumn="0" w:noHBand="0" w:noVBand="1"/>
      </w:tblPr>
      <w:tblGrid>
        <w:gridCol w:w="5113"/>
        <w:gridCol w:w="4129"/>
      </w:tblGrid>
      <w:tr w:rsidR="00FC298C" w:rsidRPr="00842C38" w14:paraId="09CC0151" w14:textId="2D971FAF" w:rsidTr="004C3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146132EB" w14:textId="77777777" w:rsidR="00FC298C" w:rsidRDefault="00FC298C" w:rsidP="00626471">
            <w:r>
              <w:t>BIOBANKPARTICIPANT</w:t>
            </w:r>
            <w:r w:rsidRPr="00842C38">
              <w:t xml:space="preserve"> </w:t>
            </w:r>
          </w:p>
          <w:p w14:paraId="19A73765" w14:textId="6FEB2C86" w:rsidR="00FC298C" w:rsidRPr="00FC298C" w:rsidRDefault="00FC298C" w:rsidP="00842C38">
            <w:pPr>
              <w:rPr>
                <w:b w:val="0"/>
              </w:rPr>
            </w:pPr>
            <w:r w:rsidRPr="00FC298C">
              <w:rPr>
                <w:b w:val="0"/>
              </w:rPr>
              <w:t>As BioBank questions are submitted into ICE, a CRON job extracts the following data and places in this table.</w:t>
            </w:r>
          </w:p>
        </w:tc>
      </w:tr>
      <w:tr w:rsidR="00842C38" w:rsidRPr="00842C38" w14:paraId="2DFA4C94" w14:textId="3F04E7B9" w:rsidTr="00626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3" w:type="dxa"/>
          </w:tcPr>
          <w:p w14:paraId="725B2729" w14:textId="77777777" w:rsidR="00842C38" w:rsidRPr="00842C38" w:rsidRDefault="00842C38" w:rsidP="00842C38">
            <w:r w:rsidRPr="00842C38">
              <w:t>pid</w:t>
            </w:r>
            <w:r w:rsidRPr="00842C38">
              <w:tab/>
            </w:r>
          </w:p>
        </w:tc>
        <w:tc>
          <w:tcPr>
            <w:tcW w:w="4129" w:type="dxa"/>
          </w:tcPr>
          <w:p w14:paraId="3A3A695E" w14:textId="35BAC878" w:rsidR="00842C38" w:rsidRPr="00842C38" w:rsidRDefault="0005051B" w:rsidP="00842C38">
            <w:pPr>
              <w:cnfStyle w:val="000000100000" w:firstRow="0" w:lastRow="0" w:firstColumn="0" w:lastColumn="0" w:oddVBand="0" w:evenVBand="0" w:oddHBand="1" w:evenHBand="0" w:firstRowFirstColumn="0" w:firstRowLastColumn="0" w:lastRowFirstColumn="0" w:lastRowLastColumn="0"/>
            </w:pPr>
            <w:r>
              <w:t>The pid of the Patient</w:t>
            </w:r>
          </w:p>
        </w:tc>
      </w:tr>
      <w:tr w:rsidR="00842C38" w:rsidRPr="00842C38" w14:paraId="3D3974A4" w14:textId="6DE907B9" w:rsidTr="006264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3" w:type="dxa"/>
          </w:tcPr>
          <w:p w14:paraId="765886D4" w14:textId="77777777" w:rsidR="00842C38" w:rsidRPr="00842C38" w:rsidRDefault="00842C38" w:rsidP="00842C38">
            <w:r w:rsidRPr="00842C38">
              <w:t>dicomparticipantid</w:t>
            </w:r>
            <w:r w:rsidRPr="00842C38">
              <w:tab/>
            </w:r>
          </w:p>
        </w:tc>
        <w:tc>
          <w:tcPr>
            <w:tcW w:w="4129" w:type="dxa"/>
          </w:tcPr>
          <w:p w14:paraId="1FDA367A" w14:textId="4BF533EC" w:rsidR="00842C38" w:rsidRPr="00842C38" w:rsidRDefault="00626471" w:rsidP="0005051B">
            <w:pPr>
              <w:cnfStyle w:val="000000010000" w:firstRow="0" w:lastRow="0" w:firstColumn="0" w:lastColumn="0" w:oddVBand="0" w:evenVBand="0" w:oddHBand="0" w:evenHBand="1" w:firstRowFirstColumn="0" w:firstRowLastColumn="0" w:lastRowFirstColumn="0" w:lastRowLastColumn="0"/>
            </w:pPr>
            <w:r>
              <w:t>DICOM Participent id</w:t>
            </w:r>
            <w:r w:rsidR="0005051B">
              <w:t xml:space="preserve"> for matching</w:t>
            </w:r>
          </w:p>
        </w:tc>
      </w:tr>
      <w:tr w:rsidR="00842C38" w:rsidRPr="00842C38" w14:paraId="1007F783" w14:textId="116899F3" w:rsidTr="00626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3" w:type="dxa"/>
          </w:tcPr>
          <w:p w14:paraId="603C9AB5" w14:textId="77777777" w:rsidR="00842C38" w:rsidRPr="00842C38" w:rsidRDefault="00842C38" w:rsidP="00842C38">
            <w:r w:rsidRPr="00842C38">
              <w:t>firstnameid</w:t>
            </w:r>
            <w:r w:rsidRPr="00842C38">
              <w:tab/>
            </w:r>
          </w:p>
        </w:tc>
        <w:tc>
          <w:tcPr>
            <w:tcW w:w="4129" w:type="dxa"/>
          </w:tcPr>
          <w:p w14:paraId="74E6B885" w14:textId="18D5CB04" w:rsidR="00842C38" w:rsidRPr="00842C38" w:rsidRDefault="00626471" w:rsidP="0005051B">
            <w:pPr>
              <w:cnfStyle w:val="000000100000" w:firstRow="0" w:lastRow="0" w:firstColumn="0" w:lastColumn="0" w:oddVBand="0" w:evenVBand="0" w:oddHBand="1" w:evenHBand="0" w:firstRowFirstColumn="0" w:firstRowLastColumn="0" w:lastRowFirstColumn="0" w:lastRowLastColumn="0"/>
            </w:pPr>
            <w:r>
              <w:t>DICOM FirstName</w:t>
            </w:r>
            <w:r w:rsidR="0005051B">
              <w:t xml:space="preserve"> id for matching</w:t>
            </w:r>
          </w:p>
        </w:tc>
      </w:tr>
      <w:tr w:rsidR="00842C38" w:rsidRPr="00842C38" w14:paraId="011F83D6" w14:textId="5241BDD4" w:rsidTr="006264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3" w:type="dxa"/>
          </w:tcPr>
          <w:p w14:paraId="1CAF0355" w14:textId="77777777" w:rsidR="00842C38" w:rsidRPr="00842C38" w:rsidRDefault="00842C38" w:rsidP="00842C38">
            <w:r w:rsidRPr="00842C38">
              <w:t>cid</w:t>
            </w:r>
          </w:p>
        </w:tc>
        <w:tc>
          <w:tcPr>
            <w:tcW w:w="4129" w:type="dxa"/>
          </w:tcPr>
          <w:p w14:paraId="3F1C3D11" w14:textId="62338AB8" w:rsidR="00842C38" w:rsidRPr="00842C38" w:rsidRDefault="0005051B" w:rsidP="00842C38">
            <w:pPr>
              <w:cnfStyle w:val="000000010000" w:firstRow="0" w:lastRow="0" w:firstColumn="0" w:lastColumn="0" w:oddVBand="0" w:evenVBand="0" w:oddHBand="0" w:evenHBand="1" w:firstRowFirstColumn="0" w:firstRowLastColumn="0" w:lastRowFirstColumn="0" w:lastRowLastColumn="0"/>
            </w:pPr>
            <w:r>
              <w:t>From the ICE entery</w:t>
            </w:r>
          </w:p>
        </w:tc>
      </w:tr>
      <w:tr w:rsidR="00842C38" w:rsidRPr="00842C38" w14:paraId="037B9178" w14:textId="395F80DB" w:rsidTr="00626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3" w:type="dxa"/>
          </w:tcPr>
          <w:p w14:paraId="311165CF" w14:textId="77777777" w:rsidR="00842C38" w:rsidRPr="00842C38" w:rsidRDefault="00842C38" w:rsidP="00842C38">
            <w:r w:rsidRPr="00842C38">
              <w:t>trid</w:t>
            </w:r>
          </w:p>
        </w:tc>
        <w:tc>
          <w:tcPr>
            <w:tcW w:w="4129" w:type="dxa"/>
          </w:tcPr>
          <w:p w14:paraId="1FDF1692" w14:textId="6E5D9CFE" w:rsidR="00842C38" w:rsidRPr="00842C38" w:rsidRDefault="0005051B" w:rsidP="00842C38">
            <w:pPr>
              <w:cnfStyle w:val="000000100000" w:firstRow="0" w:lastRow="0" w:firstColumn="0" w:lastColumn="0" w:oddVBand="0" w:evenVBand="0" w:oddHBand="1" w:evenHBand="0" w:firstRowFirstColumn="0" w:firstRowLastColumn="0" w:lastRowFirstColumn="0" w:lastRowLastColumn="0"/>
            </w:pPr>
            <w:r>
              <w:t>From the ICE entery</w:t>
            </w:r>
          </w:p>
        </w:tc>
      </w:tr>
      <w:tr w:rsidR="00842C38" w:rsidRPr="00842C38" w14:paraId="25991ECC" w14:textId="4C719DAE" w:rsidTr="006264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3" w:type="dxa"/>
          </w:tcPr>
          <w:p w14:paraId="36884A5A" w14:textId="77777777" w:rsidR="00842C38" w:rsidRPr="00842C38" w:rsidRDefault="00842C38" w:rsidP="00842C38">
            <w:r w:rsidRPr="00842C38">
              <w:t>scandate</w:t>
            </w:r>
          </w:p>
        </w:tc>
        <w:tc>
          <w:tcPr>
            <w:tcW w:w="4129" w:type="dxa"/>
          </w:tcPr>
          <w:p w14:paraId="3DBAF05B" w14:textId="185CA88C" w:rsidR="00842C38" w:rsidRPr="00842C38" w:rsidRDefault="0005051B" w:rsidP="00842C38">
            <w:pPr>
              <w:cnfStyle w:val="000000010000" w:firstRow="0" w:lastRow="0" w:firstColumn="0" w:lastColumn="0" w:oddVBand="0" w:evenVBand="0" w:oddHBand="0" w:evenHBand="1" w:firstRowFirstColumn="0" w:firstRowLastColumn="0" w:lastRowFirstColumn="0" w:lastRowLastColumn="0"/>
            </w:pPr>
            <w:r>
              <w:t>The date it was entered into ice</w:t>
            </w:r>
          </w:p>
        </w:tc>
      </w:tr>
    </w:tbl>
    <w:p w14:paraId="3E58897C" w14:textId="77777777" w:rsidR="00556FCA" w:rsidRDefault="00556FCA" w:rsidP="00556FCA"/>
    <w:tbl>
      <w:tblPr>
        <w:tblStyle w:val="MediumShading1"/>
        <w:tblW w:w="0" w:type="auto"/>
        <w:tblLook w:val="04A0" w:firstRow="1" w:lastRow="0" w:firstColumn="1" w:lastColumn="0" w:noHBand="0" w:noVBand="1"/>
      </w:tblPr>
      <w:tblGrid>
        <w:gridCol w:w="3227"/>
        <w:gridCol w:w="6015"/>
      </w:tblGrid>
      <w:tr w:rsidR="00CE3A12" w:rsidRPr="00842C38" w14:paraId="108746EB" w14:textId="51BB415F" w:rsidTr="00716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64FC00C2" w14:textId="77777777" w:rsidR="00CE3A12" w:rsidRDefault="00CE3A12" w:rsidP="00626471">
            <w:r>
              <w:t>KEYWORD</w:t>
            </w:r>
          </w:p>
          <w:p w14:paraId="17C7B527" w14:textId="73D60EC0" w:rsidR="00CE3A12" w:rsidRPr="00CE3A12" w:rsidRDefault="00CE3A12" w:rsidP="00626471">
            <w:pPr>
              <w:rPr>
                <w:b w:val="0"/>
              </w:rPr>
            </w:pPr>
            <w:r>
              <w:rPr>
                <w:b w:val="0"/>
              </w:rPr>
              <w:t>Where d</w:t>
            </w:r>
            <w:r w:rsidRPr="00CE3A12">
              <w:rPr>
                <w:b w:val="0"/>
              </w:rPr>
              <w:t>etails of the series level keywords</w:t>
            </w:r>
            <w:r>
              <w:rPr>
                <w:b w:val="0"/>
              </w:rPr>
              <w:t xml:space="preserve"> attached to DICOM is stored.</w:t>
            </w:r>
          </w:p>
        </w:tc>
      </w:tr>
      <w:tr w:rsidR="00E016AD" w:rsidRPr="00842C38" w14:paraId="2DDE8FDB" w14:textId="637D5243" w:rsidTr="00E01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0B86A9B" w14:textId="77777777" w:rsidR="00E016AD" w:rsidRPr="00842C38" w:rsidRDefault="00E016AD" w:rsidP="00842C38">
            <w:r w:rsidRPr="00842C38">
              <w:t>keywordpk</w:t>
            </w:r>
          </w:p>
        </w:tc>
        <w:tc>
          <w:tcPr>
            <w:tcW w:w="6015" w:type="dxa"/>
          </w:tcPr>
          <w:p w14:paraId="59C9BDEA" w14:textId="2D0AA10D" w:rsidR="00E016AD" w:rsidRPr="00842C38" w:rsidRDefault="00E016AD" w:rsidP="00842C38">
            <w:pPr>
              <w:cnfStyle w:val="000000100000" w:firstRow="0" w:lastRow="0" w:firstColumn="0" w:lastColumn="0" w:oddVBand="0" w:evenVBand="0" w:oddHBand="1" w:evenHBand="0" w:firstRowFirstColumn="0" w:firstRowLastColumn="0" w:lastRowFirstColumn="0" w:lastRowLastColumn="0"/>
            </w:pPr>
            <w:r>
              <w:t>PK of the syngo.share keyword</w:t>
            </w:r>
          </w:p>
        </w:tc>
      </w:tr>
      <w:tr w:rsidR="00E016AD" w:rsidRPr="00842C38" w14:paraId="43B1BFE5" w14:textId="2B87913A" w:rsidTr="00E016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4E418C57" w14:textId="77777777" w:rsidR="00E016AD" w:rsidRPr="00842C38" w:rsidRDefault="00E016AD" w:rsidP="00842C38">
            <w:r w:rsidRPr="00842C38">
              <w:t>keyword</w:t>
            </w:r>
          </w:p>
        </w:tc>
        <w:tc>
          <w:tcPr>
            <w:tcW w:w="6015" w:type="dxa"/>
          </w:tcPr>
          <w:p w14:paraId="0ADB2209" w14:textId="0BD12CCB" w:rsidR="00E016AD" w:rsidRPr="00842C38" w:rsidRDefault="00E016AD" w:rsidP="00842C38">
            <w:pPr>
              <w:cnfStyle w:val="000000010000" w:firstRow="0" w:lastRow="0" w:firstColumn="0" w:lastColumn="0" w:oddVBand="0" w:evenVBand="0" w:oddHBand="0" w:evenHBand="1" w:firstRowFirstColumn="0" w:firstRowLastColumn="0" w:lastRowFirstColumn="0" w:lastRowLastColumn="0"/>
            </w:pPr>
            <w:r>
              <w:t>The text of the keyword</w:t>
            </w:r>
          </w:p>
        </w:tc>
      </w:tr>
      <w:tr w:rsidR="00E016AD" w:rsidRPr="00842C38" w14:paraId="5C6F82B9" w14:textId="13B55D15" w:rsidTr="00E01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51B8950" w14:textId="77777777" w:rsidR="00E016AD" w:rsidRPr="00842C38" w:rsidRDefault="00E016AD" w:rsidP="00842C38">
            <w:r w:rsidRPr="00842C38">
              <w:t>type</w:t>
            </w:r>
          </w:p>
        </w:tc>
        <w:tc>
          <w:tcPr>
            <w:tcW w:w="6015" w:type="dxa"/>
          </w:tcPr>
          <w:p w14:paraId="2FC0AFBE" w14:textId="038A1F71" w:rsidR="00E016AD" w:rsidRPr="00842C38" w:rsidRDefault="00E016AD" w:rsidP="00842C38">
            <w:pPr>
              <w:cnfStyle w:val="000000100000" w:firstRow="0" w:lastRow="0" w:firstColumn="0" w:lastColumn="0" w:oddVBand="0" w:evenVBand="0" w:oddHBand="1" w:evenHBand="0" w:firstRowFirstColumn="0" w:firstRowLastColumn="0" w:lastRowFirstColumn="0" w:lastRowLastColumn="0"/>
            </w:pPr>
            <w:r>
              <w:t>Type of this keyword, taken from syngo.share</w:t>
            </w:r>
          </w:p>
        </w:tc>
      </w:tr>
      <w:tr w:rsidR="00E016AD" w:rsidRPr="00842C38" w14:paraId="677D84FB" w14:textId="0E22DFF2" w:rsidTr="00E016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CF6EA0B" w14:textId="77777777" w:rsidR="00E016AD" w:rsidRPr="00842C38" w:rsidRDefault="00E016AD" w:rsidP="00842C38">
            <w:r w:rsidRPr="00842C38">
              <w:t xml:space="preserve">status </w:t>
            </w:r>
            <w:r w:rsidRPr="00842C38">
              <w:tab/>
            </w:r>
          </w:p>
        </w:tc>
        <w:tc>
          <w:tcPr>
            <w:tcW w:w="6015" w:type="dxa"/>
          </w:tcPr>
          <w:p w14:paraId="6AF60B2C" w14:textId="01F3DDA1" w:rsidR="00E016AD" w:rsidRPr="00842C38" w:rsidRDefault="00E016AD" w:rsidP="00842C38">
            <w:pPr>
              <w:cnfStyle w:val="000000010000" w:firstRow="0" w:lastRow="0" w:firstColumn="0" w:lastColumn="0" w:oddVBand="0" w:evenVBand="0" w:oddHBand="0" w:evenHBand="1" w:firstRowFirstColumn="0" w:firstRowLastColumn="0" w:lastRowFirstColumn="0" w:lastRowLastColumn="0"/>
            </w:pPr>
            <w:r>
              <w:t>1 if valid entry</w:t>
            </w:r>
          </w:p>
        </w:tc>
      </w:tr>
    </w:tbl>
    <w:p w14:paraId="1A4254E2" w14:textId="77777777" w:rsidR="00556FCA" w:rsidRDefault="00556FCA" w:rsidP="00556FCA"/>
    <w:tbl>
      <w:tblPr>
        <w:tblStyle w:val="MediumShading1"/>
        <w:tblW w:w="0" w:type="auto"/>
        <w:tblLook w:val="04A0" w:firstRow="1" w:lastRow="0" w:firstColumn="1" w:lastColumn="0" w:noHBand="0" w:noVBand="1"/>
      </w:tblPr>
      <w:tblGrid>
        <w:gridCol w:w="3665"/>
        <w:gridCol w:w="271"/>
        <w:gridCol w:w="3447"/>
        <w:gridCol w:w="1859"/>
      </w:tblGrid>
      <w:tr w:rsidR="00843CF4" w:rsidRPr="00626471" w14:paraId="60069F45" w14:textId="35F5A8B2" w:rsidTr="00716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3" w:type="dxa"/>
            <w:gridSpan w:val="3"/>
          </w:tcPr>
          <w:p w14:paraId="5FDEF42C" w14:textId="77777777" w:rsidR="00843CF4" w:rsidRDefault="00843CF4" w:rsidP="007863EF">
            <w:r>
              <w:t>DICOMBIOBANK_KEYWORD</w:t>
            </w:r>
          </w:p>
          <w:p w14:paraId="2C5574BB" w14:textId="074A3153" w:rsidR="00843CF4" w:rsidRPr="00843CF4" w:rsidRDefault="00843CF4" w:rsidP="00626471">
            <w:pPr>
              <w:rPr>
                <w:b w:val="0"/>
              </w:rPr>
            </w:pPr>
            <w:r w:rsidRPr="00843CF4">
              <w:rPr>
                <w:b w:val="0"/>
              </w:rPr>
              <w:t>A table to link together which keywords belong to which series</w:t>
            </w:r>
          </w:p>
        </w:tc>
        <w:tc>
          <w:tcPr>
            <w:tcW w:w="1859" w:type="dxa"/>
          </w:tcPr>
          <w:p w14:paraId="656BE905" w14:textId="77777777" w:rsidR="00843CF4" w:rsidRPr="00626471" w:rsidRDefault="00843CF4" w:rsidP="00626471">
            <w:pPr>
              <w:cnfStyle w:val="100000000000" w:firstRow="1" w:lastRow="0" w:firstColumn="0" w:lastColumn="0" w:oddVBand="0" w:evenVBand="0" w:oddHBand="0" w:evenHBand="0" w:firstRowFirstColumn="0" w:firstRowLastColumn="0" w:lastRowFirstColumn="0" w:lastRowLastColumn="0"/>
            </w:pPr>
          </w:p>
        </w:tc>
      </w:tr>
      <w:tr w:rsidR="00E016AD" w:rsidRPr="00626471" w14:paraId="51488F4D" w14:textId="77D762C5" w:rsidTr="00E01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5" w:type="dxa"/>
          </w:tcPr>
          <w:p w14:paraId="79190E5A" w14:textId="77777777" w:rsidR="00E016AD" w:rsidRPr="00626471" w:rsidRDefault="00E016AD" w:rsidP="00626471">
            <w:r w:rsidRPr="00626471">
              <w:lastRenderedPageBreak/>
              <w:t>seriespk</w:t>
            </w:r>
          </w:p>
        </w:tc>
        <w:tc>
          <w:tcPr>
            <w:tcW w:w="271" w:type="dxa"/>
          </w:tcPr>
          <w:p w14:paraId="1E898167" w14:textId="77777777" w:rsidR="00E016AD" w:rsidRPr="00626471" w:rsidRDefault="00E016AD" w:rsidP="00626471">
            <w:pPr>
              <w:cnfStyle w:val="000000100000" w:firstRow="0" w:lastRow="0" w:firstColumn="0" w:lastColumn="0" w:oddVBand="0" w:evenVBand="0" w:oddHBand="1" w:evenHBand="0" w:firstRowFirstColumn="0" w:firstRowLastColumn="0" w:lastRowFirstColumn="0" w:lastRowLastColumn="0"/>
            </w:pPr>
          </w:p>
        </w:tc>
        <w:tc>
          <w:tcPr>
            <w:tcW w:w="3447" w:type="dxa"/>
          </w:tcPr>
          <w:p w14:paraId="1CF5065F" w14:textId="12F3279D" w:rsidR="00E016AD" w:rsidRPr="00626471" w:rsidRDefault="00E016AD" w:rsidP="00E016AD">
            <w:pPr>
              <w:cnfStyle w:val="000000100000" w:firstRow="0" w:lastRow="0" w:firstColumn="0" w:lastColumn="0" w:oddVBand="0" w:evenVBand="0" w:oddHBand="1" w:evenHBand="0" w:firstRowFirstColumn="0" w:firstRowLastColumn="0" w:lastRowFirstColumn="0" w:lastRowLastColumn="0"/>
            </w:pPr>
            <w:r>
              <w:t>FK into DICOMBIOBANK</w:t>
            </w:r>
          </w:p>
        </w:tc>
        <w:tc>
          <w:tcPr>
            <w:tcW w:w="1859" w:type="dxa"/>
          </w:tcPr>
          <w:p w14:paraId="7F022614" w14:textId="77777777" w:rsidR="00E016AD" w:rsidRPr="00626471" w:rsidRDefault="00E016AD" w:rsidP="00626471">
            <w:pPr>
              <w:cnfStyle w:val="000000100000" w:firstRow="0" w:lastRow="0" w:firstColumn="0" w:lastColumn="0" w:oddVBand="0" w:evenVBand="0" w:oddHBand="1" w:evenHBand="0" w:firstRowFirstColumn="0" w:firstRowLastColumn="0" w:lastRowFirstColumn="0" w:lastRowLastColumn="0"/>
            </w:pPr>
          </w:p>
        </w:tc>
      </w:tr>
      <w:tr w:rsidR="00E016AD" w:rsidRPr="00626471" w14:paraId="26ACB695" w14:textId="107BB69E" w:rsidTr="00E016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5" w:type="dxa"/>
          </w:tcPr>
          <w:p w14:paraId="67AE5982" w14:textId="77777777" w:rsidR="00E016AD" w:rsidRPr="00626471" w:rsidRDefault="00E016AD" w:rsidP="00626471">
            <w:r w:rsidRPr="00626471">
              <w:t>keywordpk</w:t>
            </w:r>
          </w:p>
        </w:tc>
        <w:tc>
          <w:tcPr>
            <w:tcW w:w="271" w:type="dxa"/>
          </w:tcPr>
          <w:p w14:paraId="634447B6" w14:textId="77777777" w:rsidR="00E016AD" w:rsidRPr="00626471" w:rsidRDefault="00E016AD" w:rsidP="00626471">
            <w:pPr>
              <w:cnfStyle w:val="000000010000" w:firstRow="0" w:lastRow="0" w:firstColumn="0" w:lastColumn="0" w:oddVBand="0" w:evenVBand="0" w:oddHBand="0" w:evenHBand="1" w:firstRowFirstColumn="0" w:firstRowLastColumn="0" w:lastRowFirstColumn="0" w:lastRowLastColumn="0"/>
            </w:pPr>
          </w:p>
        </w:tc>
        <w:tc>
          <w:tcPr>
            <w:tcW w:w="3447" w:type="dxa"/>
          </w:tcPr>
          <w:p w14:paraId="75198DDB" w14:textId="17931602" w:rsidR="00E016AD" w:rsidRPr="00626471" w:rsidRDefault="00E016AD" w:rsidP="00E016AD">
            <w:pPr>
              <w:cnfStyle w:val="000000010000" w:firstRow="0" w:lastRow="0" w:firstColumn="0" w:lastColumn="0" w:oddVBand="0" w:evenVBand="0" w:oddHBand="0" w:evenHBand="1" w:firstRowFirstColumn="0" w:firstRowLastColumn="0" w:lastRowFirstColumn="0" w:lastRowLastColumn="0"/>
            </w:pPr>
            <w:r>
              <w:t>FK into KEYWORD</w:t>
            </w:r>
          </w:p>
        </w:tc>
        <w:tc>
          <w:tcPr>
            <w:tcW w:w="1859" w:type="dxa"/>
          </w:tcPr>
          <w:p w14:paraId="70640F2E" w14:textId="77777777" w:rsidR="00E016AD" w:rsidRPr="00626471" w:rsidRDefault="00E016AD" w:rsidP="00626471">
            <w:pPr>
              <w:cnfStyle w:val="000000010000" w:firstRow="0" w:lastRow="0" w:firstColumn="0" w:lastColumn="0" w:oddVBand="0" w:evenVBand="0" w:oddHBand="0" w:evenHBand="1" w:firstRowFirstColumn="0" w:firstRowLastColumn="0" w:lastRowFirstColumn="0" w:lastRowLastColumn="0"/>
            </w:pPr>
          </w:p>
        </w:tc>
      </w:tr>
    </w:tbl>
    <w:p w14:paraId="1208306A" w14:textId="77777777" w:rsidR="00626471" w:rsidRDefault="00626471" w:rsidP="00556FCA"/>
    <w:tbl>
      <w:tblPr>
        <w:tblStyle w:val="MediumShading1"/>
        <w:tblW w:w="0" w:type="auto"/>
        <w:tblLook w:val="04A0" w:firstRow="1" w:lastRow="0" w:firstColumn="1" w:lastColumn="0" w:noHBand="0" w:noVBand="1"/>
      </w:tblPr>
      <w:tblGrid>
        <w:gridCol w:w="3369"/>
        <w:gridCol w:w="5873"/>
      </w:tblGrid>
      <w:tr w:rsidR="00441D2D" w:rsidRPr="00626471" w14:paraId="786D2715" w14:textId="13413B99" w:rsidTr="00716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2E48A5C6" w14:textId="77777777" w:rsidR="00441D2D" w:rsidRPr="00441D2D" w:rsidRDefault="00441D2D" w:rsidP="00626471">
            <w:pPr>
              <w:rPr>
                <w:b w:val="0"/>
              </w:rPr>
            </w:pPr>
            <w:r w:rsidRPr="00626471">
              <w:t>Cronstatus</w:t>
            </w:r>
          </w:p>
          <w:p w14:paraId="48980C29" w14:textId="340C7B57" w:rsidR="00441D2D" w:rsidRPr="00626471" w:rsidRDefault="00441D2D" w:rsidP="00626471">
            <w:r w:rsidRPr="00441D2D">
              <w:rPr>
                <w:b w:val="0"/>
              </w:rPr>
              <w:t>A Table to keep a note of when each CRON job starts and completes. It is displayed in the web site overview.</w:t>
            </w:r>
          </w:p>
        </w:tc>
      </w:tr>
      <w:tr w:rsidR="00E016AD" w:rsidRPr="00626471" w14:paraId="0E9A14A6" w14:textId="0C1767D9" w:rsidTr="00E01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8139FB" w14:textId="77777777" w:rsidR="00E016AD" w:rsidRPr="00626471" w:rsidRDefault="00E016AD" w:rsidP="00626471">
            <w:r w:rsidRPr="00626471">
              <w:t>name</w:t>
            </w:r>
          </w:p>
        </w:tc>
        <w:tc>
          <w:tcPr>
            <w:tcW w:w="5873" w:type="dxa"/>
          </w:tcPr>
          <w:p w14:paraId="78F7B955" w14:textId="6AAEFFA2" w:rsidR="00E016AD" w:rsidRPr="00626471" w:rsidRDefault="00E016AD" w:rsidP="00626471">
            <w:pPr>
              <w:cnfStyle w:val="000000100000" w:firstRow="0" w:lastRow="0" w:firstColumn="0" w:lastColumn="0" w:oddVBand="0" w:evenVBand="0" w:oddHBand="1" w:evenHBand="0" w:firstRowFirstColumn="0" w:firstRowLastColumn="0" w:lastRowFirstColumn="0" w:lastRowLastColumn="0"/>
            </w:pPr>
            <w:r>
              <w:t>Name of the CRON</w:t>
            </w:r>
          </w:p>
        </w:tc>
      </w:tr>
      <w:tr w:rsidR="00E016AD" w:rsidRPr="00626471" w14:paraId="300A7DB3" w14:textId="528DF959" w:rsidTr="00E016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816DC33" w14:textId="77777777" w:rsidR="00E016AD" w:rsidRPr="00626471" w:rsidRDefault="00E016AD" w:rsidP="00626471">
            <w:r w:rsidRPr="00626471">
              <w:t>started</w:t>
            </w:r>
            <w:r w:rsidRPr="00626471">
              <w:tab/>
            </w:r>
          </w:p>
        </w:tc>
        <w:tc>
          <w:tcPr>
            <w:tcW w:w="5873" w:type="dxa"/>
          </w:tcPr>
          <w:p w14:paraId="2BA3B4C2" w14:textId="53C8312E" w:rsidR="00E016AD" w:rsidRPr="00626471" w:rsidRDefault="00E016AD" w:rsidP="00626471">
            <w:pPr>
              <w:cnfStyle w:val="000000010000" w:firstRow="0" w:lastRow="0" w:firstColumn="0" w:lastColumn="0" w:oddVBand="0" w:evenVBand="0" w:oddHBand="0" w:evenHBand="1" w:firstRowFirstColumn="0" w:firstRowLastColumn="0" w:lastRowFirstColumn="0" w:lastRowLastColumn="0"/>
            </w:pPr>
            <w:r>
              <w:t>Timestamp of last time it started</w:t>
            </w:r>
          </w:p>
        </w:tc>
      </w:tr>
      <w:tr w:rsidR="00E016AD" w:rsidRPr="00626471" w14:paraId="13A22E79" w14:textId="425A3FC2" w:rsidTr="00E01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D850875" w14:textId="77777777" w:rsidR="00E016AD" w:rsidRPr="00626471" w:rsidRDefault="00E016AD" w:rsidP="00626471">
            <w:r w:rsidRPr="00626471">
              <w:t>finished</w:t>
            </w:r>
            <w:r w:rsidRPr="00626471">
              <w:tab/>
            </w:r>
          </w:p>
        </w:tc>
        <w:tc>
          <w:tcPr>
            <w:tcW w:w="5873" w:type="dxa"/>
          </w:tcPr>
          <w:p w14:paraId="1B4CC1AE" w14:textId="456DCD76" w:rsidR="00E016AD" w:rsidRPr="00626471" w:rsidRDefault="00E016AD" w:rsidP="00626471">
            <w:pPr>
              <w:cnfStyle w:val="000000100000" w:firstRow="0" w:lastRow="0" w:firstColumn="0" w:lastColumn="0" w:oddVBand="0" w:evenVBand="0" w:oddHBand="1" w:evenHBand="0" w:firstRowFirstColumn="0" w:firstRowLastColumn="0" w:lastRowFirstColumn="0" w:lastRowLastColumn="0"/>
            </w:pPr>
            <w:r>
              <w:t>Timestamp of the last time it completed</w:t>
            </w:r>
          </w:p>
        </w:tc>
      </w:tr>
    </w:tbl>
    <w:p w14:paraId="53EBFE54" w14:textId="77777777" w:rsidR="00FE2036" w:rsidRDefault="00FE2036" w:rsidP="00556FCA"/>
    <w:p w14:paraId="5DE48D59" w14:textId="77777777" w:rsidR="00441D2D" w:rsidRDefault="00441D2D" w:rsidP="00556FCA"/>
    <w:p w14:paraId="240F79E2" w14:textId="77777777" w:rsidR="00441D2D" w:rsidRDefault="00441D2D" w:rsidP="00556FCA"/>
    <w:p w14:paraId="00C391D2" w14:textId="77777777" w:rsidR="00441D2D" w:rsidRDefault="00441D2D" w:rsidP="00556FCA"/>
    <w:p w14:paraId="69BDDA09" w14:textId="77777777" w:rsidR="00441D2D" w:rsidRDefault="00441D2D" w:rsidP="00556FCA"/>
    <w:p w14:paraId="336286AE" w14:textId="77777777" w:rsidR="00441D2D" w:rsidRDefault="00441D2D" w:rsidP="00556FCA"/>
    <w:p w14:paraId="65D5865E" w14:textId="77777777" w:rsidR="00441D2D" w:rsidRDefault="00441D2D" w:rsidP="00556FCA"/>
    <w:p w14:paraId="4B90B717" w14:textId="77777777" w:rsidR="00441D2D" w:rsidRDefault="00441D2D" w:rsidP="00556FCA"/>
    <w:tbl>
      <w:tblPr>
        <w:tblStyle w:val="MediumShading1"/>
        <w:tblW w:w="0" w:type="auto"/>
        <w:tblLook w:val="04A0" w:firstRow="1" w:lastRow="0" w:firstColumn="1" w:lastColumn="0" w:noHBand="0" w:noVBand="1"/>
      </w:tblPr>
      <w:tblGrid>
        <w:gridCol w:w="3475"/>
        <w:gridCol w:w="5138"/>
      </w:tblGrid>
      <w:tr w:rsidR="00441D2D" w:rsidRPr="00626471" w14:paraId="335667C6" w14:textId="6A917F66" w:rsidTr="00441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2"/>
          </w:tcPr>
          <w:p w14:paraId="54AB387E" w14:textId="77777777" w:rsidR="00441D2D" w:rsidRDefault="00441D2D" w:rsidP="00626471">
            <w:r w:rsidRPr="00626471">
              <w:t>Pacsstudy</w:t>
            </w:r>
          </w:p>
          <w:p w14:paraId="6AD14ECF" w14:textId="4CAE4733" w:rsidR="00441D2D" w:rsidRPr="00441D2D" w:rsidRDefault="00441D2D" w:rsidP="00626471">
            <w:pPr>
              <w:rPr>
                <w:b w:val="0"/>
              </w:rPr>
            </w:pPr>
            <w:r w:rsidRPr="00441D2D">
              <w:rPr>
                <w:b w:val="0"/>
              </w:rPr>
              <w:t xml:space="preserve">Every new study </w:t>
            </w:r>
            <w:r w:rsidR="00EF6880">
              <w:rPr>
                <w:b w:val="0"/>
              </w:rPr>
              <w:t xml:space="preserve">found </w:t>
            </w:r>
            <w:r w:rsidRPr="00441D2D">
              <w:rPr>
                <w:b w:val="0"/>
              </w:rPr>
              <w:t>on the PACS get stored in this table.</w:t>
            </w:r>
          </w:p>
        </w:tc>
      </w:tr>
      <w:tr w:rsidR="00441D2D" w:rsidRPr="00626471" w14:paraId="392E7EE8" w14:textId="7AC94478" w:rsidTr="00441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14D7E30F" w14:textId="77777777" w:rsidR="00441D2D" w:rsidRPr="00626471" w:rsidRDefault="00441D2D" w:rsidP="00626471">
            <w:r w:rsidRPr="00626471">
              <w:t>patientid</w:t>
            </w:r>
          </w:p>
        </w:tc>
        <w:tc>
          <w:tcPr>
            <w:tcW w:w="5138" w:type="dxa"/>
          </w:tcPr>
          <w:p w14:paraId="1654B7BE" w14:textId="382DB802" w:rsidR="00441D2D" w:rsidRPr="00626471" w:rsidRDefault="00A844CD" w:rsidP="00626471">
            <w:pPr>
              <w:cnfStyle w:val="000000100000" w:firstRow="0" w:lastRow="0" w:firstColumn="0" w:lastColumn="0" w:oddVBand="0" w:evenVBand="0" w:oddHBand="1" w:evenHBand="0" w:firstRowFirstColumn="0" w:firstRowLastColumn="0" w:lastRowFirstColumn="0" w:lastRowLastColumn="0"/>
            </w:pPr>
            <w:r>
              <w:t>The patientid found in the DICOM file</w:t>
            </w:r>
          </w:p>
        </w:tc>
      </w:tr>
      <w:tr w:rsidR="00441D2D" w:rsidRPr="00626471" w14:paraId="45508257" w14:textId="4B19A926" w:rsidTr="00441D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47C7568F" w14:textId="77777777" w:rsidR="00441D2D" w:rsidRPr="00626471" w:rsidRDefault="00441D2D" w:rsidP="00626471">
            <w:r w:rsidRPr="00626471">
              <w:t>firstname</w:t>
            </w:r>
          </w:p>
        </w:tc>
        <w:tc>
          <w:tcPr>
            <w:tcW w:w="5138" w:type="dxa"/>
          </w:tcPr>
          <w:p w14:paraId="327AE854" w14:textId="4CF90994" w:rsidR="00441D2D" w:rsidRPr="00626471" w:rsidRDefault="00A844CD" w:rsidP="00626471">
            <w:pPr>
              <w:cnfStyle w:val="000000010000" w:firstRow="0" w:lastRow="0" w:firstColumn="0" w:lastColumn="0" w:oddVBand="0" w:evenVBand="0" w:oddHBand="0" w:evenHBand="1" w:firstRowFirstColumn="0" w:firstRowLastColumn="0" w:lastRowFirstColumn="0" w:lastRowLastColumn="0"/>
            </w:pPr>
            <w:r>
              <w:t>The firstname found in the DICOM file</w:t>
            </w:r>
          </w:p>
        </w:tc>
      </w:tr>
      <w:tr w:rsidR="00441D2D" w:rsidRPr="00626471" w14:paraId="27E2B382" w14:textId="302FA9F8" w:rsidTr="00441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3CA52E01" w14:textId="77777777" w:rsidR="00441D2D" w:rsidRPr="00626471" w:rsidRDefault="00441D2D" w:rsidP="00626471">
            <w:r w:rsidRPr="00626471">
              <w:t>confirmedpatientid</w:t>
            </w:r>
          </w:p>
        </w:tc>
        <w:tc>
          <w:tcPr>
            <w:tcW w:w="5138" w:type="dxa"/>
          </w:tcPr>
          <w:p w14:paraId="2F986590" w14:textId="08F15F57" w:rsidR="00441D2D" w:rsidRPr="00626471" w:rsidRDefault="00A844CD" w:rsidP="00626471">
            <w:pPr>
              <w:cnfStyle w:val="000000100000" w:firstRow="0" w:lastRow="0" w:firstColumn="0" w:lastColumn="0" w:oddVBand="0" w:evenVBand="0" w:oddHBand="1" w:evenHBand="0" w:firstRowFirstColumn="0" w:firstRowLastColumn="0" w:lastRowFirstColumn="0" w:lastRowLastColumn="0"/>
            </w:pPr>
            <w:r>
              <w:t>Either a automatic match on either patientid or firstname into the ice system or one manually add from the web site.</w:t>
            </w:r>
          </w:p>
        </w:tc>
      </w:tr>
      <w:tr w:rsidR="00441D2D" w:rsidRPr="00626471" w14:paraId="7A3F1BA3" w14:textId="047D1052" w:rsidTr="00441D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3F0D3F38" w14:textId="77777777" w:rsidR="00441D2D" w:rsidRPr="00626471" w:rsidRDefault="00441D2D" w:rsidP="00626471">
            <w:r w:rsidRPr="00626471">
              <w:t>studyuid</w:t>
            </w:r>
          </w:p>
        </w:tc>
        <w:tc>
          <w:tcPr>
            <w:tcW w:w="5138" w:type="dxa"/>
          </w:tcPr>
          <w:p w14:paraId="4CE7C672" w14:textId="60408A3D" w:rsidR="00441D2D" w:rsidRPr="00626471" w:rsidRDefault="00A844CD" w:rsidP="00441D2D">
            <w:pPr>
              <w:ind w:left="-20"/>
              <w:cnfStyle w:val="000000010000" w:firstRow="0" w:lastRow="0" w:firstColumn="0" w:lastColumn="0" w:oddVBand="0" w:evenVBand="0" w:oddHBand="0" w:evenHBand="1" w:firstRowFirstColumn="0" w:firstRowLastColumn="0" w:lastRowFirstColumn="0" w:lastRowLastColumn="0"/>
            </w:pPr>
            <w:r>
              <w:t>The DICOM study ID</w:t>
            </w:r>
          </w:p>
        </w:tc>
      </w:tr>
      <w:tr w:rsidR="00441D2D" w:rsidRPr="00626471" w14:paraId="399BB1DE" w14:textId="72B4E724" w:rsidTr="00441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62142350" w14:textId="77777777" w:rsidR="00441D2D" w:rsidRPr="00626471" w:rsidRDefault="00441D2D" w:rsidP="00626471">
            <w:r w:rsidRPr="00626471">
              <w:t>studyuid_enc</w:t>
            </w:r>
          </w:p>
        </w:tc>
        <w:tc>
          <w:tcPr>
            <w:tcW w:w="5138" w:type="dxa"/>
          </w:tcPr>
          <w:p w14:paraId="21144737" w14:textId="27042552" w:rsidR="00441D2D" w:rsidRPr="00626471" w:rsidRDefault="00A844CD" w:rsidP="00626471">
            <w:pPr>
              <w:cnfStyle w:val="000000100000" w:firstRow="0" w:lastRow="0" w:firstColumn="0" w:lastColumn="0" w:oddVBand="0" w:evenVBand="0" w:oddHBand="1" w:evenHBand="0" w:firstRowFirstColumn="0" w:firstRowLastColumn="0" w:lastRowFirstColumn="0" w:lastRowLastColumn="0"/>
            </w:pPr>
            <w:r>
              <w:t>Encrypted version of studyid</w:t>
            </w:r>
          </w:p>
        </w:tc>
      </w:tr>
      <w:tr w:rsidR="00441D2D" w:rsidRPr="00626471" w14:paraId="0F1A0DC4" w14:textId="21FCDBA1" w:rsidTr="00441D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25036A84" w14:textId="77777777" w:rsidR="00441D2D" w:rsidRPr="00626471" w:rsidRDefault="00441D2D" w:rsidP="00626471">
            <w:r w:rsidRPr="00626471">
              <w:t>studydate</w:t>
            </w:r>
          </w:p>
        </w:tc>
        <w:tc>
          <w:tcPr>
            <w:tcW w:w="5138" w:type="dxa"/>
          </w:tcPr>
          <w:p w14:paraId="7C82705F" w14:textId="6518887D" w:rsidR="00441D2D" w:rsidRPr="00626471" w:rsidRDefault="00A844CD" w:rsidP="00626471">
            <w:pPr>
              <w:cnfStyle w:val="000000010000" w:firstRow="0" w:lastRow="0" w:firstColumn="0" w:lastColumn="0" w:oddVBand="0" w:evenVBand="0" w:oddHBand="0" w:evenHBand="1" w:firstRowFirstColumn="0" w:firstRowLastColumn="0" w:lastRowFirstColumn="0" w:lastRowLastColumn="0"/>
            </w:pPr>
            <w:r>
              <w:t>The date the study was inserted into the PACS</w:t>
            </w:r>
          </w:p>
        </w:tc>
      </w:tr>
      <w:tr w:rsidR="00441D2D" w:rsidRPr="00626471" w14:paraId="045EEA69" w14:textId="331DF841" w:rsidTr="00441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758EDA70" w14:textId="77777777" w:rsidR="00441D2D" w:rsidRPr="00626471" w:rsidRDefault="00441D2D" w:rsidP="00626471">
            <w:r w:rsidRPr="00626471">
              <w:t>aet</w:t>
            </w:r>
          </w:p>
        </w:tc>
        <w:tc>
          <w:tcPr>
            <w:tcW w:w="5138" w:type="dxa"/>
          </w:tcPr>
          <w:p w14:paraId="1FC9A650" w14:textId="79390B1C" w:rsidR="00441D2D" w:rsidRPr="00626471" w:rsidRDefault="00A844CD" w:rsidP="00626471">
            <w:pPr>
              <w:cnfStyle w:val="000000100000" w:firstRow="0" w:lastRow="0" w:firstColumn="0" w:lastColumn="0" w:oddVBand="0" w:evenVBand="0" w:oddHBand="1" w:evenHBand="0" w:firstRowFirstColumn="0" w:firstRowLastColumn="0" w:lastRowFirstColumn="0" w:lastRowLastColumn="0"/>
            </w:pPr>
            <w:r>
              <w:t>The name of the device which send study to the PACS</w:t>
            </w:r>
          </w:p>
        </w:tc>
      </w:tr>
      <w:tr w:rsidR="00441D2D" w:rsidRPr="00626471" w14:paraId="433DBDD0" w14:textId="15FE1698" w:rsidTr="00441D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48536B07" w14:textId="77777777" w:rsidR="00441D2D" w:rsidRPr="00626471" w:rsidRDefault="00441D2D" w:rsidP="00626471">
            <w:r w:rsidRPr="00626471">
              <w:t>studypk</w:t>
            </w:r>
            <w:r w:rsidRPr="00626471">
              <w:tab/>
            </w:r>
          </w:p>
        </w:tc>
        <w:tc>
          <w:tcPr>
            <w:tcW w:w="5138" w:type="dxa"/>
          </w:tcPr>
          <w:p w14:paraId="4FB57C4A" w14:textId="1C6C1A00" w:rsidR="00441D2D" w:rsidRPr="00626471" w:rsidRDefault="00A844CD" w:rsidP="00626471">
            <w:pPr>
              <w:cnfStyle w:val="000000010000" w:firstRow="0" w:lastRow="0" w:firstColumn="0" w:lastColumn="0" w:oddVBand="0" w:evenVBand="0" w:oddHBand="0" w:evenHBand="1" w:firstRowFirstColumn="0" w:firstRowLastColumn="0" w:lastRowFirstColumn="0" w:lastRowLastColumn="0"/>
            </w:pPr>
            <w:r>
              <w:t>The syngo.share study primary key</w:t>
            </w:r>
          </w:p>
        </w:tc>
      </w:tr>
      <w:tr w:rsidR="00441D2D" w:rsidRPr="00626471" w14:paraId="686419DC" w14:textId="006E1022" w:rsidTr="00441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32A7BF56" w14:textId="77777777" w:rsidR="00441D2D" w:rsidRPr="00626471" w:rsidRDefault="00441D2D" w:rsidP="00626471">
            <w:r w:rsidRPr="00626471">
              <w:t>modalities</w:t>
            </w:r>
          </w:p>
        </w:tc>
        <w:tc>
          <w:tcPr>
            <w:tcW w:w="5138" w:type="dxa"/>
          </w:tcPr>
          <w:p w14:paraId="196D9563" w14:textId="7A2E29F8" w:rsidR="00441D2D" w:rsidRPr="00626471" w:rsidRDefault="00A844CD" w:rsidP="00626471">
            <w:pPr>
              <w:cnfStyle w:val="000000100000" w:firstRow="0" w:lastRow="0" w:firstColumn="0" w:lastColumn="0" w:oddVBand="0" w:evenVBand="0" w:oddHBand="1" w:evenHBand="0" w:firstRowFirstColumn="0" w:firstRowLastColumn="0" w:lastRowFirstColumn="0" w:lastRowLastColumn="0"/>
            </w:pPr>
            <w:r>
              <w:t>The modalities syngo.share reports which are in this study</w:t>
            </w:r>
          </w:p>
        </w:tc>
      </w:tr>
      <w:tr w:rsidR="00441D2D" w:rsidRPr="00626471" w14:paraId="4FF7E970" w14:textId="1C08B0D0" w:rsidTr="00441D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63410208" w14:textId="77777777" w:rsidR="00441D2D" w:rsidRPr="00626471" w:rsidRDefault="00441D2D" w:rsidP="00626471">
            <w:r w:rsidRPr="00626471">
              <w:t>au</w:t>
            </w:r>
          </w:p>
        </w:tc>
        <w:tc>
          <w:tcPr>
            <w:tcW w:w="5138" w:type="dxa"/>
          </w:tcPr>
          <w:p w14:paraId="1473E33C" w14:textId="580D033B" w:rsidR="00441D2D" w:rsidRPr="00626471" w:rsidRDefault="00A844CD" w:rsidP="00626471">
            <w:pPr>
              <w:cnfStyle w:val="000000010000" w:firstRow="0" w:lastRow="0" w:firstColumn="0" w:lastColumn="0" w:oddVBand="0" w:evenVBand="0" w:oddHBand="0" w:evenHBand="1" w:firstRowFirstColumn="0" w:firstRowLastColumn="0" w:lastRowFirstColumn="0" w:lastRowLastColumn="0"/>
            </w:pPr>
            <w:r>
              <w:t>The authority unit this study is in</w:t>
            </w:r>
          </w:p>
        </w:tc>
      </w:tr>
      <w:tr w:rsidR="00441D2D" w:rsidRPr="00626471" w14:paraId="01F51F38" w14:textId="3CE13174" w:rsidTr="00441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74C3432E" w14:textId="77777777" w:rsidR="00441D2D" w:rsidRPr="00626471" w:rsidRDefault="00441D2D" w:rsidP="00626471">
            <w:r w:rsidRPr="00626471">
              <w:t>insert</w:t>
            </w:r>
          </w:p>
        </w:tc>
        <w:tc>
          <w:tcPr>
            <w:tcW w:w="5138" w:type="dxa"/>
          </w:tcPr>
          <w:p w14:paraId="2632F743" w14:textId="4F168DBE" w:rsidR="00441D2D" w:rsidRPr="00626471" w:rsidRDefault="00A844CD" w:rsidP="00626471">
            <w:pPr>
              <w:cnfStyle w:val="000000100000" w:firstRow="0" w:lastRow="0" w:firstColumn="0" w:lastColumn="0" w:oddVBand="0" w:evenVBand="0" w:oddHBand="1" w:evenHBand="0" w:firstRowFirstColumn="0" w:firstRowLastColumn="0" w:lastRowFirstColumn="0" w:lastRowLastColumn="0"/>
            </w:pPr>
            <w:r>
              <w:t>Timestamp this was inserted</w:t>
            </w:r>
          </w:p>
        </w:tc>
      </w:tr>
      <w:tr w:rsidR="00441D2D" w:rsidRPr="00626471" w14:paraId="36D9ED7B" w14:textId="0C44857B" w:rsidTr="00441D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33BB6336" w14:textId="77777777" w:rsidR="00441D2D" w:rsidRPr="00626471" w:rsidRDefault="00441D2D" w:rsidP="00626471">
            <w:r w:rsidRPr="00626471">
              <w:t>update</w:t>
            </w:r>
          </w:p>
        </w:tc>
        <w:tc>
          <w:tcPr>
            <w:tcW w:w="5138" w:type="dxa"/>
          </w:tcPr>
          <w:p w14:paraId="3BC185BE" w14:textId="2F48892B" w:rsidR="00441D2D" w:rsidRPr="00626471" w:rsidRDefault="00A844CD" w:rsidP="00626471">
            <w:pPr>
              <w:cnfStyle w:val="000000010000" w:firstRow="0" w:lastRow="0" w:firstColumn="0" w:lastColumn="0" w:oddVBand="0" w:evenVBand="0" w:oddHBand="0" w:evenHBand="1" w:firstRowFirstColumn="0" w:firstRowLastColumn="0" w:lastRowFirstColumn="0" w:lastRowLastColumn="0"/>
            </w:pPr>
            <w:r>
              <w:t>Timestamp this was last updated</w:t>
            </w:r>
          </w:p>
        </w:tc>
      </w:tr>
      <w:tr w:rsidR="00441D2D" w:rsidRPr="00626471" w14:paraId="5FB5A0B5" w14:textId="0A349D7F" w:rsidTr="00441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61785083" w14:textId="77777777" w:rsidR="00441D2D" w:rsidRPr="00626471" w:rsidRDefault="00441D2D" w:rsidP="00626471">
            <w:r w:rsidRPr="00626471">
              <w:t>status</w:t>
            </w:r>
          </w:p>
        </w:tc>
        <w:tc>
          <w:tcPr>
            <w:tcW w:w="5138" w:type="dxa"/>
          </w:tcPr>
          <w:p w14:paraId="1F8AD1F4" w14:textId="2B175D65" w:rsidR="00441D2D" w:rsidRPr="00626471" w:rsidRDefault="007169EB" w:rsidP="00626471">
            <w:pPr>
              <w:cnfStyle w:val="000000100000" w:firstRow="0" w:lastRow="0" w:firstColumn="0" w:lastColumn="0" w:oddVBand="0" w:evenVBand="0" w:oddHBand="1" w:evenHBand="0" w:firstRowFirstColumn="0" w:firstRowLastColumn="0" w:lastRowFirstColumn="0" w:lastRowLastColumn="0"/>
            </w:pPr>
            <w:r>
              <w:t>Invalid =0, OK=1, Complete=2, Ignore = 3</w:t>
            </w:r>
          </w:p>
        </w:tc>
      </w:tr>
      <w:tr w:rsidR="00441D2D" w:rsidRPr="00626471" w14:paraId="067EB531" w14:textId="2BA535B0" w:rsidTr="00441D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55E327E7" w14:textId="77777777" w:rsidR="00441D2D" w:rsidRPr="00626471" w:rsidRDefault="00441D2D" w:rsidP="00626471">
            <w:r w:rsidRPr="00626471">
              <w:t>patientpk</w:t>
            </w:r>
          </w:p>
        </w:tc>
        <w:tc>
          <w:tcPr>
            <w:tcW w:w="5138" w:type="dxa"/>
          </w:tcPr>
          <w:p w14:paraId="7C0975AE" w14:textId="14E6276C" w:rsidR="00441D2D" w:rsidRPr="00626471" w:rsidRDefault="006613A0" w:rsidP="00626471">
            <w:pPr>
              <w:cnfStyle w:val="000000010000" w:firstRow="0" w:lastRow="0" w:firstColumn="0" w:lastColumn="0" w:oddVBand="0" w:evenVBand="0" w:oddHBand="0" w:evenHBand="1" w:firstRowFirstColumn="0" w:firstRowLastColumn="0" w:lastRowFirstColumn="0" w:lastRowLastColumn="0"/>
            </w:pPr>
            <w:r>
              <w:t>The syngo.share DICOM patient primary key</w:t>
            </w:r>
          </w:p>
        </w:tc>
      </w:tr>
      <w:tr w:rsidR="00441D2D" w:rsidRPr="00626471" w14:paraId="1DD3524D" w14:textId="11F47EC3" w:rsidTr="00441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45F9DE56" w14:textId="77777777" w:rsidR="00441D2D" w:rsidRPr="00626471" w:rsidRDefault="00441D2D" w:rsidP="00626471">
            <w:r w:rsidRPr="00626471">
              <w:t>statusenc</w:t>
            </w:r>
          </w:p>
        </w:tc>
        <w:tc>
          <w:tcPr>
            <w:tcW w:w="5138" w:type="dxa"/>
          </w:tcPr>
          <w:p w14:paraId="6BAFBDB4" w14:textId="2E4F6726" w:rsidR="00441D2D" w:rsidRPr="00626471" w:rsidRDefault="006613A0" w:rsidP="00626471">
            <w:pPr>
              <w:cnfStyle w:val="000000100000" w:firstRow="0" w:lastRow="0" w:firstColumn="0" w:lastColumn="0" w:oddVBand="0" w:evenVBand="0" w:oddHBand="1" w:evenHBand="0" w:firstRowFirstColumn="0" w:firstRowLastColumn="0" w:lastRowFirstColumn="0" w:lastRowLastColumn="0"/>
            </w:pPr>
            <w:r>
              <w:t>1 if we have not decrypted the encrypted fields, 0 if decrypted. Used by the decryption cron job</w:t>
            </w:r>
          </w:p>
        </w:tc>
      </w:tr>
      <w:tr w:rsidR="00441D2D" w:rsidRPr="00626471" w14:paraId="290231DB" w14:textId="500D8B70" w:rsidTr="00441D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5" w:type="dxa"/>
          </w:tcPr>
          <w:p w14:paraId="4F090B45" w14:textId="77777777" w:rsidR="00441D2D" w:rsidRPr="00626471" w:rsidRDefault="00441D2D" w:rsidP="00626471">
            <w:r w:rsidRPr="00626471">
              <w:t>aesvi</w:t>
            </w:r>
          </w:p>
        </w:tc>
        <w:tc>
          <w:tcPr>
            <w:tcW w:w="5138" w:type="dxa"/>
          </w:tcPr>
          <w:p w14:paraId="32AB3B01" w14:textId="59E59F19" w:rsidR="00441D2D" w:rsidRPr="00626471" w:rsidRDefault="006613A0" w:rsidP="00626471">
            <w:pPr>
              <w:cnfStyle w:val="000000010000" w:firstRow="0" w:lastRow="0" w:firstColumn="0" w:lastColumn="0" w:oddVBand="0" w:evenVBand="0" w:oddHBand="0" w:evenHBand="1" w:firstRowFirstColumn="0" w:firstRowLastColumn="0" w:lastRowFirstColumn="0" w:lastRowLastColumn="0"/>
            </w:pPr>
            <w:r>
              <w:t>The VI of the AES for this row.</w:t>
            </w:r>
          </w:p>
        </w:tc>
      </w:tr>
    </w:tbl>
    <w:p w14:paraId="1C8B2DF0" w14:textId="1E10E3E4" w:rsidR="00556FCA" w:rsidRDefault="00556FCA" w:rsidP="00556FCA"/>
    <w:tbl>
      <w:tblPr>
        <w:tblStyle w:val="MediumShading1"/>
        <w:tblW w:w="0" w:type="auto"/>
        <w:tblLook w:val="04A0" w:firstRow="1" w:lastRow="0" w:firstColumn="1" w:lastColumn="0" w:noHBand="0" w:noVBand="1"/>
      </w:tblPr>
      <w:tblGrid>
        <w:gridCol w:w="9242"/>
      </w:tblGrid>
      <w:tr w:rsidR="004E3ED2" w:rsidRPr="004E3ED2" w14:paraId="592AAB9E" w14:textId="77777777" w:rsidTr="004E3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5BAEBA37" w14:textId="77777777" w:rsidR="004E3ED2" w:rsidRPr="004E3ED2" w:rsidRDefault="004E3ED2" w:rsidP="005D32C8">
            <w:r w:rsidRPr="004E3ED2">
              <w:lastRenderedPageBreak/>
              <w:t>STAFF</w:t>
            </w:r>
          </w:p>
        </w:tc>
      </w:tr>
      <w:tr w:rsidR="004E3ED2" w:rsidRPr="004E3ED2" w14:paraId="7BFBDA21" w14:textId="77777777" w:rsidTr="004E3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5506ABDB" w14:textId="77777777" w:rsidR="004E3ED2" w:rsidRPr="004E3ED2" w:rsidRDefault="004E3ED2" w:rsidP="005D32C8">
            <w:r w:rsidRPr="004E3ED2">
              <w:t>Name</w:t>
            </w:r>
          </w:p>
        </w:tc>
      </w:tr>
    </w:tbl>
    <w:p w14:paraId="6842B1F4" w14:textId="77777777" w:rsidR="00FE2036" w:rsidRDefault="00FE2036">
      <w:pPr>
        <w:rPr>
          <w:rFonts w:asciiTheme="majorHAnsi" w:eastAsiaTheme="majorEastAsia" w:hAnsiTheme="majorHAnsi" w:cstheme="majorBidi"/>
          <w:b/>
          <w:bCs/>
          <w:color w:val="365F91" w:themeColor="accent1" w:themeShade="BF"/>
          <w:sz w:val="28"/>
          <w:szCs w:val="28"/>
        </w:rPr>
      </w:pPr>
      <w:r>
        <w:br w:type="page"/>
      </w:r>
    </w:p>
    <w:p w14:paraId="1735C823" w14:textId="7FEBEE6B" w:rsidR="006867AE" w:rsidRDefault="0007503D" w:rsidP="00E12EB5">
      <w:pPr>
        <w:pStyle w:val="Heading1"/>
      </w:pPr>
      <w:r>
        <w:lastRenderedPageBreak/>
        <w:t xml:space="preserve">THE </w:t>
      </w:r>
      <w:r w:rsidR="006867AE">
        <w:t>CRONS</w:t>
      </w:r>
      <w:r w:rsidR="00626471">
        <w:t xml:space="preserve"> </w:t>
      </w:r>
      <w:r w:rsidR="00F25632">
        <w:t>WITH</w:t>
      </w:r>
      <w:r w:rsidR="00626471">
        <w:t xml:space="preserve"> THEIR PRO</w:t>
      </w:r>
      <w:r w:rsidR="00BF6DE6">
        <w:t>C</w:t>
      </w:r>
      <w:r w:rsidR="00626471">
        <w:t xml:space="preserve">ESS </w:t>
      </w:r>
      <w:r w:rsidR="00BF6DE6" w:rsidRPr="00BF6DE6">
        <w:t xml:space="preserve">DESCRIPTIONS </w:t>
      </w:r>
    </w:p>
    <w:p w14:paraId="38BEF176" w14:textId="2777FC0F" w:rsidR="00626471" w:rsidRDefault="00B92E64" w:rsidP="00626471">
      <w:r>
        <w:t>The task of keeping tack of what is going on in the syngo.share system</w:t>
      </w:r>
      <w:r w:rsidR="00E00D0A">
        <w:t xml:space="preserve"> and performing the required actions</w:t>
      </w:r>
      <w:r>
        <w:t xml:space="preserve"> is split up int</w:t>
      </w:r>
      <w:r w:rsidR="006D6A79">
        <w:t>o 5 processes</w:t>
      </w:r>
      <w:r w:rsidR="00E00D0A">
        <w:t xml:space="preserve">. Each process is a Java commandline program which are </w:t>
      </w:r>
      <w:r w:rsidR="006D6A79">
        <w:t>independently</w:t>
      </w:r>
      <w:r w:rsidR="00E00D0A">
        <w:t xml:space="preserve"> run as a CRON job</w:t>
      </w:r>
      <w:r>
        <w:t xml:space="preserve">. </w:t>
      </w:r>
      <w:r w:rsidR="00E12EB5">
        <w:t xml:space="preserve">Each CRON job </w:t>
      </w:r>
      <w:r w:rsidR="00E00D0A">
        <w:t xml:space="preserve">will be </w:t>
      </w:r>
      <w:r w:rsidR="00E12EB5">
        <w:t xml:space="preserve">run periodically, </w:t>
      </w:r>
      <w:r>
        <w:t xml:space="preserve">care has been taken so if a </w:t>
      </w:r>
      <w:r w:rsidR="00E00D0A">
        <w:t xml:space="preserve">process task has yet to complete when the CRON kicks it off again each process can detect this and the process will </w:t>
      </w:r>
      <w:r w:rsidR="00265676">
        <w:t xml:space="preserve">safely </w:t>
      </w:r>
      <w:r w:rsidR="00E00D0A">
        <w:t>abort.</w:t>
      </w:r>
    </w:p>
    <w:p w14:paraId="08339D38" w14:textId="266DFE96" w:rsidR="00E12EB5" w:rsidRDefault="00E12EB5" w:rsidP="00626471">
      <w:pPr>
        <w:rPr>
          <w:b/>
        </w:rPr>
      </w:pPr>
      <w:r w:rsidRPr="00E12EB5">
        <w:rPr>
          <w:b/>
        </w:rPr>
        <w:t>ScanPACS</w:t>
      </w:r>
    </w:p>
    <w:p w14:paraId="2B82913B" w14:textId="4B0A4446" w:rsidR="00395204" w:rsidRPr="00395204" w:rsidRDefault="00395204" w:rsidP="00626471">
      <w:pPr>
        <w:rPr>
          <w:i/>
        </w:rPr>
      </w:pPr>
      <w:r w:rsidRPr="00395204">
        <w:rPr>
          <w:i/>
        </w:rPr>
        <w:t>overview</w:t>
      </w:r>
    </w:p>
    <w:p w14:paraId="63EA01FA" w14:textId="77777777" w:rsidR="00395204" w:rsidRDefault="00E12EB5" w:rsidP="00E12EB5">
      <w:r>
        <w:t xml:space="preserve">This CRON fills the table PACSSTUDY, which all other CRON jobs work off. </w:t>
      </w:r>
    </w:p>
    <w:p w14:paraId="6A490C9B" w14:textId="0F7582CF" w:rsidR="00395204" w:rsidRPr="00395204" w:rsidRDefault="00395204" w:rsidP="00E12EB5">
      <w:pPr>
        <w:rPr>
          <w:i/>
        </w:rPr>
      </w:pPr>
      <w:r w:rsidRPr="00395204">
        <w:rPr>
          <w:i/>
        </w:rPr>
        <w:t>method</w:t>
      </w:r>
    </w:p>
    <w:p w14:paraId="1463F00F" w14:textId="235AB7C7" w:rsidR="00CD136A" w:rsidRDefault="00E12EB5" w:rsidP="00E12EB5">
      <w:r>
        <w:t>On each run ScanPACS queries the Syngo.share for all the ‘new’ studies on the PACS</w:t>
      </w:r>
      <w:r w:rsidR="00CD136A">
        <w:t xml:space="preserve"> in any of the following Authority Units:</w:t>
      </w:r>
    </w:p>
    <w:p w14:paraId="09C7D3BE" w14:textId="77777777" w:rsidR="00CD136A" w:rsidRDefault="00CD136A" w:rsidP="00CD136A">
      <w:pPr>
        <w:pStyle w:val="ListParagraph"/>
        <w:numPr>
          <w:ilvl w:val="0"/>
          <w:numId w:val="8"/>
        </w:numPr>
      </w:pPr>
      <w:r>
        <w:t>BIOBANK</w:t>
      </w:r>
    </w:p>
    <w:p w14:paraId="6AEA6C4C" w14:textId="77777777" w:rsidR="00CD136A" w:rsidRDefault="00CD136A" w:rsidP="00CD136A">
      <w:pPr>
        <w:pStyle w:val="ListParagraph"/>
        <w:numPr>
          <w:ilvl w:val="0"/>
          <w:numId w:val="8"/>
        </w:numPr>
      </w:pPr>
      <w:r>
        <w:t>BIOBANK_PSI</w:t>
      </w:r>
    </w:p>
    <w:p w14:paraId="00FB3DBE" w14:textId="3E499D1D" w:rsidR="00CD136A" w:rsidRDefault="00CD136A" w:rsidP="00CD136A">
      <w:pPr>
        <w:pStyle w:val="ListParagraph"/>
        <w:numPr>
          <w:ilvl w:val="0"/>
          <w:numId w:val="8"/>
        </w:numPr>
      </w:pPr>
      <w:r>
        <w:t>1kSCANS</w:t>
      </w:r>
    </w:p>
    <w:p w14:paraId="7B88F6C2" w14:textId="5F358204" w:rsidR="00E12EB5" w:rsidRDefault="00CD136A" w:rsidP="00626471">
      <w:r>
        <w:t>'n</w:t>
      </w:r>
      <w:r w:rsidR="00E12EB5">
        <w:t>ew</w:t>
      </w:r>
      <w:r>
        <w:t>’</w:t>
      </w:r>
      <w:r w:rsidR="00E12EB5">
        <w:t xml:space="preserve"> is currently defined as ALL studies between </w:t>
      </w:r>
      <w:r w:rsidR="000E275D">
        <w:t>2</w:t>
      </w:r>
      <w:r w:rsidR="00E12EB5">
        <w:t xml:space="preserve"> weeks previous to the last </w:t>
      </w:r>
      <w:r>
        <w:t xml:space="preserve">time it was scanned and now. </w:t>
      </w:r>
      <w:r w:rsidR="000E275D">
        <w:t xml:space="preserve">So long as these studies StudyPK and AU isn’t registered, it is accepted as a study, which needs processing. </w:t>
      </w:r>
      <w:bookmarkStart w:id="0" w:name="_GoBack"/>
      <w:bookmarkEnd w:id="0"/>
      <w:r>
        <w:t xml:space="preserve">This overlap in studies can be reduced once the system is running should it take up too many resources. </w:t>
      </w:r>
      <w:r w:rsidR="004C243B">
        <w:t xml:space="preserve">Before it adds a new row, it tries to match the participant id and/or first name into the </w:t>
      </w:r>
      <w:r w:rsidR="004C243B" w:rsidRPr="004C243B">
        <w:t xml:space="preserve">biobankparticipant </w:t>
      </w:r>
      <w:r w:rsidR="004C243B">
        <w:t xml:space="preserve">table. If we get a match, then it is entered as confirmedpatientid, and can then be processed by other CRON jobs. </w:t>
      </w:r>
      <w:r>
        <w:t xml:space="preserve">The last scan time is kept in the table DICOMSTUDYDOWNLOADER. </w:t>
      </w:r>
    </w:p>
    <w:p w14:paraId="630938ED" w14:textId="5983F4ED" w:rsidR="00666BF3" w:rsidRPr="00666BF3" w:rsidRDefault="006A410F" w:rsidP="00626471">
      <w:pPr>
        <w:rPr>
          <w:i/>
        </w:rPr>
      </w:pPr>
      <w:r>
        <w:rPr>
          <w:i/>
        </w:rPr>
        <w:t>Technical d</w:t>
      </w:r>
      <w:r w:rsidR="00666BF3" w:rsidRPr="00666BF3">
        <w:rPr>
          <w:i/>
        </w:rPr>
        <w:t>etails</w:t>
      </w:r>
    </w:p>
    <w:p w14:paraId="419FB85E" w14:textId="736AF84C" w:rsidR="00666BF3" w:rsidRDefault="00666BF3" w:rsidP="00BF6DE6">
      <w:pPr>
        <w:pStyle w:val="ListParagraph"/>
        <w:numPr>
          <w:ilvl w:val="0"/>
          <w:numId w:val="11"/>
        </w:numPr>
      </w:pPr>
      <w:r>
        <w:t>It is called: cmdlinescanpacs.jar</w:t>
      </w:r>
    </w:p>
    <w:p w14:paraId="69C46BAF" w14:textId="5F355B50" w:rsidR="00666BF3" w:rsidRDefault="00666BF3" w:rsidP="00BF6DE6">
      <w:pPr>
        <w:pStyle w:val="ListParagraph"/>
        <w:numPr>
          <w:ilvl w:val="0"/>
          <w:numId w:val="11"/>
        </w:numPr>
      </w:pPr>
      <w:r>
        <w:t>The CGI is installed on server: webfu@bb5</w:t>
      </w:r>
    </w:p>
    <w:p w14:paraId="2770C84A" w14:textId="1CFCFF3B" w:rsidR="00666BF3" w:rsidRDefault="00666BF3" w:rsidP="00BF6DE6">
      <w:pPr>
        <w:pStyle w:val="ListParagraph"/>
        <w:numPr>
          <w:ilvl w:val="0"/>
          <w:numId w:val="11"/>
        </w:numPr>
      </w:pPr>
      <w:r>
        <w:t>At location: /CRONS/?</w:t>
      </w:r>
    </w:p>
    <w:p w14:paraId="2CC08611" w14:textId="24084C29" w:rsidR="00666BF3" w:rsidRDefault="00666BF3" w:rsidP="00BF6DE6">
      <w:pPr>
        <w:pStyle w:val="ListParagraph"/>
        <w:numPr>
          <w:ilvl w:val="0"/>
          <w:numId w:val="11"/>
        </w:numPr>
      </w:pPr>
      <w:r>
        <w:t>CVS location: jonathanp/eclipse/?</w:t>
      </w:r>
    </w:p>
    <w:p w14:paraId="73D9BCD4" w14:textId="77777777" w:rsidR="00666BF3" w:rsidRPr="00CD136A" w:rsidRDefault="00666BF3" w:rsidP="00626471"/>
    <w:p w14:paraId="37933BE8" w14:textId="15B17E6E" w:rsidR="00E12EB5" w:rsidRDefault="00E12EB5" w:rsidP="00626471">
      <w:pPr>
        <w:rPr>
          <w:b/>
        </w:rPr>
      </w:pPr>
      <w:r w:rsidRPr="00CD136A">
        <w:rPr>
          <w:b/>
        </w:rPr>
        <w:t>DecryptDB</w:t>
      </w:r>
    </w:p>
    <w:p w14:paraId="2A27F347" w14:textId="36BBC3E4" w:rsidR="00395204" w:rsidRDefault="00395204" w:rsidP="00626471">
      <w:pPr>
        <w:rPr>
          <w:i/>
        </w:rPr>
      </w:pPr>
      <w:r w:rsidRPr="00395204">
        <w:rPr>
          <w:i/>
        </w:rPr>
        <w:t>Overview</w:t>
      </w:r>
    </w:p>
    <w:p w14:paraId="4FA21ED5" w14:textId="0EC3EEF4" w:rsidR="00395204" w:rsidRDefault="00395204" w:rsidP="00626471">
      <w:r>
        <w:t>Decryption of all encrypted fields in a table.</w:t>
      </w:r>
    </w:p>
    <w:p w14:paraId="39F8899C" w14:textId="0DB2D2D9" w:rsidR="00395204" w:rsidRPr="00395204" w:rsidRDefault="00395204" w:rsidP="00626471">
      <w:pPr>
        <w:rPr>
          <w:i/>
        </w:rPr>
      </w:pPr>
      <w:r w:rsidRPr="00395204">
        <w:rPr>
          <w:i/>
        </w:rPr>
        <w:t>Method</w:t>
      </w:r>
    </w:p>
    <w:p w14:paraId="512A7B76" w14:textId="403D9C7E" w:rsidR="00CD136A" w:rsidRDefault="00CD136A" w:rsidP="00626471">
      <w:r>
        <w:t xml:space="preserve">Decrypts the encrypted columns where statusenc = 1. For each table, it extracts all columns which ends with _enc, decrypts those strings and inserts the decrypted strings into the tables columns </w:t>
      </w:r>
      <w:r>
        <w:lastRenderedPageBreak/>
        <w:t xml:space="preserve">which don’t end with _enc. </w:t>
      </w:r>
      <w:r w:rsidR="00395204">
        <w:t>Each table which has encryption contains the column aesvi which is the VI used by the row.</w:t>
      </w:r>
    </w:p>
    <w:p w14:paraId="6C37A45D" w14:textId="77777777" w:rsidR="006A410F" w:rsidRPr="00666BF3" w:rsidRDefault="006A410F" w:rsidP="006A410F">
      <w:pPr>
        <w:rPr>
          <w:i/>
        </w:rPr>
      </w:pPr>
      <w:r>
        <w:rPr>
          <w:i/>
        </w:rPr>
        <w:t>Technical d</w:t>
      </w:r>
      <w:r w:rsidRPr="00666BF3">
        <w:rPr>
          <w:i/>
        </w:rPr>
        <w:t>etails</w:t>
      </w:r>
    </w:p>
    <w:p w14:paraId="0EE30A0A" w14:textId="77777777" w:rsidR="00666BF3" w:rsidRDefault="00666BF3" w:rsidP="00BF6DE6">
      <w:pPr>
        <w:pStyle w:val="ListParagraph"/>
        <w:numPr>
          <w:ilvl w:val="0"/>
          <w:numId w:val="12"/>
        </w:numPr>
      </w:pPr>
      <w:r>
        <w:t>It is called: cmdlinescanpacs.jar</w:t>
      </w:r>
    </w:p>
    <w:p w14:paraId="3704CED1" w14:textId="77777777" w:rsidR="00666BF3" w:rsidRDefault="00666BF3" w:rsidP="00BF6DE6">
      <w:pPr>
        <w:pStyle w:val="ListParagraph"/>
        <w:numPr>
          <w:ilvl w:val="0"/>
          <w:numId w:val="12"/>
        </w:numPr>
      </w:pPr>
      <w:r>
        <w:t>The CGI is installed on server: webfu@bb5</w:t>
      </w:r>
    </w:p>
    <w:p w14:paraId="4E7EEFB5" w14:textId="77777777" w:rsidR="00666BF3" w:rsidRDefault="00666BF3" w:rsidP="00BF6DE6">
      <w:pPr>
        <w:pStyle w:val="ListParagraph"/>
        <w:numPr>
          <w:ilvl w:val="0"/>
          <w:numId w:val="12"/>
        </w:numPr>
      </w:pPr>
      <w:r>
        <w:t>At location: /CRONS/?</w:t>
      </w:r>
    </w:p>
    <w:p w14:paraId="76BECD0A" w14:textId="77777777" w:rsidR="00666BF3" w:rsidRDefault="00666BF3" w:rsidP="00BF6DE6">
      <w:pPr>
        <w:pStyle w:val="ListParagraph"/>
        <w:numPr>
          <w:ilvl w:val="0"/>
          <w:numId w:val="12"/>
        </w:numPr>
      </w:pPr>
      <w:r>
        <w:t>CVS location: jonathanp/eclipse/?</w:t>
      </w:r>
    </w:p>
    <w:p w14:paraId="2C01302C" w14:textId="77777777" w:rsidR="00666BF3" w:rsidRDefault="00666BF3" w:rsidP="00626471"/>
    <w:p w14:paraId="64CC8905" w14:textId="5CF1486B" w:rsidR="00E12EB5" w:rsidRDefault="00E12EB5" w:rsidP="00626471">
      <w:pPr>
        <w:rPr>
          <w:b/>
        </w:rPr>
      </w:pPr>
      <w:r w:rsidRPr="00CD136A">
        <w:rPr>
          <w:b/>
        </w:rPr>
        <w:t>ProcessIncidents</w:t>
      </w:r>
    </w:p>
    <w:p w14:paraId="4F643D5A" w14:textId="53928334" w:rsidR="00282B8F" w:rsidRPr="00282B8F" w:rsidRDefault="00282B8F" w:rsidP="00626471">
      <w:pPr>
        <w:rPr>
          <w:i/>
        </w:rPr>
      </w:pPr>
      <w:r w:rsidRPr="00282B8F">
        <w:rPr>
          <w:i/>
        </w:rPr>
        <w:t>Overview</w:t>
      </w:r>
    </w:p>
    <w:p w14:paraId="605C2047" w14:textId="3CE35310" w:rsidR="00CD136A" w:rsidRDefault="00CD136A" w:rsidP="00626471">
      <w:r>
        <w:t xml:space="preserve">The extract of clinical information from ICE, converting it into a PDF and uploading it to the syngo.share participant in BIOBANK_PSI. </w:t>
      </w:r>
    </w:p>
    <w:p w14:paraId="36C0561B" w14:textId="0BB41916" w:rsidR="00282B8F" w:rsidRPr="00282B8F" w:rsidRDefault="00282B8F" w:rsidP="00626471">
      <w:pPr>
        <w:rPr>
          <w:i/>
        </w:rPr>
      </w:pPr>
      <w:r w:rsidRPr="00282B8F">
        <w:rPr>
          <w:i/>
        </w:rPr>
        <w:t>Method</w:t>
      </w:r>
    </w:p>
    <w:p w14:paraId="29D4E8E8" w14:textId="2CCB0F0E" w:rsidR="008C29CA" w:rsidRDefault="00CD136A" w:rsidP="00626471">
      <w:r>
        <w:t xml:space="preserve">It retrieves all unprocessed rows from pacsstudy which are in </w:t>
      </w:r>
      <w:r w:rsidR="00395204">
        <w:t xml:space="preserve">au = ‘BIOBANK_PSI’ and ‘1KSCANS’. If they don’t have a confirmedpatientid, it tries to match the patientid,firstname with BIOBANKPARTICIPANT’s dicomparticipantid or firstnameid. If we have a match, it uses the corresponding pid and extracts from ICE the biobank questionnaire’s clinical information and generates a PDF. </w:t>
      </w:r>
      <w:r w:rsidR="008C29CA">
        <w:t>The participants answers are retervied from ace_ice_live, the corresponding question text is reterved from ace_trove_live.</w:t>
      </w:r>
    </w:p>
    <w:p w14:paraId="6A4BF1F6" w14:textId="33D24E60" w:rsidR="00E0066E" w:rsidRDefault="00E0066E" w:rsidP="00626471">
      <w:r>
        <w:t>See Appendix B for futher details.</w:t>
      </w:r>
    </w:p>
    <w:p w14:paraId="22CD6689" w14:textId="67F7CF44" w:rsidR="00CD136A" w:rsidRDefault="00395204" w:rsidP="00626471">
      <w:r>
        <w:t>This PDF is uploaded to the corresponding au’s scan.</w:t>
      </w:r>
    </w:p>
    <w:p w14:paraId="2DA963FF" w14:textId="77777777" w:rsidR="006A410F" w:rsidRPr="00666BF3" w:rsidRDefault="006A410F" w:rsidP="006A410F">
      <w:pPr>
        <w:rPr>
          <w:i/>
        </w:rPr>
      </w:pPr>
      <w:r>
        <w:rPr>
          <w:i/>
        </w:rPr>
        <w:t>Technical d</w:t>
      </w:r>
      <w:r w:rsidRPr="00666BF3">
        <w:rPr>
          <w:i/>
        </w:rPr>
        <w:t>etails</w:t>
      </w:r>
    </w:p>
    <w:p w14:paraId="0CCFDBCA" w14:textId="77777777" w:rsidR="00666BF3" w:rsidRDefault="00666BF3" w:rsidP="00BF6DE6">
      <w:pPr>
        <w:pStyle w:val="ListParagraph"/>
        <w:numPr>
          <w:ilvl w:val="0"/>
          <w:numId w:val="13"/>
        </w:numPr>
      </w:pPr>
      <w:r>
        <w:t>It is called: cmdlinescanpacs.jar</w:t>
      </w:r>
    </w:p>
    <w:p w14:paraId="1D2F8B02" w14:textId="77777777" w:rsidR="00666BF3" w:rsidRDefault="00666BF3" w:rsidP="00BF6DE6">
      <w:pPr>
        <w:pStyle w:val="ListParagraph"/>
        <w:numPr>
          <w:ilvl w:val="0"/>
          <w:numId w:val="13"/>
        </w:numPr>
      </w:pPr>
      <w:r>
        <w:t>The CGI is installed on server: webfu@bb5</w:t>
      </w:r>
    </w:p>
    <w:p w14:paraId="43F48F2A" w14:textId="77777777" w:rsidR="00666BF3" w:rsidRDefault="00666BF3" w:rsidP="00BF6DE6">
      <w:pPr>
        <w:pStyle w:val="ListParagraph"/>
        <w:numPr>
          <w:ilvl w:val="0"/>
          <w:numId w:val="13"/>
        </w:numPr>
      </w:pPr>
      <w:r>
        <w:t>At location: /CRONS/?</w:t>
      </w:r>
    </w:p>
    <w:p w14:paraId="18250405" w14:textId="77777777" w:rsidR="00666BF3" w:rsidRDefault="00666BF3" w:rsidP="00BF6DE6">
      <w:pPr>
        <w:pStyle w:val="ListParagraph"/>
        <w:numPr>
          <w:ilvl w:val="0"/>
          <w:numId w:val="13"/>
        </w:numPr>
      </w:pPr>
      <w:r>
        <w:t>CVS location: jonathanp/eclipse/?</w:t>
      </w:r>
    </w:p>
    <w:p w14:paraId="10CCF41E" w14:textId="77777777" w:rsidR="00666BF3" w:rsidRDefault="00666BF3" w:rsidP="00626471"/>
    <w:p w14:paraId="554BEDDE" w14:textId="712FF65A" w:rsidR="00E12EB5" w:rsidRPr="005559E5" w:rsidRDefault="00E12EB5" w:rsidP="00626471">
      <w:pPr>
        <w:rPr>
          <w:b/>
        </w:rPr>
      </w:pPr>
      <w:r w:rsidRPr="005559E5">
        <w:rPr>
          <w:b/>
        </w:rPr>
        <w:t>QueryBioBankQuestionnaires</w:t>
      </w:r>
    </w:p>
    <w:p w14:paraId="30318DAE" w14:textId="781515DD" w:rsidR="005559E5" w:rsidRDefault="005559E5" w:rsidP="00626471">
      <w:pPr>
        <w:rPr>
          <w:i/>
        </w:rPr>
      </w:pPr>
      <w:r w:rsidRPr="005559E5">
        <w:rPr>
          <w:i/>
        </w:rPr>
        <w:t>Overview</w:t>
      </w:r>
    </w:p>
    <w:p w14:paraId="70F884B0" w14:textId="7A0F6256" w:rsidR="00FF0222" w:rsidRDefault="00FF0222" w:rsidP="00626471">
      <w:r>
        <w:t xml:space="preserve">Monitors ice for newly </w:t>
      </w:r>
      <w:r w:rsidR="00FF35B3">
        <w:t>submitted</w:t>
      </w:r>
      <w:r>
        <w:t xml:space="preserve"> </w:t>
      </w:r>
      <w:r w:rsidR="00FF35B3">
        <w:t xml:space="preserve">biobank questionnaires and fills the biobankparticipant table so </w:t>
      </w:r>
      <w:r w:rsidR="00DE38A2">
        <w:t>the identities of these DICOM Scans</w:t>
      </w:r>
      <w:r w:rsidR="00FF35B3">
        <w:t xml:space="preserve"> can </w:t>
      </w:r>
      <w:r w:rsidR="00DE38A2">
        <w:t xml:space="preserve">be </w:t>
      </w:r>
      <w:r w:rsidR="00FF35B3">
        <w:t>confirm</w:t>
      </w:r>
      <w:r w:rsidR="00DE38A2">
        <w:t xml:space="preserve"> and the clinical information can be retrieved if required</w:t>
      </w:r>
      <w:r w:rsidR="00FF35B3">
        <w:t>.</w:t>
      </w:r>
    </w:p>
    <w:p w14:paraId="49DFD887" w14:textId="7DD003DF" w:rsidR="00395204" w:rsidRPr="005559E5" w:rsidRDefault="005559E5" w:rsidP="00626471">
      <w:pPr>
        <w:rPr>
          <w:i/>
        </w:rPr>
      </w:pPr>
      <w:r w:rsidRPr="005559E5">
        <w:rPr>
          <w:i/>
        </w:rPr>
        <w:t>Method</w:t>
      </w:r>
    </w:p>
    <w:p w14:paraId="6086D1E7" w14:textId="22CF24A8" w:rsidR="004C243B" w:rsidRDefault="00C939AB" w:rsidP="004C243B">
      <w:r>
        <w:lastRenderedPageBreak/>
        <w:t>The CRON m</w:t>
      </w:r>
      <w:r w:rsidR="004C243B">
        <w:t>onitors ace_ice_live for any new entries</w:t>
      </w:r>
      <w:r>
        <w:t xml:space="preserve"> which aren’t already in </w:t>
      </w:r>
      <w:r w:rsidR="00753AC6">
        <w:t>biobankparticipant</w:t>
      </w:r>
      <w:r w:rsidR="004C243B">
        <w:t xml:space="preserve">. </w:t>
      </w:r>
      <w:r w:rsidR="00753AC6">
        <w:t>New enterie’s corresponding ROSETTA is decoded and the DICOMS participant id and first name is extracted. This information is then inserted into</w:t>
      </w:r>
      <w:r w:rsidR="004C243B">
        <w:t xml:space="preserve"> biobankparticipant.</w:t>
      </w:r>
    </w:p>
    <w:p w14:paraId="566DE9CE" w14:textId="77777777" w:rsidR="006A410F" w:rsidRPr="00666BF3" w:rsidRDefault="006A410F" w:rsidP="006A410F">
      <w:pPr>
        <w:rPr>
          <w:i/>
        </w:rPr>
      </w:pPr>
      <w:r>
        <w:rPr>
          <w:i/>
        </w:rPr>
        <w:t>Technical d</w:t>
      </w:r>
      <w:r w:rsidRPr="00666BF3">
        <w:rPr>
          <w:i/>
        </w:rPr>
        <w:t>etails</w:t>
      </w:r>
    </w:p>
    <w:p w14:paraId="5E7145BF" w14:textId="77777777" w:rsidR="00666BF3" w:rsidRDefault="00666BF3" w:rsidP="00BF6DE6">
      <w:pPr>
        <w:pStyle w:val="ListParagraph"/>
        <w:numPr>
          <w:ilvl w:val="0"/>
          <w:numId w:val="14"/>
        </w:numPr>
      </w:pPr>
      <w:r>
        <w:t>It is called: cmdlinescanpacs.jar</w:t>
      </w:r>
    </w:p>
    <w:p w14:paraId="3A8D9338" w14:textId="77777777" w:rsidR="00666BF3" w:rsidRDefault="00666BF3" w:rsidP="00BF6DE6">
      <w:pPr>
        <w:pStyle w:val="ListParagraph"/>
        <w:numPr>
          <w:ilvl w:val="0"/>
          <w:numId w:val="14"/>
        </w:numPr>
      </w:pPr>
      <w:r>
        <w:t>The CGI is installed on server: webfu@bb5</w:t>
      </w:r>
    </w:p>
    <w:p w14:paraId="64559539" w14:textId="77777777" w:rsidR="00666BF3" w:rsidRDefault="00666BF3" w:rsidP="00BF6DE6">
      <w:pPr>
        <w:pStyle w:val="ListParagraph"/>
        <w:numPr>
          <w:ilvl w:val="0"/>
          <w:numId w:val="14"/>
        </w:numPr>
      </w:pPr>
      <w:r>
        <w:t>At location: /CRONS/?</w:t>
      </w:r>
    </w:p>
    <w:p w14:paraId="424A894B" w14:textId="77777777" w:rsidR="00666BF3" w:rsidRDefault="00666BF3" w:rsidP="00BF6DE6">
      <w:pPr>
        <w:pStyle w:val="ListParagraph"/>
        <w:numPr>
          <w:ilvl w:val="0"/>
          <w:numId w:val="14"/>
        </w:numPr>
      </w:pPr>
      <w:r>
        <w:t>CVS location: jonathanp/eclipse/?</w:t>
      </w:r>
    </w:p>
    <w:p w14:paraId="5F17EB69" w14:textId="77777777" w:rsidR="00666BF3" w:rsidRPr="005559E5" w:rsidRDefault="00666BF3" w:rsidP="004C243B"/>
    <w:p w14:paraId="2F742ADB" w14:textId="3A56CD79" w:rsidR="00E12EB5" w:rsidRPr="005559E5" w:rsidRDefault="00E12EB5" w:rsidP="0096539F">
      <w:pPr>
        <w:tabs>
          <w:tab w:val="left" w:pos="2734"/>
        </w:tabs>
        <w:rPr>
          <w:b/>
        </w:rPr>
      </w:pPr>
      <w:r w:rsidRPr="005559E5">
        <w:rPr>
          <w:b/>
        </w:rPr>
        <w:t>RetreveDicom</w:t>
      </w:r>
      <w:r w:rsidR="0096539F">
        <w:rPr>
          <w:b/>
        </w:rPr>
        <w:tab/>
      </w:r>
    </w:p>
    <w:p w14:paraId="2B07E7A8" w14:textId="77777777" w:rsidR="005559E5" w:rsidRDefault="005559E5" w:rsidP="005559E5">
      <w:pPr>
        <w:rPr>
          <w:i/>
        </w:rPr>
      </w:pPr>
      <w:r w:rsidRPr="005559E5">
        <w:rPr>
          <w:i/>
        </w:rPr>
        <w:t>Overview</w:t>
      </w:r>
    </w:p>
    <w:p w14:paraId="7593BBFD" w14:textId="2142E17A" w:rsidR="004C243B" w:rsidRPr="00666BF3" w:rsidRDefault="0096539F" w:rsidP="005559E5">
      <w:r>
        <w:t>This CRON is task is to download DICOM scans from Syngo.share. Once downloaded it generates a manifest, and compresses the data into each series the files belong too. The resulting data is submitted into the BioBank storage system for storing.</w:t>
      </w:r>
    </w:p>
    <w:p w14:paraId="694EDCE3" w14:textId="77777777" w:rsidR="005559E5" w:rsidRPr="005559E5" w:rsidRDefault="005559E5" w:rsidP="005559E5">
      <w:pPr>
        <w:rPr>
          <w:i/>
        </w:rPr>
      </w:pPr>
      <w:r w:rsidRPr="005559E5">
        <w:rPr>
          <w:i/>
        </w:rPr>
        <w:t>Method</w:t>
      </w:r>
    </w:p>
    <w:p w14:paraId="70DEB663" w14:textId="4B13C6C4" w:rsidR="005559E5" w:rsidRDefault="006670DC" w:rsidP="00626471">
      <w:r>
        <w:t xml:space="preserve">All rows in pacsstudy with au = BIOBANK and aren’t complete (status =1) are checked to see if they have a confirmedpatientid. If not, it tries to match the patiantid and firstname into the </w:t>
      </w:r>
      <w:r w:rsidRPr="006670DC">
        <w:t>biobankparticipant</w:t>
      </w:r>
      <w:r>
        <w:t xml:space="preserve"> table. </w:t>
      </w:r>
    </w:p>
    <w:p w14:paraId="3F4EBF75" w14:textId="3310DD99" w:rsidR="006670DC" w:rsidRDefault="00A154BE" w:rsidP="00626471">
      <w:r>
        <w:t>For all confirmed studies</w:t>
      </w:r>
      <w:r w:rsidR="006670DC">
        <w:t xml:space="preserve"> it downloads each series which belongs to that study. It stores various details of the file into a manifiest CSV file for that scan. It then compresses each series with the </w:t>
      </w:r>
      <w:r>
        <w:t>manifest</w:t>
      </w:r>
      <w:r w:rsidR="006670DC">
        <w:t xml:space="preserve"> file and adds the details to dicombiobank.</w:t>
      </w:r>
    </w:p>
    <w:p w14:paraId="3CFD3EB2" w14:textId="68584F30" w:rsidR="006670DC" w:rsidRDefault="0090078C" w:rsidP="00626471">
      <w:r>
        <w:t>It then adds an entry into the import table of the biobank system, notifing that there is data ready to be archived.</w:t>
      </w:r>
    </w:p>
    <w:p w14:paraId="73ADAD35" w14:textId="225706B8" w:rsidR="000A3BC8" w:rsidRDefault="000A3BC8" w:rsidP="00626471">
      <w:r>
        <w:t>Filename of the resulting zipped DICOM series have filenames of: modality_trid_cid_studyPKseriesPK.zip</w:t>
      </w:r>
    </w:p>
    <w:p w14:paraId="51AF5834" w14:textId="77777777" w:rsidR="006A410F" w:rsidRPr="00666BF3" w:rsidRDefault="006A410F" w:rsidP="006A410F">
      <w:pPr>
        <w:rPr>
          <w:i/>
        </w:rPr>
      </w:pPr>
      <w:r>
        <w:rPr>
          <w:i/>
        </w:rPr>
        <w:t>Technical d</w:t>
      </w:r>
      <w:r w:rsidRPr="00666BF3">
        <w:rPr>
          <w:i/>
        </w:rPr>
        <w:t>etails</w:t>
      </w:r>
    </w:p>
    <w:p w14:paraId="2D655AA4" w14:textId="77777777" w:rsidR="00666BF3" w:rsidRDefault="00666BF3" w:rsidP="00BF6DE6">
      <w:pPr>
        <w:pStyle w:val="ListParagraph"/>
        <w:numPr>
          <w:ilvl w:val="0"/>
          <w:numId w:val="15"/>
        </w:numPr>
      </w:pPr>
      <w:r>
        <w:t>It is called: cmdlinescanpacs.jar</w:t>
      </w:r>
    </w:p>
    <w:p w14:paraId="24531C1F" w14:textId="77777777" w:rsidR="00666BF3" w:rsidRDefault="00666BF3" w:rsidP="00BF6DE6">
      <w:pPr>
        <w:pStyle w:val="ListParagraph"/>
        <w:numPr>
          <w:ilvl w:val="0"/>
          <w:numId w:val="15"/>
        </w:numPr>
      </w:pPr>
      <w:r>
        <w:t>The CGI is installed on server: webfu@bb5</w:t>
      </w:r>
    </w:p>
    <w:p w14:paraId="236AA33C" w14:textId="77777777" w:rsidR="00666BF3" w:rsidRDefault="00666BF3" w:rsidP="00BF6DE6">
      <w:pPr>
        <w:pStyle w:val="ListParagraph"/>
        <w:numPr>
          <w:ilvl w:val="0"/>
          <w:numId w:val="15"/>
        </w:numPr>
      </w:pPr>
      <w:r>
        <w:t>At location: /CRONS/?</w:t>
      </w:r>
    </w:p>
    <w:p w14:paraId="4D0503B2" w14:textId="77777777" w:rsidR="00666BF3" w:rsidRDefault="00666BF3" w:rsidP="00BF6DE6">
      <w:pPr>
        <w:pStyle w:val="ListParagraph"/>
        <w:numPr>
          <w:ilvl w:val="0"/>
          <w:numId w:val="15"/>
        </w:numPr>
      </w:pPr>
      <w:r>
        <w:t>CVS location: jonathanp/eclipse/?</w:t>
      </w:r>
    </w:p>
    <w:p w14:paraId="1DD0BA72" w14:textId="77777777" w:rsidR="00666BF3" w:rsidRDefault="00666BF3" w:rsidP="00626471"/>
    <w:p w14:paraId="4EB29BAE" w14:textId="62DE2C44" w:rsidR="00626471" w:rsidRPr="00626471" w:rsidRDefault="00626471" w:rsidP="00626471">
      <w:pPr>
        <w:pStyle w:val="Heading1"/>
      </w:pPr>
      <w:r>
        <w:t xml:space="preserve">WEB </w:t>
      </w:r>
      <w:r w:rsidR="00902C7E">
        <w:t>SITE</w:t>
      </w:r>
    </w:p>
    <w:p w14:paraId="08A148F6" w14:textId="7C507E9D" w:rsidR="00902C7E" w:rsidRDefault="00821C0C" w:rsidP="001222FE">
      <w:r>
        <w:t xml:space="preserve">We </w:t>
      </w:r>
      <w:r w:rsidR="00666BF3">
        <w:t>provide</w:t>
      </w:r>
      <w:r>
        <w:t xml:space="preserve"> a</w:t>
      </w:r>
      <w:r w:rsidR="00902C7E">
        <w:t xml:space="preserve"> basic web </w:t>
      </w:r>
      <w:r>
        <w:t xml:space="preserve">interface into the system; this </w:t>
      </w:r>
      <w:r w:rsidR="00A82E25">
        <w:t>interface provid</w:t>
      </w:r>
      <w:r>
        <w:t xml:space="preserve">es an </w:t>
      </w:r>
      <w:r w:rsidR="00902C7E">
        <w:t xml:space="preserve">overview of the CRONs </w:t>
      </w:r>
      <w:r>
        <w:t>status, processing status and a way to</w:t>
      </w:r>
      <w:r w:rsidR="00902C7E">
        <w:t xml:space="preserve"> manually match up scans to their </w:t>
      </w:r>
      <w:r>
        <w:t>ICE</w:t>
      </w:r>
      <w:r w:rsidR="00902C7E">
        <w:t xml:space="preserve"> pids.</w:t>
      </w:r>
    </w:p>
    <w:p w14:paraId="4ED7B0F6" w14:textId="77777777" w:rsidR="006A410F" w:rsidRDefault="006A410F" w:rsidP="006A410F">
      <w:pPr>
        <w:rPr>
          <w:i/>
        </w:rPr>
      </w:pPr>
      <w:r>
        <w:rPr>
          <w:i/>
        </w:rPr>
        <w:lastRenderedPageBreak/>
        <w:t>Technical d</w:t>
      </w:r>
      <w:r w:rsidRPr="00666BF3">
        <w:rPr>
          <w:i/>
        </w:rPr>
        <w:t>etails</w:t>
      </w:r>
    </w:p>
    <w:p w14:paraId="41A06FFF" w14:textId="42F57216" w:rsidR="00BF4045" w:rsidRPr="00666BF3" w:rsidRDefault="00BF4045" w:rsidP="006A410F">
      <w:pPr>
        <w:rPr>
          <w:i/>
        </w:rPr>
      </w:pPr>
      <w:r>
        <w:rPr>
          <w:i/>
        </w:rPr>
        <w:t>Web page</w:t>
      </w:r>
    </w:p>
    <w:p w14:paraId="30D52860" w14:textId="77777777" w:rsidR="00666BF3" w:rsidRDefault="00666BF3" w:rsidP="00515B46">
      <w:pPr>
        <w:pStyle w:val="ListParagraph"/>
        <w:numPr>
          <w:ilvl w:val="0"/>
          <w:numId w:val="16"/>
        </w:numPr>
      </w:pPr>
      <w:r>
        <w:t xml:space="preserve">The web site is a C++, running as a CGI. </w:t>
      </w:r>
    </w:p>
    <w:p w14:paraId="307E02E6" w14:textId="7107F431" w:rsidR="006A410F" w:rsidRDefault="006A410F" w:rsidP="00515B46">
      <w:pPr>
        <w:pStyle w:val="ListParagraph"/>
        <w:numPr>
          <w:ilvl w:val="0"/>
          <w:numId w:val="16"/>
        </w:numPr>
      </w:pPr>
      <w:r>
        <w:t xml:space="preserve">It is called: </w:t>
      </w:r>
      <w:r w:rsidR="000543DE">
        <w:t>???.cgi</w:t>
      </w:r>
    </w:p>
    <w:p w14:paraId="6D420D90" w14:textId="77777777" w:rsidR="006A410F" w:rsidRDefault="006A410F" w:rsidP="00515B46">
      <w:pPr>
        <w:pStyle w:val="ListParagraph"/>
        <w:numPr>
          <w:ilvl w:val="0"/>
          <w:numId w:val="16"/>
        </w:numPr>
      </w:pPr>
      <w:r>
        <w:t>The CGI is installed on server: webfu@bb5</w:t>
      </w:r>
    </w:p>
    <w:p w14:paraId="1A0F4F9E" w14:textId="77777777" w:rsidR="006A410F" w:rsidRDefault="006A410F" w:rsidP="00515B46">
      <w:pPr>
        <w:pStyle w:val="ListParagraph"/>
        <w:numPr>
          <w:ilvl w:val="0"/>
          <w:numId w:val="16"/>
        </w:numPr>
      </w:pPr>
      <w:r>
        <w:t>At location: /CRONS/?</w:t>
      </w:r>
    </w:p>
    <w:p w14:paraId="586E0F14" w14:textId="3C00E156" w:rsidR="006A410F" w:rsidRDefault="006A410F" w:rsidP="00515B46">
      <w:pPr>
        <w:pStyle w:val="ListParagraph"/>
        <w:numPr>
          <w:ilvl w:val="0"/>
          <w:numId w:val="16"/>
        </w:numPr>
      </w:pPr>
      <w:r>
        <w:t>CVS location:</w:t>
      </w:r>
      <w:r w:rsidR="000543DE">
        <w:t xml:space="preserve"> jonathanp</w:t>
      </w:r>
      <w:r>
        <w:t>/?</w:t>
      </w:r>
    </w:p>
    <w:p w14:paraId="06F93328" w14:textId="2C996258" w:rsidR="00626471" w:rsidRDefault="00666BF3" w:rsidP="001222FE">
      <w:r>
        <w:t xml:space="preserve"> </w:t>
      </w:r>
      <w:r w:rsidR="00BF4045">
        <w:t>CGI comms</w:t>
      </w:r>
    </w:p>
    <w:p w14:paraId="5D2697C6" w14:textId="48F71528" w:rsidR="00BF4045" w:rsidRDefault="00BF4045" w:rsidP="001222FE">
      <w:r>
        <w:t>Psicgi.cgi</w:t>
      </w:r>
    </w:p>
    <w:p w14:paraId="212C3A22" w14:textId="77777777" w:rsidR="00626471" w:rsidRDefault="00626471" w:rsidP="001222FE"/>
    <w:p w14:paraId="2252194E" w14:textId="77777777" w:rsidR="00F25632" w:rsidRDefault="00F25632">
      <w:pPr>
        <w:rPr>
          <w:rFonts w:asciiTheme="majorHAnsi" w:eastAsiaTheme="majorEastAsia" w:hAnsiTheme="majorHAnsi" w:cstheme="majorBidi"/>
          <w:b/>
          <w:bCs/>
          <w:color w:val="365F91" w:themeColor="accent1" w:themeShade="BF"/>
          <w:sz w:val="28"/>
          <w:szCs w:val="28"/>
        </w:rPr>
      </w:pPr>
      <w:r>
        <w:br w:type="page"/>
      </w:r>
    </w:p>
    <w:p w14:paraId="41B1AC9A" w14:textId="1CB9E34F" w:rsidR="005C5236" w:rsidRDefault="005C5236" w:rsidP="005C5236">
      <w:pPr>
        <w:pStyle w:val="Heading1"/>
      </w:pPr>
      <w:r>
        <w:lastRenderedPageBreak/>
        <w:t>AP</w:t>
      </w:r>
      <w:r w:rsidR="006816E2">
        <w:t>P</w:t>
      </w:r>
      <w:r>
        <w:t>END</w:t>
      </w:r>
      <w:r w:rsidR="006816E2">
        <w:t>I</w:t>
      </w:r>
      <w:r>
        <w:t>X</w:t>
      </w:r>
      <w:r w:rsidR="00E0066E">
        <w:t xml:space="preserve"> A</w:t>
      </w:r>
    </w:p>
    <w:p w14:paraId="58375BC6" w14:textId="77777777" w:rsidR="005C5236" w:rsidRDefault="005C5236" w:rsidP="005C5236">
      <w:pPr>
        <w:pStyle w:val="Heading2"/>
      </w:pPr>
      <w:r>
        <w:t>Definitions</w:t>
      </w:r>
    </w:p>
    <w:p w14:paraId="5EC88DE0" w14:textId="77777777" w:rsidR="005C5236" w:rsidRDefault="005C5236" w:rsidP="005C5236">
      <w:r>
        <w:t>AU – Authority Unit – A ‘partition’ on the Syngo.share PACS. Each one needs authorisation to view or modify the containing data, so only those who should, can access the medical data.  These are show below as “AUTHORITY_UNIT”.</w:t>
      </w:r>
    </w:p>
    <w:p w14:paraId="4EF7A723" w14:textId="5F47D66C" w:rsidR="005C5236" w:rsidRDefault="00C22BA4" w:rsidP="005C5236">
      <w:r>
        <w:t>P.S.I</w:t>
      </w:r>
      <w:r w:rsidR="005C5236">
        <w:t xml:space="preserve">. – Potentially Serious </w:t>
      </w:r>
      <w:r>
        <w:t>Incident</w:t>
      </w:r>
      <w:r w:rsidR="005C5236">
        <w:t xml:space="preserve">. </w:t>
      </w:r>
      <w:r w:rsidR="005C5236" w:rsidRPr="000149F7">
        <w:t>A possible medical issue noticed by a radiographer, radiologist or other specialist.</w:t>
      </w:r>
    </w:p>
    <w:p w14:paraId="4EA0F4E3" w14:textId="5D560BA1" w:rsidR="00F945A9" w:rsidRDefault="00F945A9" w:rsidP="005C5236">
      <w:r>
        <w:rPr>
          <w:rFonts w:ascii="Arial" w:hAnsi="Arial" w:cs="Arial"/>
        </w:rPr>
        <w:t xml:space="preserve">PACS - Picture Archiving and Communication System. </w:t>
      </w:r>
    </w:p>
    <w:p w14:paraId="0DD3BE9D" w14:textId="473F207A" w:rsidR="005C5236" w:rsidRDefault="00F945A9" w:rsidP="001222FE">
      <w:pPr>
        <w:rPr>
          <w:rFonts w:ascii="Arial" w:hAnsi="Arial" w:cs="Arial"/>
        </w:rPr>
      </w:pPr>
      <w:r>
        <w:rPr>
          <w:rFonts w:ascii="Arial" w:hAnsi="Arial" w:cs="Arial"/>
        </w:rPr>
        <w:t>Syngo.share - The VNA software supplied by Siemens to manage the PACS.</w:t>
      </w:r>
    </w:p>
    <w:p w14:paraId="6F4914ED" w14:textId="5FFE9DC4" w:rsidR="00E0066E" w:rsidRDefault="00F945A9" w:rsidP="001222FE">
      <w:pPr>
        <w:rPr>
          <w:rFonts w:ascii="Arial" w:hAnsi="Arial" w:cs="Arial"/>
        </w:rPr>
      </w:pPr>
      <w:r>
        <w:rPr>
          <w:rFonts w:ascii="Arial" w:hAnsi="Arial" w:cs="Arial"/>
        </w:rPr>
        <w:t>VNA - Vendor Neutral Archive</w:t>
      </w:r>
    </w:p>
    <w:p w14:paraId="3D39C8CD" w14:textId="77777777" w:rsidR="00E0066E" w:rsidRDefault="00E0066E" w:rsidP="001222FE">
      <w:pPr>
        <w:rPr>
          <w:rFonts w:ascii="Arial" w:hAnsi="Arial" w:cs="Arial"/>
        </w:rPr>
      </w:pPr>
    </w:p>
    <w:p w14:paraId="72CF7B4B" w14:textId="77777777" w:rsidR="00F25632" w:rsidRDefault="00F25632">
      <w:pPr>
        <w:rPr>
          <w:rFonts w:asciiTheme="majorHAnsi" w:eastAsiaTheme="majorEastAsia" w:hAnsiTheme="majorHAnsi" w:cstheme="majorBidi"/>
          <w:b/>
          <w:bCs/>
          <w:color w:val="365F91" w:themeColor="accent1" w:themeShade="BF"/>
          <w:sz w:val="28"/>
          <w:szCs w:val="28"/>
        </w:rPr>
      </w:pPr>
      <w:r>
        <w:br w:type="page"/>
      </w:r>
    </w:p>
    <w:p w14:paraId="6CD93BF5" w14:textId="105A49D7" w:rsidR="00E0066E" w:rsidRDefault="00E0066E" w:rsidP="00E0066E">
      <w:pPr>
        <w:pStyle w:val="Heading1"/>
      </w:pPr>
      <w:r>
        <w:lastRenderedPageBreak/>
        <w:t>APPENDIX B</w:t>
      </w:r>
    </w:p>
    <w:p w14:paraId="458CBB82" w14:textId="43024BA2" w:rsidR="00375121" w:rsidRDefault="00375121" w:rsidP="00033D5B">
      <w:r>
        <w:t>The clinical information on ICE_LIVE.</w:t>
      </w:r>
    </w:p>
    <w:p w14:paraId="065E4D96" w14:textId="77777777" w:rsidR="00375121" w:rsidRDefault="00375121" w:rsidP="00033D5B">
      <w:r>
        <w:t>Server bb5</w:t>
      </w:r>
    </w:p>
    <w:p w14:paraId="47314356" w14:textId="12D7B028" w:rsidR="00033D5B" w:rsidRDefault="00375121" w:rsidP="00033D5B">
      <w:pPr>
        <w:rPr>
          <w:sz w:val="20"/>
          <w:szCs w:val="20"/>
        </w:rPr>
      </w:pPr>
      <w:r>
        <w:t xml:space="preserve">In </w:t>
      </w:r>
      <w:r w:rsidR="00033D5B">
        <w:t xml:space="preserve">database </w:t>
      </w:r>
      <w:r w:rsidR="00033D5B">
        <w:rPr>
          <w:sz w:val="20"/>
          <w:szCs w:val="20"/>
        </w:rPr>
        <w:t xml:space="preserve">ACE_ICE_LIVE, in </w:t>
      </w:r>
      <w:r>
        <w:rPr>
          <w:sz w:val="20"/>
          <w:szCs w:val="20"/>
        </w:rPr>
        <w:t xml:space="preserve">the </w:t>
      </w:r>
      <w:r w:rsidR="00033D5B">
        <w:rPr>
          <w:sz w:val="20"/>
          <w:szCs w:val="20"/>
        </w:rPr>
        <w:t xml:space="preserve">table gobz </w:t>
      </w:r>
      <w:r>
        <w:rPr>
          <w:sz w:val="20"/>
          <w:szCs w:val="20"/>
        </w:rPr>
        <w:t xml:space="preserve">has </w:t>
      </w:r>
      <w:r w:rsidR="00033D5B">
        <w:rPr>
          <w:sz w:val="20"/>
          <w:szCs w:val="20"/>
        </w:rPr>
        <w:t xml:space="preserve">the data from </w:t>
      </w:r>
      <w:r>
        <w:rPr>
          <w:sz w:val="20"/>
          <w:szCs w:val="20"/>
        </w:rPr>
        <w:t xml:space="preserve">every </w:t>
      </w:r>
      <w:r w:rsidR="00033D5B">
        <w:rPr>
          <w:sz w:val="20"/>
          <w:szCs w:val="20"/>
        </w:rPr>
        <w:t>event at a BioBank clinic</w:t>
      </w:r>
      <w:r>
        <w:rPr>
          <w:sz w:val="20"/>
          <w:szCs w:val="20"/>
        </w:rPr>
        <w:t xml:space="preserve"> stored</w:t>
      </w:r>
      <w:r w:rsidR="00033D5B">
        <w:rPr>
          <w:sz w:val="20"/>
          <w:szCs w:val="20"/>
        </w:rPr>
        <w:t>.</w:t>
      </w:r>
    </w:p>
    <w:p w14:paraId="299882DE" w14:textId="4CBD1CB6" w:rsidR="00033D5B" w:rsidRDefault="00033D5B" w:rsidP="00033D5B">
      <w:pPr>
        <w:rPr>
          <w:sz w:val="20"/>
          <w:szCs w:val="20"/>
        </w:rPr>
      </w:pPr>
      <w:r>
        <w:rPr>
          <w:sz w:val="20"/>
          <w:szCs w:val="20"/>
        </w:rPr>
        <w:t xml:space="preserve">Each event at the clinic is stored as a new row in the gobz table. The column Gtyp specifies which event </w:t>
      </w:r>
      <w:r w:rsidR="00512A96">
        <w:rPr>
          <w:sz w:val="20"/>
          <w:szCs w:val="20"/>
        </w:rPr>
        <w:t>type it</w:t>
      </w:r>
      <w:r>
        <w:rPr>
          <w:sz w:val="20"/>
          <w:szCs w:val="20"/>
        </w:rPr>
        <w:t xml:space="preserve"> refers too. </w:t>
      </w:r>
    </w:p>
    <w:p w14:paraId="1CA325B4" w14:textId="2C946776" w:rsidR="00033D5B" w:rsidRPr="00033D5B" w:rsidRDefault="00033D5B" w:rsidP="00033D5B">
      <w:pPr>
        <w:rPr>
          <w:sz w:val="20"/>
          <w:szCs w:val="20"/>
        </w:rPr>
      </w:pPr>
      <w:r>
        <w:t xml:space="preserve">The table below details the values we are interested in retrieving from the system to build up the clinical information. To find the id number of the question text, you have to enter the trove field id into </w:t>
      </w:r>
      <w:hyperlink r:id="rId7" w:history="1">
        <w:r w:rsidR="00622686" w:rsidRPr="003E0769">
          <w:rPr>
            <w:rStyle w:val="Hyperlink"/>
            <w:sz w:val="20"/>
            <w:szCs w:val="20"/>
          </w:rPr>
          <w:t>http://bb5.ctsu.ox.ac.uk/crystal/qsearch.cgi?sa=1&amp;sd=1</w:t>
        </w:r>
      </w:hyperlink>
      <w:r w:rsidR="00622686">
        <w:rPr>
          <w:sz w:val="20"/>
          <w:szCs w:val="20"/>
        </w:rPr>
        <w:t>, which gives you the index into the table ace_trove_live.</w:t>
      </w:r>
    </w:p>
    <w:p w14:paraId="4D74373B" w14:textId="77777777" w:rsidR="00033D5B" w:rsidRDefault="00033D5B" w:rsidP="00033D5B">
      <w:pPr>
        <w:rPr>
          <w:sz w:val="20"/>
          <w:szCs w:val="20"/>
        </w:rPr>
      </w:pPr>
      <w:r>
        <w:rPr>
          <w:sz w:val="20"/>
          <w:szCs w:val="20"/>
        </w:rPr>
        <w:t>Prefixes:</w:t>
      </w:r>
    </w:p>
    <w:p w14:paraId="7E77B0C1" w14:textId="53F224F8" w:rsidR="00033D5B" w:rsidRPr="00033D5B" w:rsidRDefault="00033D5B" w:rsidP="00033D5B">
      <w:pPr>
        <w:pStyle w:val="ListParagraph"/>
        <w:numPr>
          <w:ilvl w:val="0"/>
          <w:numId w:val="9"/>
        </w:numPr>
        <w:rPr>
          <w:sz w:val="20"/>
          <w:szCs w:val="20"/>
        </w:rPr>
      </w:pPr>
      <w:r w:rsidRPr="00033D5B">
        <w:rPr>
          <w:sz w:val="20"/>
          <w:szCs w:val="20"/>
        </w:rPr>
        <w:t xml:space="preserve">o. value to be found in </w:t>
      </w:r>
      <w:r>
        <w:rPr>
          <w:sz w:val="20"/>
          <w:szCs w:val="20"/>
        </w:rPr>
        <w:t xml:space="preserve">column </w:t>
      </w:r>
      <w:r w:rsidRPr="00033D5B">
        <w:rPr>
          <w:sz w:val="20"/>
          <w:szCs w:val="20"/>
        </w:rPr>
        <w:t>xub_osr</w:t>
      </w:r>
    </w:p>
    <w:p w14:paraId="50C4E754" w14:textId="74F8610B" w:rsidR="00033D5B" w:rsidRPr="00033D5B" w:rsidRDefault="00033D5B" w:rsidP="00033D5B">
      <w:pPr>
        <w:pStyle w:val="ListParagraph"/>
        <w:numPr>
          <w:ilvl w:val="0"/>
          <w:numId w:val="9"/>
        </w:numPr>
        <w:rPr>
          <w:sz w:val="20"/>
          <w:szCs w:val="20"/>
        </w:rPr>
      </w:pPr>
      <w:r w:rsidRPr="00033D5B">
        <w:rPr>
          <w:sz w:val="20"/>
          <w:szCs w:val="20"/>
        </w:rPr>
        <w:t xml:space="preserve">value to be found in </w:t>
      </w:r>
      <w:r>
        <w:rPr>
          <w:sz w:val="20"/>
          <w:szCs w:val="20"/>
        </w:rPr>
        <w:t xml:space="preserve">column </w:t>
      </w:r>
      <w:r w:rsidRPr="00033D5B">
        <w:rPr>
          <w:sz w:val="20"/>
          <w:szCs w:val="20"/>
        </w:rPr>
        <w:t>xub_isr</w:t>
      </w:r>
    </w:p>
    <w:p w14:paraId="4478C3A0" w14:textId="63688B45" w:rsidR="00E0066E" w:rsidRDefault="00E0066E" w:rsidP="00E0066E"/>
    <w:tbl>
      <w:tblPr>
        <w:tblStyle w:val="MediumShading1"/>
        <w:tblW w:w="0" w:type="auto"/>
        <w:tblLook w:val="04A0" w:firstRow="1" w:lastRow="0" w:firstColumn="1" w:lastColumn="0" w:noHBand="0" w:noVBand="1"/>
      </w:tblPr>
      <w:tblGrid>
        <w:gridCol w:w="3369"/>
        <w:gridCol w:w="992"/>
        <w:gridCol w:w="2570"/>
        <w:gridCol w:w="2311"/>
      </w:tblGrid>
      <w:tr w:rsidR="00033D5B" w:rsidRPr="00294723" w14:paraId="28A22CAA" w14:textId="77777777" w:rsidTr="0062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FD113C5" w14:textId="77777777" w:rsidR="00033D5B" w:rsidRPr="00E85568" w:rsidRDefault="00033D5B" w:rsidP="00C24A4A">
            <w:r w:rsidRPr="00E85568">
              <w:t>Data</w:t>
            </w:r>
          </w:p>
        </w:tc>
        <w:tc>
          <w:tcPr>
            <w:tcW w:w="992" w:type="dxa"/>
          </w:tcPr>
          <w:p w14:paraId="52F04CB3" w14:textId="77777777" w:rsidR="00033D5B" w:rsidRPr="00E85568" w:rsidRDefault="00033D5B" w:rsidP="00C24A4A">
            <w:pPr>
              <w:cnfStyle w:val="100000000000" w:firstRow="1" w:lastRow="0" w:firstColumn="0" w:lastColumn="0" w:oddVBand="0" w:evenVBand="0" w:oddHBand="0" w:evenHBand="0" w:firstRowFirstColumn="0" w:firstRowLastColumn="0" w:lastRowFirstColumn="0" w:lastRowLastColumn="0"/>
            </w:pPr>
            <w:r w:rsidRPr="00E85568">
              <w:t>Gtyp</w:t>
            </w:r>
          </w:p>
        </w:tc>
        <w:tc>
          <w:tcPr>
            <w:tcW w:w="2570" w:type="dxa"/>
          </w:tcPr>
          <w:p w14:paraId="67BB4A96" w14:textId="77777777" w:rsidR="00033D5B" w:rsidRPr="00E85568" w:rsidRDefault="00033D5B" w:rsidP="00C24A4A">
            <w:pPr>
              <w:cnfStyle w:val="100000000000" w:firstRow="1" w:lastRow="0" w:firstColumn="0" w:lastColumn="0" w:oddVBand="0" w:evenVBand="0" w:oddHBand="0" w:evenHBand="0" w:firstRowFirstColumn="0" w:firstRowLastColumn="0" w:lastRowFirstColumn="0" w:lastRowLastColumn="0"/>
            </w:pPr>
            <w:r w:rsidRPr="00E85568">
              <w:t>Value</w:t>
            </w:r>
          </w:p>
        </w:tc>
        <w:tc>
          <w:tcPr>
            <w:tcW w:w="2311" w:type="dxa"/>
          </w:tcPr>
          <w:p w14:paraId="17295B59" w14:textId="77777777" w:rsidR="00033D5B" w:rsidRPr="00E85568" w:rsidRDefault="00033D5B" w:rsidP="00C24A4A">
            <w:pPr>
              <w:cnfStyle w:val="100000000000" w:firstRow="1" w:lastRow="0" w:firstColumn="0" w:lastColumn="0" w:oddVBand="0" w:evenVBand="0" w:oddHBand="0" w:evenHBand="0" w:firstRowFirstColumn="0" w:firstRowLastColumn="0" w:lastRowFirstColumn="0" w:lastRowLastColumn="0"/>
            </w:pPr>
            <w:r w:rsidRPr="00E85568">
              <w:t>Trove field</w:t>
            </w:r>
          </w:p>
        </w:tc>
      </w:tr>
      <w:tr w:rsidR="00033D5B" w:rsidRPr="00294723" w14:paraId="3FBF06A1"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0984C99" w14:textId="77777777" w:rsidR="00033D5B" w:rsidRPr="00E85568" w:rsidRDefault="00033D5B" w:rsidP="00C24A4A">
            <w:r w:rsidRPr="00E85568">
              <w:t>Age</w:t>
            </w:r>
          </w:p>
        </w:tc>
        <w:tc>
          <w:tcPr>
            <w:tcW w:w="992" w:type="dxa"/>
          </w:tcPr>
          <w:p w14:paraId="1DBF776E"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t>11</w:t>
            </w:r>
          </w:p>
        </w:tc>
        <w:tc>
          <w:tcPr>
            <w:tcW w:w="2570" w:type="dxa"/>
          </w:tcPr>
          <w:p w14:paraId="55557586"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t>o.dob</w:t>
            </w:r>
          </w:p>
        </w:tc>
        <w:tc>
          <w:tcPr>
            <w:tcW w:w="2311" w:type="dxa"/>
          </w:tcPr>
          <w:p w14:paraId="4A8A8938"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t>calculate from date of visit (tsig on record)</w:t>
            </w:r>
          </w:p>
        </w:tc>
      </w:tr>
      <w:tr w:rsidR="00033D5B" w:rsidRPr="00294723" w14:paraId="42DA713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E6E2DCD" w14:textId="77777777" w:rsidR="00033D5B" w:rsidRPr="00E85568" w:rsidRDefault="00033D5B" w:rsidP="00C24A4A">
            <w:r w:rsidRPr="00E85568">
              <w:t>Sex</w:t>
            </w:r>
          </w:p>
        </w:tc>
        <w:tc>
          <w:tcPr>
            <w:tcW w:w="992" w:type="dxa"/>
          </w:tcPr>
          <w:p w14:paraId="03DFC6C0"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t>11</w:t>
            </w:r>
          </w:p>
        </w:tc>
        <w:tc>
          <w:tcPr>
            <w:tcW w:w="2570" w:type="dxa"/>
          </w:tcPr>
          <w:p w14:paraId="3AD86CD9"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t>o.male</w:t>
            </w:r>
          </w:p>
        </w:tc>
        <w:tc>
          <w:tcPr>
            <w:tcW w:w="2311" w:type="dxa"/>
          </w:tcPr>
          <w:p w14:paraId="1BD4840C"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t>T or F</w:t>
            </w:r>
          </w:p>
        </w:tc>
      </w:tr>
      <w:tr w:rsidR="00033D5B" w:rsidRPr="00294723" w14:paraId="2134FF88"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1360EF1" w14:textId="77777777" w:rsidR="00033D5B" w:rsidRPr="00E85568" w:rsidRDefault="00033D5B" w:rsidP="00C24A4A">
            <w:r w:rsidRPr="00E85568">
              <w:rPr>
                <w:rFonts w:ascii="Arial" w:hAnsi="Arial" w:cs="Arial"/>
              </w:rPr>
              <w:t>List of self-reported cancer and non cancer illnesses + dates (year) of diagnosis</w:t>
            </w:r>
          </w:p>
        </w:tc>
        <w:tc>
          <w:tcPr>
            <w:tcW w:w="992" w:type="dxa"/>
          </w:tcPr>
          <w:p w14:paraId="21E803BA"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31</w:t>
            </w:r>
          </w:p>
        </w:tc>
        <w:tc>
          <w:tcPr>
            <w:tcW w:w="2570" w:type="dxa"/>
          </w:tcPr>
          <w:p w14:paraId="5CE3B7AE" w14:textId="77777777" w:rsidR="00033D5B" w:rsidRDefault="00033D5B" w:rsidP="00C24A4A">
            <w:pPr>
              <w:cnfStyle w:val="000000100000" w:firstRow="0" w:lastRow="0" w:firstColumn="0" w:lastColumn="0" w:oddVBand="0" w:evenVBand="0" w:oddHBand="1" w:evenHBand="0" w:firstRowFirstColumn="0" w:firstRowLastColumn="0" w:lastRowFirstColumn="0" w:lastRowLastColumn="0"/>
            </w:pPr>
            <w:r>
              <w:t>i.data.Vcanc.count</w:t>
            </w:r>
          </w:p>
          <w:p w14:paraId="270A887F"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i.data.Vcanc.c#</w:t>
            </w:r>
          </w:p>
          <w:p w14:paraId="5A233465"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i.data.Vcanc.w#</w:t>
            </w:r>
          </w:p>
        </w:tc>
        <w:tc>
          <w:tcPr>
            <w:tcW w:w="2311" w:type="dxa"/>
          </w:tcPr>
          <w:p w14:paraId="139DF2BE" w14:textId="77777777" w:rsidR="00033D5B" w:rsidRDefault="00033D5B" w:rsidP="00C24A4A">
            <w:pPr>
              <w:cnfStyle w:val="000000100000" w:firstRow="0" w:lastRow="0" w:firstColumn="0" w:lastColumn="0" w:oddVBand="0" w:evenVBand="0" w:oddHBand="1" w:evenHBand="0" w:firstRowFirstColumn="0" w:firstRowLastColumn="0" w:lastRowFirstColumn="0" w:lastRowLastColumn="0"/>
            </w:pPr>
          </w:p>
          <w:p w14:paraId="2D7613A7" w14:textId="77777777" w:rsidR="00033D5B" w:rsidRDefault="00033D5B" w:rsidP="00C24A4A">
            <w:pPr>
              <w:cnfStyle w:val="000000100000" w:firstRow="0" w:lastRow="0" w:firstColumn="0" w:lastColumn="0" w:oddVBand="0" w:evenVBand="0" w:oddHBand="1" w:evenHBand="0" w:firstRowFirstColumn="0" w:firstRowLastColumn="0" w:lastRowFirstColumn="0" w:lastRowLastColumn="0"/>
            </w:pPr>
            <w:r>
              <w:t>82</w:t>
            </w:r>
          </w:p>
          <w:p w14:paraId="25DCC317"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t>84</w:t>
            </w:r>
          </w:p>
        </w:tc>
      </w:tr>
      <w:tr w:rsidR="00033D5B" w:rsidRPr="00294723" w14:paraId="5684A234" w14:textId="77777777" w:rsidTr="00622686">
        <w:trPr>
          <w:cnfStyle w:val="000000010000" w:firstRow="0" w:lastRow="0" w:firstColumn="0" w:lastColumn="0" w:oddVBand="0" w:evenVBand="0" w:oddHBand="0" w:evenHBand="1"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3369" w:type="dxa"/>
          </w:tcPr>
          <w:p w14:paraId="093BC466" w14:textId="77777777" w:rsidR="00033D5B" w:rsidRPr="00E85568" w:rsidRDefault="00033D5B" w:rsidP="00C24A4A">
            <w:r w:rsidRPr="00E85568">
              <w:rPr>
                <w:rFonts w:ascii="Arial" w:hAnsi="Arial" w:cs="Arial"/>
              </w:rPr>
              <w:t>List of self-reported operations + dates (year) of diagnosis</w:t>
            </w:r>
          </w:p>
        </w:tc>
        <w:tc>
          <w:tcPr>
            <w:tcW w:w="992" w:type="dxa"/>
          </w:tcPr>
          <w:p w14:paraId="54EA352D"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rsidRPr="00E85568">
              <w:t>31</w:t>
            </w:r>
          </w:p>
        </w:tc>
        <w:tc>
          <w:tcPr>
            <w:tcW w:w="2570" w:type="dxa"/>
          </w:tcPr>
          <w:p w14:paraId="3806DB10" w14:textId="77777777" w:rsidR="00033D5B" w:rsidRDefault="00033D5B" w:rsidP="00C24A4A">
            <w:pPr>
              <w:cnfStyle w:val="000000010000" w:firstRow="0" w:lastRow="0" w:firstColumn="0" w:lastColumn="0" w:oddVBand="0" w:evenVBand="0" w:oddHBand="0" w:evenHBand="1" w:firstRowFirstColumn="0" w:firstRowLastColumn="0" w:lastRowFirstColumn="0" w:lastRowLastColumn="0"/>
            </w:pPr>
            <w:r>
              <w:t>i.data.Vnonc.count</w:t>
            </w:r>
          </w:p>
          <w:p w14:paraId="7A0EB4DF"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rsidRPr="00E85568">
              <w:t>i.data.Vnonc.c#</w:t>
            </w:r>
          </w:p>
          <w:p w14:paraId="213DDAD5"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rsidRPr="00E85568">
              <w:t>i.data.Vnonc.w#</w:t>
            </w:r>
          </w:p>
        </w:tc>
        <w:tc>
          <w:tcPr>
            <w:tcW w:w="2311" w:type="dxa"/>
          </w:tcPr>
          <w:p w14:paraId="5D00CEC1" w14:textId="77777777" w:rsidR="00033D5B" w:rsidRDefault="00033D5B" w:rsidP="00C24A4A">
            <w:pPr>
              <w:cnfStyle w:val="000000010000" w:firstRow="0" w:lastRow="0" w:firstColumn="0" w:lastColumn="0" w:oddVBand="0" w:evenVBand="0" w:oddHBand="0" w:evenHBand="1" w:firstRowFirstColumn="0" w:firstRowLastColumn="0" w:lastRowFirstColumn="0" w:lastRowLastColumn="0"/>
            </w:pPr>
          </w:p>
          <w:p w14:paraId="0308B6DB" w14:textId="77777777" w:rsidR="00033D5B" w:rsidRDefault="00033D5B" w:rsidP="00C24A4A">
            <w:pPr>
              <w:cnfStyle w:val="000000010000" w:firstRow="0" w:lastRow="0" w:firstColumn="0" w:lastColumn="0" w:oddVBand="0" w:evenVBand="0" w:oddHBand="0" w:evenHBand="1" w:firstRowFirstColumn="0" w:firstRowLastColumn="0" w:lastRowFirstColumn="0" w:lastRowLastColumn="0"/>
            </w:pPr>
            <w:r>
              <w:t>85</w:t>
            </w:r>
          </w:p>
          <w:p w14:paraId="005BA2E4"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t>87</w:t>
            </w:r>
          </w:p>
        </w:tc>
      </w:tr>
      <w:tr w:rsidR="00033D5B" w:rsidRPr="00294723" w14:paraId="2152A648"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94F7728" w14:textId="77777777" w:rsidR="00033D5B" w:rsidRPr="00E85568" w:rsidRDefault="00033D5B" w:rsidP="00C24A4A">
            <w:r w:rsidRPr="00E85568">
              <w:rPr>
                <w:rFonts w:ascii="Arial" w:hAnsi="Arial" w:cs="Arial"/>
                <w:i/>
                <w:iCs/>
              </w:rPr>
              <w:t>Current employment status</w:t>
            </w:r>
          </w:p>
        </w:tc>
        <w:tc>
          <w:tcPr>
            <w:tcW w:w="992" w:type="dxa"/>
          </w:tcPr>
          <w:p w14:paraId="389B140C"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21</w:t>
            </w:r>
          </w:p>
        </w:tc>
        <w:tc>
          <w:tcPr>
            <w:tcW w:w="2570" w:type="dxa"/>
          </w:tcPr>
          <w:p w14:paraId="305CD405"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i.answer.a.D9.ans.ans#</w:t>
            </w:r>
          </w:p>
        </w:tc>
        <w:tc>
          <w:tcPr>
            <w:tcW w:w="2311" w:type="dxa"/>
          </w:tcPr>
          <w:p w14:paraId="743E9E7A"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t xml:space="preserve">6142  ans: </w:t>
            </w:r>
            <w:hyperlink r:id="rId8" w:history="1">
              <w:r>
                <w:rPr>
                  <w:rStyle w:val="Hyperlink"/>
                  <w:lang w:val="en"/>
                </w:rPr>
                <w:t>100295</w:t>
              </w:r>
            </w:hyperlink>
          </w:p>
        </w:tc>
      </w:tr>
      <w:tr w:rsidR="00033D5B" w:rsidRPr="00294723" w14:paraId="7ED8E69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AC1EAA6" w14:textId="77777777" w:rsidR="00033D5B" w:rsidRPr="00E85568" w:rsidRDefault="00033D5B" w:rsidP="00C24A4A">
            <w:r w:rsidRPr="00E85568">
              <w:rPr>
                <w:rFonts w:ascii="Arial" w:hAnsi="Arial" w:cs="Arial"/>
                <w:i/>
                <w:iCs/>
              </w:rPr>
              <w:t>Ethnic group</w:t>
            </w:r>
          </w:p>
        </w:tc>
        <w:tc>
          <w:tcPr>
            <w:tcW w:w="992" w:type="dxa"/>
          </w:tcPr>
          <w:p w14:paraId="7C53E1FB"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rsidRPr="00E85568">
              <w:t>22</w:t>
            </w:r>
          </w:p>
        </w:tc>
        <w:tc>
          <w:tcPr>
            <w:tcW w:w="2570" w:type="dxa"/>
          </w:tcPr>
          <w:p w14:paraId="391147CE"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t>i.</w:t>
            </w:r>
            <w:r w:rsidRPr="00E85568">
              <w:t>answer.a.YE1.ans</w:t>
            </w:r>
          </w:p>
        </w:tc>
        <w:tc>
          <w:tcPr>
            <w:tcW w:w="2311" w:type="dxa"/>
          </w:tcPr>
          <w:p w14:paraId="66FC79C8"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rsidRPr="00E85568">
              <w:t>1657</w:t>
            </w:r>
          </w:p>
        </w:tc>
      </w:tr>
      <w:tr w:rsidR="00033D5B" w:rsidRPr="00294723" w14:paraId="349851D2"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2130F23" w14:textId="77777777" w:rsidR="00033D5B" w:rsidRPr="00E85568" w:rsidRDefault="00033D5B" w:rsidP="00C24A4A">
            <w:r w:rsidRPr="00E85568">
              <w:rPr>
                <w:rFonts w:ascii="Arial" w:hAnsi="Arial" w:cs="Arial"/>
                <w:i/>
                <w:iCs/>
              </w:rPr>
              <w:t>Smoker – ever/never/current</w:t>
            </w:r>
          </w:p>
        </w:tc>
        <w:tc>
          <w:tcPr>
            <w:tcW w:w="992" w:type="dxa"/>
          </w:tcPr>
          <w:p w14:paraId="10389B4B"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22</w:t>
            </w:r>
          </w:p>
        </w:tc>
        <w:tc>
          <w:tcPr>
            <w:tcW w:w="2570" w:type="dxa"/>
          </w:tcPr>
          <w:p w14:paraId="66AA3D19"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t>i.</w:t>
            </w:r>
            <w:r w:rsidRPr="00E85568">
              <w:t>answer.a.S1.ans</w:t>
            </w:r>
          </w:p>
          <w:p w14:paraId="2BF6D268"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t>i.</w:t>
            </w:r>
            <w:r w:rsidRPr="00E85568">
              <w:t>answer.a.S4AA.ans</w:t>
            </w:r>
          </w:p>
        </w:tc>
        <w:tc>
          <w:tcPr>
            <w:tcW w:w="2311" w:type="dxa"/>
          </w:tcPr>
          <w:p w14:paraId="36F2AFF5"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1239</w:t>
            </w:r>
          </w:p>
          <w:p w14:paraId="17550B1F"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1249</w:t>
            </w:r>
          </w:p>
        </w:tc>
      </w:tr>
      <w:tr w:rsidR="00033D5B" w:rsidRPr="00294723" w14:paraId="36BB555F"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287A98C" w14:textId="77777777" w:rsidR="00033D5B" w:rsidRPr="00E85568" w:rsidRDefault="00033D5B" w:rsidP="00C24A4A">
            <w:pPr>
              <w:rPr>
                <w:rFonts w:ascii="Arial" w:hAnsi="Arial" w:cs="Arial"/>
                <w:i/>
                <w:iCs/>
              </w:rPr>
            </w:pPr>
            <w:r w:rsidRPr="00E85568">
              <w:rPr>
                <w:rFonts w:ascii="Arial" w:hAnsi="Arial" w:cs="Arial"/>
                <w:i/>
                <w:iCs/>
              </w:rPr>
              <w:t>Alcohol – previous or current heavy drinker</w:t>
            </w:r>
          </w:p>
        </w:tc>
        <w:tc>
          <w:tcPr>
            <w:tcW w:w="992" w:type="dxa"/>
          </w:tcPr>
          <w:p w14:paraId="39804BE8"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t>22</w:t>
            </w:r>
          </w:p>
        </w:tc>
        <w:tc>
          <w:tcPr>
            <w:tcW w:w="2570" w:type="dxa"/>
          </w:tcPr>
          <w:p w14:paraId="09ECDA47"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t>i.answer.a.A1.ans</w:t>
            </w:r>
          </w:p>
        </w:tc>
        <w:tc>
          <w:tcPr>
            <w:tcW w:w="2311" w:type="dxa"/>
          </w:tcPr>
          <w:p w14:paraId="5E7E84D9"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rPr>
                <w:lang w:val="en"/>
              </w:rPr>
              <w:t xml:space="preserve">       Aswsers:</w:t>
            </w:r>
            <w:hyperlink r:id="rId9" w:history="1">
              <w:r>
                <w:rPr>
                  <w:rStyle w:val="Hyperlink"/>
                  <w:lang w:val="en"/>
                </w:rPr>
                <w:t>100402</w:t>
              </w:r>
            </w:hyperlink>
            <w:r>
              <w:rPr>
                <w:lang w:val="en"/>
              </w:rPr>
              <w:t>.</w:t>
            </w:r>
          </w:p>
        </w:tc>
      </w:tr>
      <w:tr w:rsidR="00033D5B" w:rsidRPr="00294723" w14:paraId="044BC4A4"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BC6DD80" w14:textId="77777777" w:rsidR="00033D5B" w:rsidRPr="00E85568" w:rsidRDefault="00033D5B" w:rsidP="00C24A4A">
            <w:pPr>
              <w:rPr>
                <w:rFonts w:ascii="Arial" w:hAnsi="Arial" w:cs="Arial"/>
                <w:i/>
                <w:iCs/>
              </w:rPr>
            </w:pPr>
            <w:r w:rsidRPr="00E85568">
              <w:rPr>
                <w:rFonts w:ascii="Arial" w:hAnsi="Arial" w:cs="Arial"/>
                <w:i/>
                <w:iCs/>
              </w:rPr>
              <w:t>Systolic BP</w:t>
            </w:r>
          </w:p>
        </w:tc>
        <w:tc>
          <w:tcPr>
            <w:tcW w:w="992" w:type="dxa"/>
          </w:tcPr>
          <w:p w14:paraId="272C55FD"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31</w:t>
            </w:r>
          </w:p>
        </w:tc>
        <w:tc>
          <w:tcPr>
            <w:tcW w:w="2570" w:type="dxa"/>
          </w:tcPr>
          <w:p w14:paraId="6AEB8042"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t>i.</w:t>
            </w:r>
            <w:r w:rsidRPr="00E85568">
              <w:t>data.bp#.sys</w:t>
            </w:r>
          </w:p>
          <w:p w14:paraId="67A44A67"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i.data.bp#_sys</w:t>
            </w:r>
          </w:p>
        </w:tc>
        <w:tc>
          <w:tcPr>
            <w:tcW w:w="2311" w:type="dxa"/>
          </w:tcPr>
          <w:p w14:paraId="24C736F3"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4080</w:t>
            </w:r>
          </w:p>
          <w:p w14:paraId="0993C07A"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93</w:t>
            </w:r>
          </w:p>
        </w:tc>
      </w:tr>
      <w:tr w:rsidR="00033D5B" w:rsidRPr="00294723" w14:paraId="2C9AA7F5"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9C38385" w14:textId="77777777" w:rsidR="00033D5B" w:rsidRPr="00E85568" w:rsidRDefault="00033D5B" w:rsidP="00C24A4A">
            <w:pPr>
              <w:rPr>
                <w:rFonts w:ascii="Arial" w:hAnsi="Arial" w:cs="Arial"/>
                <w:i/>
                <w:iCs/>
              </w:rPr>
            </w:pPr>
            <w:r w:rsidRPr="00E85568">
              <w:rPr>
                <w:rFonts w:ascii="Arial" w:hAnsi="Arial" w:cs="Arial"/>
                <w:i/>
                <w:iCs/>
              </w:rPr>
              <w:t>Diastolic BP</w:t>
            </w:r>
          </w:p>
        </w:tc>
        <w:tc>
          <w:tcPr>
            <w:tcW w:w="992" w:type="dxa"/>
          </w:tcPr>
          <w:p w14:paraId="0C996B26"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rsidRPr="00E85568">
              <w:t>31</w:t>
            </w:r>
          </w:p>
        </w:tc>
        <w:tc>
          <w:tcPr>
            <w:tcW w:w="2570" w:type="dxa"/>
          </w:tcPr>
          <w:p w14:paraId="74B03E82"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t>i.</w:t>
            </w:r>
            <w:r w:rsidRPr="00E85568">
              <w:t>data.bp#.dia</w:t>
            </w:r>
          </w:p>
          <w:p w14:paraId="285AF9CA"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t>i</w:t>
            </w:r>
            <w:r w:rsidRPr="00E85568">
              <w:t>.data.bp#_dia</w:t>
            </w:r>
          </w:p>
        </w:tc>
        <w:tc>
          <w:tcPr>
            <w:tcW w:w="2311" w:type="dxa"/>
          </w:tcPr>
          <w:p w14:paraId="452D77E6"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rsidRPr="00E85568">
              <w:t>4079</w:t>
            </w:r>
          </w:p>
          <w:p w14:paraId="7C5D9143"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rsidRPr="00E85568">
              <w:t>94</w:t>
            </w:r>
          </w:p>
        </w:tc>
      </w:tr>
      <w:tr w:rsidR="00033D5B" w:rsidRPr="00294723" w14:paraId="481D60F5"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2A3C25" w14:textId="77777777" w:rsidR="00033D5B" w:rsidRPr="00E85568" w:rsidRDefault="00033D5B" w:rsidP="00C24A4A">
            <w:pPr>
              <w:rPr>
                <w:rFonts w:ascii="Arial" w:hAnsi="Arial" w:cs="Arial"/>
                <w:i/>
                <w:iCs/>
              </w:rPr>
            </w:pPr>
            <w:r w:rsidRPr="00E85568">
              <w:rPr>
                <w:rFonts w:ascii="Arial" w:hAnsi="Arial" w:cs="Arial"/>
                <w:i/>
                <w:iCs/>
              </w:rPr>
              <w:t>Weight</w:t>
            </w:r>
          </w:p>
        </w:tc>
        <w:tc>
          <w:tcPr>
            <w:tcW w:w="992" w:type="dxa"/>
          </w:tcPr>
          <w:p w14:paraId="23521EA0"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34</w:t>
            </w:r>
          </w:p>
        </w:tc>
        <w:tc>
          <w:tcPr>
            <w:tcW w:w="2570" w:type="dxa"/>
          </w:tcPr>
          <w:p w14:paraId="206DA908"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t>i.</w:t>
            </w:r>
            <w:r w:rsidRPr="00E85568">
              <w:t>data.imped.wgt</w:t>
            </w:r>
          </w:p>
          <w:p w14:paraId="29FA67A2"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i.data.weight</w:t>
            </w:r>
          </w:p>
        </w:tc>
        <w:tc>
          <w:tcPr>
            <w:tcW w:w="2311" w:type="dxa"/>
          </w:tcPr>
          <w:p w14:paraId="06666F85"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3098</w:t>
            </w:r>
          </w:p>
          <w:p w14:paraId="22D1079A" w14:textId="77777777" w:rsidR="00033D5B" w:rsidRPr="00E85568" w:rsidRDefault="00033D5B" w:rsidP="00C24A4A">
            <w:pPr>
              <w:cnfStyle w:val="000000100000" w:firstRow="0" w:lastRow="0" w:firstColumn="0" w:lastColumn="0" w:oddVBand="0" w:evenVBand="0" w:oddHBand="1" w:evenHBand="0" w:firstRowFirstColumn="0" w:firstRowLastColumn="0" w:lastRowFirstColumn="0" w:lastRowLastColumn="0"/>
            </w:pPr>
            <w:r w:rsidRPr="00E85568">
              <w:t>3160</w:t>
            </w:r>
          </w:p>
        </w:tc>
      </w:tr>
      <w:tr w:rsidR="00033D5B" w:rsidRPr="00294723" w14:paraId="77EF46D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A1D71D2" w14:textId="77777777" w:rsidR="00033D5B" w:rsidRPr="00E85568" w:rsidRDefault="00033D5B" w:rsidP="00C24A4A">
            <w:pPr>
              <w:rPr>
                <w:rFonts w:ascii="Arial" w:hAnsi="Arial" w:cs="Arial"/>
                <w:i/>
                <w:iCs/>
              </w:rPr>
            </w:pPr>
            <w:r w:rsidRPr="00E85568">
              <w:rPr>
                <w:rFonts w:ascii="Arial" w:hAnsi="Arial" w:cs="Arial"/>
                <w:i/>
                <w:iCs/>
              </w:rPr>
              <w:t>Height</w:t>
            </w:r>
          </w:p>
        </w:tc>
        <w:tc>
          <w:tcPr>
            <w:tcW w:w="992" w:type="dxa"/>
          </w:tcPr>
          <w:p w14:paraId="46A43E76"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rsidRPr="00E85568">
              <w:t>34</w:t>
            </w:r>
          </w:p>
        </w:tc>
        <w:tc>
          <w:tcPr>
            <w:tcW w:w="2570" w:type="dxa"/>
          </w:tcPr>
          <w:p w14:paraId="25FCFF0C"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t>i</w:t>
            </w:r>
            <w:r w:rsidRPr="00E85568">
              <w:t>.data.hstand</w:t>
            </w:r>
          </w:p>
        </w:tc>
        <w:tc>
          <w:tcPr>
            <w:tcW w:w="2311" w:type="dxa"/>
          </w:tcPr>
          <w:p w14:paraId="75D14274" w14:textId="77777777" w:rsidR="00033D5B" w:rsidRPr="00E85568" w:rsidRDefault="00033D5B" w:rsidP="00C24A4A">
            <w:pPr>
              <w:cnfStyle w:val="000000010000" w:firstRow="0" w:lastRow="0" w:firstColumn="0" w:lastColumn="0" w:oddVBand="0" w:evenVBand="0" w:oddHBand="0" w:evenHBand="1" w:firstRowFirstColumn="0" w:firstRowLastColumn="0" w:lastRowFirstColumn="0" w:lastRowLastColumn="0"/>
            </w:pPr>
            <w:r w:rsidRPr="00E85568">
              <w:t>50</w:t>
            </w:r>
          </w:p>
        </w:tc>
      </w:tr>
      <w:tr w:rsidR="00033D5B" w:rsidRPr="00294723" w14:paraId="4FDB1188"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17D72C2" w14:textId="77777777" w:rsidR="00033D5B" w:rsidRPr="00294723" w:rsidRDefault="00033D5B" w:rsidP="00C24A4A">
            <w:pPr>
              <w:rPr>
                <w:rFonts w:ascii="Arial" w:hAnsi="Arial" w:cs="Arial"/>
                <w:i/>
                <w:iCs/>
                <w:sz w:val="20"/>
                <w:szCs w:val="20"/>
              </w:rPr>
            </w:pPr>
            <w:r w:rsidRPr="00294723">
              <w:rPr>
                <w:rFonts w:ascii="Arial" w:hAnsi="Arial" w:cs="Arial"/>
                <w:i/>
                <w:iCs/>
                <w:sz w:val="20"/>
                <w:szCs w:val="20"/>
              </w:rPr>
              <w:t>BMI</w:t>
            </w:r>
          </w:p>
        </w:tc>
        <w:tc>
          <w:tcPr>
            <w:tcW w:w="992" w:type="dxa"/>
          </w:tcPr>
          <w:p w14:paraId="34A84F6C" w14:textId="77777777" w:rsidR="00033D5B" w:rsidRPr="00294723" w:rsidRDefault="00033D5B" w:rsidP="00C24A4A">
            <w:pPr>
              <w:cnfStyle w:val="000000100000" w:firstRow="0" w:lastRow="0" w:firstColumn="0" w:lastColumn="0" w:oddVBand="0" w:evenVBand="0" w:oddHBand="1" w:evenHBand="0" w:firstRowFirstColumn="0" w:firstRowLastColumn="0" w:lastRowFirstColumn="0" w:lastRowLastColumn="0"/>
              <w:rPr>
                <w:sz w:val="20"/>
                <w:szCs w:val="20"/>
              </w:rPr>
            </w:pPr>
          </w:p>
        </w:tc>
        <w:tc>
          <w:tcPr>
            <w:tcW w:w="4881" w:type="dxa"/>
            <w:gridSpan w:val="2"/>
          </w:tcPr>
          <w:p w14:paraId="37FBBEFF" w14:textId="77777777" w:rsidR="00033D5B" w:rsidRPr="00294723" w:rsidRDefault="00033D5B" w:rsidP="00C24A4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calculate from weight &amp; height</w:t>
            </w:r>
          </w:p>
        </w:tc>
      </w:tr>
    </w:tbl>
    <w:p w14:paraId="3470338B" w14:textId="77777777" w:rsidR="00033D5B" w:rsidRDefault="00033D5B" w:rsidP="00033D5B">
      <w:pPr>
        <w:rPr>
          <w:sz w:val="20"/>
          <w:szCs w:val="20"/>
        </w:rPr>
      </w:pPr>
    </w:p>
    <w:p w14:paraId="45F759B8" w14:textId="77777777" w:rsidR="00F945A9" w:rsidRPr="00E0066E" w:rsidRDefault="00F945A9" w:rsidP="00E0066E"/>
    <w:sectPr w:rsidR="00F945A9" w:rsidRPr="00E00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54B1"/>
    <w:multiLevelType w:val="hybridMultilevel"/>
    <w:tmpl w:val="AD96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37C8B"/>
    <w:multiLevelType w:val="hybridMultilevel"/>
    <w:tmpl w:val="47EEF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EB1BF2"/>
    <w:multiLevelType w:val="hybridMultilevel"/>
    <w:tmpl w:val="70E8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17513"/>
    <w:multiLevelType w:val="hybridMultilevel"/>
    <w:tmpl w:val="5398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8034E"/>
    <w:multiLevelType w:val="hybridMultilevel"/>
    <w:tmpl w:val="DE367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C62EA"/>
    <w:multiLevelType w:val="hybridMultilevel"/>
    <w:tmpl w:val="04E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42112D"/>
    <w:multiLevelType w:val="hybridMultilevel"/>
    <w:tmpl w:val="2E68BF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8014626"/>
    <w:multiLevelType w:val="hybridMultilevel"/>
    <w:tmpl w:val="D11C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96BBC"/>
    <w:multiLevelType w:val="hybridMultilevel"/>
    <w:tmpl w:val="9CBA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1F7C22"/>
    <w:multiLevelType w:val="hybridMultilevel"/>
    <w:tmpl w:val="EF9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917E94"/>
    <w:multiLevelType w:val="hybridMultilevel"/>
    <w:tmpl w:val="FAD42326"/>
    <w:lvl w:ilvl="0" w:tplc="24D8EE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465972"/>
    <w:multiLevelType w:val="hybridMultilevel"/>
    <w:tmpl w:val="736E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FC4B44"/>
    <w:multiLevelType w:val="hybridMultilevel"/>
    <w:tmpl w:val="7DEA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56207B"/>
    <w:multiLevelType w:val="hybridMultilevel"/>
    <w:tmpl w:val="95FA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6A3431"/>
    <w:multiLevelType w:val="hybridMultilevel"/>
    <w:tmpl w:val="E5A0C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DB6F57"/>
    <w:multiLevelType w:val="hybridMultilevel"/>
    <w:tmpl w:val="540CE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5"/>
  </w:num>
  <w:num w:numId="4">
    <w:abstractNumId w:val="0"/>
  </w:num>
  <w:num w:numId="5">
    <w:abstractNumId w:val="14"/>
  </w:num>
  <w:num w:numId="6">
    <w:abstractNumId w:val="1"/>
  </w:num>
  <w:num w:numId="7">
    <w:abstractNumId w:val="2"/>
  </w:num>
  <w:num w:numId="8">
    <w:abstractNumId w:val="5"/>
  </w:num>
  <w:num w:numId="9">
    <w:abstractNumId w:val="8"/>
  </w:num>
  <w:num w:numId="10">
    <w:abstractNumId w:val="10"/>
  </w:num>
  <w:num w:numId="11">
    <w:abstractNumId w:val="12"/>
  </w:num>
  <w:num w:numId="12">
    <w:abstractNumId w:val="11"/>
  </w:num>
  <w:num w:numId="13">
    <w:abstractNumId w:val="13"/>
  </w:num>
  <w:num w:numId="14">
    <w:abstractNumId w:val="3"/>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533"/>
    <w:rsid w:val="000149F7"/>
    <w:rsid w:val="00033D5B"/>
    <w:rsid w:val="0005051B"/>
    <w:rsid w:val="000543DE"/>
    <w:rsid w:val="00067F1D"/>
    <w:rsid w:val="0007503D"/>
    <w:rsid w:val="00077134"/>
    <w:rsid w:val="00090A22"/>
    <w:rsid w:val="00096431"/>
    <w:rsid w:val="000A3BC8"/>
    <w:rsid w:val="000C77D3"/>
    <w:rsid w:val="000E2284"/>
    <w:rsid w:val="000E275D"/>
    <w:rsid w:val="001222FE"/>
    <w:rsid w:val="00131A40"/>
    <w:rsid w:val="00140EA6"/>
    <w:rsid w:val="00176A69"/>
    <w:rsid w:val="00183A10"/>
    <w:rsid w:val="001A68CC"/>
    <w:rsid w:val="00231567"/>
    <w:rsid w:val="00241DB0"/>
    <w:rsid w:val="00265676"/>
    <w:rsid w:val="0027253E"/>
    <w:rsid w:val="00280033"/>
    <w:rsid w:val="00282B8F"/>
    <w:rsid w:val="002837A1"/>
    <w:rsid w:val="00292334"/>
    <w:rsid w:val="002A19D0"/>
    <w:rsid w:val="002A2B2F"/>
    <w:rsid w:val="002C1533"/>
    <w:rsid w:val="002E7B9E"/>
    <w:rsid w:val="002F0C41"/>
    <w:rsid w:val="003167E8"/>
    <w:rsid w:val="00337DD8"/>
    <w:rsid w:val="00375121"/>
    <w:rsid w:val="00381FD5"/>
    <w:rsid w:val="00395204"/>
    <w:rsid w:val="003B6060"/>
    <w:rsid w:val="004179D9"/>
    <w:rsid w:val="004269C2"/>
    <w:rsid w:val="00441D2D"/>
    <w:rsid w:val="00442E9F"/>
    <w:rsid w:val="00457C1D"/>
    <w:rsid w:val="004B2A5A"/>
    <w:rsid w:val="004C243B"/>
    <w:rsid w:val="004C39BF"/>
    <w:rsid w:val="004D55CE"/>
    <w:rsid w:val="004E2828"/>
    <w:rsid w:val="004E3ED2"/>
    <w:rsid w:val="004F7366"/>
    <w:rsid w:val="005043EE"/>
    <w:rsid w:val="00504564"/>
    <w:rsid w:val="00512A96"/>
    <w:rsid w:val="00515B46"/>
    <w:rsid w:val="005559E5"/>
    <w:rsid w:val="00556FCA"/>
    <w:rsid w:val="00564A0F"/>
    <w:rsid w:val="005C5236"/>
    <w:rsid w:val="005D5E81"/>
    <w:rsid w:val="005D632E"/>
    <w:rsid w:val="005E4FBE"/>
    <w:rsid w:val="005F5F4B"/>
    <w:rsid w:val="00615A63"/>
    <w:rsid w:val="00622686"/>
    <w:rsid w:val="00626471"/>
    <w:rsid w:val="006613A0"/>
    <w:rsid w:val="00666BF3"/>
    <w:rsid w:val="006670DC"/>
    <w:rsid w:val="006816E2"/>
    <w:rsid w:val="006867AE"/>
    <w:rsid w:val="006A16C3"/>
    <w:rsid w:val="006A410F"/>
    <w:rsid w:val="006A4F25"/>
    <w:rsid w:val="006D1B9D"/>
    <w:rsid w:val="006D6A79"/>
    <w:rsid w:val="00701D2E"/>
    <w:rsid w:val="007169EB"/>
    <w:rsid w:val="00753AC6"/>
    <w:rsid w:val="007615A8"/>
    <w:rsid w:val="007863EF"/>
    <w:rsid w:val="007900A9"/>
    <w:rsid w:val="007B1F82"/>
    <w:rsid w:val="00821C0C"/>
    <w:rsid w:val="0083537C"/>
    <w:rsid w:val="00842C38"/>
    <w:rsid w:val="00843CF4"/>
    <w:rsid w:val="00856990"/>
    <w:rsid w:val="008B623C"/>
    <w:rsid w:val="008C29CA"/>
    <w:rsid w:val="008F0B8B"/>
    <w:rsid w:val="0090078C"/>
    <w:rsid w:val="00902C7E"/>
    <w:rsid w:val="0091725C"/>
    <w:rsid w:val="0094717E"/>
    <w:rsid w:val="0096311E"/>
    <w:rsid w:val="0096539F"/>
    <w:rsid w:val="009869BC"/>
    <w:rsid w:val="00992E3D"/>
    <w:rsid w:val="009E5EF1"/>
    <w:rsid w:val="009F1D47"/>
    <w:rsid w:val="00A154BE"/>
    <w:rsid w:val="00A31206"/>
    <w:rsid w:val="00A47B7F"/>
    <w:rsid w:val="00A6227A"/>
    <w:rsid w:val="00A81F91"/>
    <w:rsid w:val="00A82E25"/>
    <w:rsid w:val="00A844CD"/>
    <w:rsid w:val="00AF5C27"/>
    <w:rsid w:val="00B1009C"/>
    <w:rsid w:val="00B75AED"/>
    <w:rsid w:val="00B81DBA"/>
    <w:rsid w:val="00B92E64"/>
    <w:rsid w:val="00BB51FB"/>
    <w:rsid w:val="00BB71D7"/>
    <w:rsid w:val="00BD57A7"/>
    <w:rsid w:val="00BF3B60"/>
    <w:rsid w:val="00BF4045"/>
    <w:rsid w:val="00BF6DE6"/>
    <w:rsid w:val="00C22BA4"/>
    <w:rsid w:val="00C24283"/>
    <w:rsid w:val="00C24A4A"/>
    <w:rsid w:val="00C55756"/>
    <w:rsid w:val="00C64C10"/>
    <w:rsid w:val="00C859D3"/>
    <w:rsid w:val="00C939AB"/>
    <w:rsid w:val="00CA254A"/>
    <w:rsid w:val="00CD136A"/>
    <w:rsid w:val="00CE3A12"/>
    <w:rsid w:val="00D15B52"/>
    <w:rsid w:val="00DE38A2"/>
    <w:rsid w:val="00DE5EC1"/>
    <w:rsid w:val="00DF1AC3"/>
    <w:rsid w:val="00E0066E"/>
    <w:rsid w:val="00E00D0A"/>
    <w:rsid w:val="00E016AD"/>
    <w:rsid w:val="00E12EB5"/>
    <w:rsid w:val="00E3002D"/>
    <w:rsid w:val="00E37981"/>
    <w:rsid w:val="00E43A1A"/>
    <w:rsid w:val="00E50BA0"/>
    <w:rsid w:val="00E73888"/>
    <w:rsid w:val="00E80C1A"/>
    <w:rsid w:val="00EC1DF3"/>
    <w:rsid w:val="00EC55C0"/>
    <w:rsid w:val="00EF6880"/>
    <w:rsid w:val="00F25632"/>
    <w:rsid w:val="00F745A8"/>
    <w:rsid w:val="00F945A9"/>
    <w:rsid w:val="00FC298C"/>
    <w:rsid w:val="00FD3A13"/>
    <w:rsid w:val="00FE2036"/>
    <w:rsid w:val="00FF0222"/>
    <w:rsid w:val="00FF35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3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6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8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8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222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002D"/>
    <w:pPr>
      <w:ind w:left="720"/>
      <w:contextualSpacing/>
    </w:pPr>
  </w:style>
  <w:style w:type="table" w:styleId="TableGrid">
    <w:name w:val="Table Grid"/>
    <w:basedOn w:val="TableNormal"/>
    <w:uiPriority w:val="59"/>
    <w:rsid w:val="00556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56F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6F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556FC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556FC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6F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rkList-Accent5">
    <w:name w:val="Dark List Accent 5"/>
    <w:basedOn w:val="TableNormal"/>
    <w:uiPriority w:val="70"/>
    <w:rsid w:val="00556FC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1">
    <w:name w:val="Medium Grid 3 Accent 1"/>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1">
    <w:name w:val="Medium Grid 1"/>
    <w:basedOn w:val="TableNormal"/>
    <w:uiPriority w:val="67"/>
    <w:rsid w:val="00556FC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556FC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
    <w:name w:val="Medium Shading 1"/>
    <w:basedOn w:val="TableNormal"/>
    <w:uiPriority w:val="63"/>
    <w:rsid w:val="004D55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842C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2647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1">
    <w:name w:val="Medium Shading 1 Accent 1"/>
    <w:basedOn w:val="TableNormal"/>
    <w:uiPriority w:val="63"/>
    <w:rsid w:val="0062647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33D5B"/>
    <w:rPr>
      <w:color w:val="0000FF"/>
      <w:u w:val="single"/>
    </w:rPr>
  </w:style>
  <w:style w:type="table" w:styleId="LightGrid">
    <w:name w:val="Light Grid"/>
    <w:basedOn w:val="TableNormal"/>
    <w:uiPriority w:val="62"/>
    <w:rsid w:val="006226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6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8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8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222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002D"/>
    <w:pPr>
      <w:ind w:left="720"/>
      <w:contextualSpacing/>
    </w:pPr>
  </w:style>
  <w:style w:type="table" w:styleId="TableGrid">
    <w:name w:val="Table Grid"/>
    <w:basedOn w:val="TableNormal"/>
    <w:uiPriority w:val="59"/>
    <w:rsid w:val="00556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56F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6F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556FC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556FC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6F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rkList-Accent5">
    <w:name w:val="Dark List Accent 5"/>
    <w:basedOn w:val="TableNormal"/>
    <w:uiPriority w:val="70"/>
    <w:rsid w:val="00556FC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1">
    <w:name w:val="Medium Grid 3 Accent 1"/>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1">
    <w:name w:val="Medium Grid 1"/>
    <w:basedOn w:val="TableNormal"/>
    <w:uiPriority w:val="67"/>
    <w:rsid w:val="00556FC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556FC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
    <w:name w:val="Medium Shading 1"/>
    <w:basedOn w:val="TableNormal"/>
    <w:uiPriority w:val="63"/>
    <w:rsid w:val="004D55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842C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2647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1">
    <w:name w:val="Medium Shading 1 Accent 1"/>
    <w:basedOn w:val="TableNormal"/>
    <w:uiPriority w:val="63"/>
    <w:rsid w:val="0062647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33D5B"/>
    <w:rPr>
      <w:color w:val="0000FF"/>
      <w:u w:val="single"/>
    </w:rPr>
  </w:style>
  <w:style w:type="table" w:styleId="LightGrid">
    <w:name w:val="Light Grid"/>
    <w:basedOn w:val="TableNormal"/>
    <w:uiPriority w:val="62"/>
    <w:rsid w:val="006226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5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5.ctsu.ox.ac.uk/crystal/coding.cgi?id=100295&amp;sd=1&amp;sa=1" TargetMode="External"/><Relationship Id="rId3" Type="http://schemas.openxmlformats.org/officeDocument/2006/relationships/styles" Target="styles.xml"/><Relationship Id="rId7" Type="http://schemas.openxmlformats.org/officeDocument/2006/relationships/hyperlink" Target="http://bb5.ctsu.ox.ac.uk/crystal/qsearch.cgi?sa=1&amp;sd=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b5.ctsu.ox.ac.uk/crystal/coding.cgi?id=100402&amp;sd=1&amp;s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9AD85-D8EA-46FF-9BA6-155A3278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Price</dc:creator>
  <cp:lastModifiedBy>Jonathan Price</cp:lastModifiedBy>
  <cp:revision>7</cp:revision>
  <dcterms:created xsi:type="dcterms:W3CDTF">2014-03-21T09:03:00Z</dcterms:created>
  <dcterms:modified xsi:type="dcterms:W3CDTF">2014-03-21T15:15:00Z</dcterms:modified>
</cp:coreProperties>
</file>