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1635611" w:displacedByCustomXml="next"/>
    <w:sdt>
      <w:sdtPr>
        <w:rPr>
          <w:rFonts w:ascii="Arial" w:eastAsia="Arial" w:hAnsi="Arial" w:cs="Arial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1168C7" w14:textId="77777777" w:rsidR="00AA7331" w:rsidRDefault="00AA7331">
          <w:pPr>
            <w:pStyle w:val="a9"/>
          </w:pPr>
          <w:r>
            <w:t>Оглавление</w:t>
          </w:r>
        </w:p>
        <w:p w14:paraId="4BED4EE4" w14:textId="77777777" w:rsidR="00AA7331" w:rsidRDefault="00AA7331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36827" w:history="1">
            <w:r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_Toc103636827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86E4C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28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Актуальность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_Toc103636828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1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7AAC41E8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29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Цели и задачи выпускной квалификационной работы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_Toc103636829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1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3D695B7D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0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Содержание работы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_Toc103636830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2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0DE7AE25" w14:textId="77777777" w:rsidR="00AA7331" w:rsidRDefault="0005462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636831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Глава 1. Основные понятия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_Toc103636831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2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0C106BDB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2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1.1 Полутоновые изображения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_Toc103636832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2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6D065CB0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3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1.2 Дискретный сигнал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_Toc103636833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2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281ECB9E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4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1.3 Кратно-масштабный анализ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_Toc103636834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3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407633A8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5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1.4 Вейвлеты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_Toc103636835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3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11A883E8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6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1.5 Вейвлет ряды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_Toc103636836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4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08D926E3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7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1.6 Арифметическое кодирование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_Toc103636837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4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0DB59082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8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1.7 Машинное обучение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_Toc103636838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4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09758DFE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39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1.8 Линейная регрессия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_Toc103636839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5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7DD4F6AD" w14:textId="77777777" w:rsidR="00AA7331" w:rsidRDefault="00054624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636840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1.9 Случайный лес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_Toc103636840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6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6E084DE5" w14:textId="77777777" w:rsidR="00AA7331" w:rsidRDefault="0005462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636841" w:history="1">
            <w:r w:rsidR="00AA7331" w:rsidRPr="00BB5F5A">
              <w:rPr>
                <w:rStyle w:val="a4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 w:rsidR="00AA7331">
              <w:rPr>
                <w:noProof/>
                <w:webHidden/>
              </w:rPr>
              <w:tab/>
            </w:r>
            <w:r w:rsidR="00AA7331">
              <w:rPr>
                <w:noProof/>
                <w:webHidden/>
              </w:rPr>
              <w:fldChar w:fldCharType="begin"/>
            </w:r>
            <w:r w:rsidR="00AA7331">
              <w:rPr>
                <w:noProof/>
                <w:webHidden/>
              </w:rPr>
              <w:instrText xml:space="preserve"> PAGEREF _Toc103636841 \h </w:instrText>
            </w:r>
            <w:r w:rsidR="00AA7331">
              <w:rPr>
                <w:noProof/>
                <w:webHidden/>
              </w:rPr>
            </w:r>
            <w:r w:rsidR="00AA7331">
              <w:rPr>
                <w:noProof/>
                <w:webHidden/>
              </w:rPr>
              <w:fldChar w:fldCharType="separate"/>
            </w:r>
            <w:r w:rsidR="00AA7331">
              <w:rPr>
                <w:noProof/>
                <w:webHidden/>
              </w:rPr>
              <w:t>7</w:t>
            </w:r>
            <w:r w:rsidR="00AA7331">
              <w:rPr>
                <w:noProof/>
                <w:webHidden/>
              </w:rPr>
              <w:fldChar w:fldCharType="end"/>
            </w:r>
          </w:hyperlink>
        </w:p>
        <w:p w14:paraId="4FA13E8E" w14:textId="77777777" w:rsidR="00AA7331" w:rsidRDefault="00AA7331">
          <w:r>
            <w:rPr>
              <w:b/>
              <w:bCs/>
            </w:rPr>
            <w:fldChar w:fldCharType="end"/>
          </w:r>
        </w:p>
      </w:sdtContent>
    </w:sdt>
    <w:p w14:paraId="77E9AADE" w14:textId="77777777" w:rsidR="00AA7331" w:rsidRDefault="00AA7331">
      <w:pPr>
        <w:spacing w:after="160" w:line="259" w:lineRule="auto"/>
        <w:rPr>
          <w:rFonts w:ascii="Times New Roman" w:hAnsi="Times New Roman" w:cs="Times New Roman"/>
          <w:b/>
          <w:sz w:val="40"/>
          <w:szCs w:val="26"/>
        </w:rPr>
      </w:pPr>
      <w:r>
        <w:rPr>
          <w:rFonts w:ascii="Times New Roman" w:hAnsi="Times New Roman" w:cs="Times New Roman"/>
          <w:b/>
          <w:szCs w:val="26"/>
        </w:rPr>
        <w:br w:type="page"/>
      </w:r>
    </w:p>
    <w:p w14:paraId="5A4D0C52" w14:textId="77777777" w:rsidR="004F7F36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3636827"/>
      <w:r w:rsidRPr="00700E2B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58DE816D" w14:textId="77777777" w:rsidR="006737D9" w:rsidRPr="00941A2A" w:rsidRDefault="00941A2A" w:rsidP="00941A2A">
      <w:pPr>
        <w:pStyle w:val="2"/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103636828"/>
      <w:r w:rsidRPr="00941A2A">
        <w:rPr>
          <w:rFonts w:ascii="Times New Roman" w:hAnsi="Times New Roman" w:cs="Times New Roman"/>
          <w:b/>
          <w:sz w:val="28"/>
          <w:szCs w:val="28"/>
        </w:rPr>
        <w:t>Актуальность</w:t>
      </w:r>
      <w:bookmarkEnd w:id="2"/>
    </w:p>
    <w:p w14:paraId="6B18120E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</w:t>
      </w:r>
      <w:r>
        <w:rPr>
          <w:rFonts w:ascii="Times New Roman" w:hAnsi="Times New Roman" w:cs="Times New Roman"/>
          <w:sz w:val="26"/>
          <w:szCs w:val="26"/>
        </w:rPr>
        <w:t>возрастает значимость</w:t>
      </w:r>
      <w:r w:rsidRPr="00700E2B">
        <w:rPr>
          <w:rFonts w:ascii="Times New Roman" w:hAnsi="Times New Roman" w:cs="Times New Roman"/>
          <w:sz w:val="26"/>
          <w:szCs w:val="26"/>
        </w:rPr>
        <w:t xml:space="preserve">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>
        <w:rPr>
          <w:rFonts w:ascii="Times New Roman" w:hAnsi="Times New Roman" w:cs="Times New Roman"/>
          <w:sz w:val="26"/>
          <w:szCs w:val="26"/>
        </w:rPr>
        <w:t>направлении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сокращения 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объема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занимаемого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данными при хранении информации</w:t>
      </w:r>
      <w:r w:rsidRPr="00700E2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>
        <w:rPr>
          <w:rFonts w:ascii="Times New Roman" w:hAnsi="Times New Roman" w:cs="Times New Roman"/>
          <w:sz w:val="26"/>
          <w:szCs w:val="26"/>
          <w:shd w:val="clear" w:color="auto" w:fill="FFFFFF"/>
        </w:rPr>
        <w:t>сайтах от 30% до 70% размера страницы занимают изображения</w:t>
      </w:r>
      <w:r w:rsidR="00D239F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77777777" w:rsidR="004F7F36" w:rsidRPr="00700E2B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Одним из вариантов решения этих проблем является применение методов компрессии с целью уменьшения занимаемого интересующими данными объема.</w:t>
      </w:r>
      <w:r w:rsidR="001611EC">
        <w:rPr>
          <w:rFonts w:ascii="Times New Roman" w:hAnsi="Times New Roman" w:cs="Times New Roman"/>
          <w:sz w:val="26"/>
          <w:szCs w:val="26"/>
        </w:rPr>
        <w:t xml:space="preserve"> Чаще всего основной идеей сжатия является уменьшение качества изображения с помощью уменьшения его детализации.</w:t>
      </w:r>
    </w:p>
    <w:p w14:paraId="731606AF" w14:textId="77777777" w:rsidR="004F7F36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Объектом исследования</w:t>
      </w:r>
      <w:r w:rsidR="002669BC">
        <w:rPr>
          <w:rFonts w:ascii="Times New Roman" w:hAnsi="Times New Roman" w:cs="Times New Roman"/>
          <w:sz w:val="26"/>
          <w:szCs w:val="26"/>
        </w:rPr>
        <w:t xml:space="preserve"> данной работы</w:t>
      </w:r>
      <w:r w:rsidRPr="00700E2B">
        <w:rPr>
          <w:rFonts w:ascii="Times New Roman" w:hAnsi="Times New Roman" w:cs="Times New Roman"/>
          <w:sz w:val="26"/>
          <w:szCs w:val="26"/>
        </w:rPr>
        <w:t xml:space="preserve"> являютс</w:t>
      </w:r>
      <w:r>
        <w:rPr>
          <w:rFonts w:ascii="Times New Roman" w:hAnsi="Times New Roman" w:cs="Times New Roman"/>
          <w:sz w:val="26"/>
          <w:szCs w:val="26"/>
        </w:rPr>
        <w:t xml:space="preserve">я системы хранений изображений. </w:t>
      </w:r>
      <w:r w:rsidRPr="00700E2B">
        <w:rPr>
          <w:rFonts w:ascii="Times New Roman" w:hAnsi="Times New Roman" w:cs="Times New Roman"/>
          <w:sz w:val="26"/>
          <w:szCs w:val="26"/>
        </w:rPr>
        <w:t>Предметом исследования являются методы сжатия изображений.</w:t>
      </w:r>
    </w:p>
    <w:p w14:paraId="2F0B58DE" w14:textId="77777777" w:rsidR="00941A2A" w:rsidRPr="00941A2A" w:rsidRDefault="00941A2A" w:rsidP="00941A2A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03636829"/>
      <w:r w:rsidRPr="00941A2A">
        <w:rPr>
          <w:rFonts w:ascii="Times New Roman" w:hAnsi="Times New Roman" w:cs="Times New Roman"/>
          <w:b/>
          <w:sz w:val="28"/>
          <w:szCs w:val="28"/>
        </w:rPr>
        <w:t>Цели и задачи выпускной квалификационной работы</w:t>
      </w:r>
      <w:bookmarkEnd w:id="3"/>
    </w:p>
    <w:p w14:paraId="615D08B3" w14:textId="77777777" w:rsidR="004F7F36" w:rsidRDefault="0032609B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2609B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дискретн</w:t>
      </w:r>
      <w:r>
        <w:rPr>
          <w:rFonts w:ascii="Times New Roman" w:hAnsi="Times New Roman" w:cs="Times New Roman"/>
          <w:sz w:val="26"/>
          <w:szCs w:val="26"/>
        </w:rPr>
        <w:t>ых вейвлет-преобразований (ДВП)</w:t>
      </w:r>
      <w:r w:rsidR="004F7F36" w:rsidRPr="00700E2B">
        <w:rPr>
          <w:rFonts w:ascii="Times New Roman" w:hAnsi="Times New Roman" w:cs="Times New Roman"/>
          <w:sz w:val="26"/>
          <w:szCs w:val="26"/>
        </w:rPr>
        <w:t xml:space="preserve">. </w:t>
      </w:r>
      <w:r w:rsidR="00161411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>
        <w:rPr>
          <w:rFonts w:ascii="Times New Roman" w:hAnsi="Times New Roman" w:cs="Times New Roman"/>
          <w:sz w:val="26"/>
          <w:szCs w:val="26"/>
        </w:rPr>
        <w:t>.</w:t>
      </w:r>
      <w:r w:rsidR="001B5C99">
        <w:rPr>
          <w:rFonts w:ascii="Times New Roman" w:hAnsi="Times New Roman" w:cs="Times New Roman"/>
          <w:sz w:val="26"/>
          <w:szCs w:val="26"/>
        </w:rPr>
        <w:t xml:space="preserve"> Далее</w:t>
      </w:r>
      <w:r w:rsidR="001C6CBF">
        <w:rPr>
          <w:rFonts w:ascii="Times New Roman" w:hAnsi="Times New Roman" w:cs="Times New Roman"/>
          <w:sz w:val="26"/>
          <w:szCs w:val="26"/>
        </w:rPr>
        <w:t xml:space="preserve"> </w:t>
      </w:r>
      <w:r w:rsidR="001B5C99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соседей.</w:t>
      </w:r>
    </w:p>
    <w:p w14:paraId="4923A2E1" w14:textId="77777777" w:rsidR="002E500E" w:rsidRDefault="002E500E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проверить эффективность методов сжатия изображений с использованием контекстного кодирования</w:t>
      </w:r>
      <w:r w:rsidR="00A977EC" w:rsidRPr="00A977EC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Default="000D64D1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Pr="000D64D1">
        <w:rPr>
          <w:rFonts w:ascii="Times New Roman" w:hAnsi="Times New Roman"/>
          <w:sz w:val="26"/>
          <w:szCs w:val="26"/>
        </w:rPr>
        <w:t>овысить эффективность контекстного кодирования коэффициентов ДВП за счет использования технологий машинного обучения;</w:t>
      </w:r>
    </w:p>
    <w:p w14:paraId="59837C04" w14:textId="77777777" w:rsidR="00FD1240" w:rsidRPr="00FD1240" w:rsidRDefault="00FD1240" w:rsidP="00FD124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A977EC">
        <w:rPr>
          <w:rFonts w:ascii="Times New Roman" w:hAnsi="Times New Roman"/>
          <w:sz w:val="26"/>
          <w:szCs w:val="26"/>
        </w:rPr>
        <w:t>.</w:t>
      </w:r>
    </w:p>
    <w:p w14:paraId="24398DE8" w14:textId="77777777" w:rsidR="00675FCF" w:rsidRPr="00E740D5" w:rsidRDefault="00675FCF" w:rsidP="00E740D5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</w:rPr>
      </w:pPr>
      <w:bookmarkStart w:id="4" w:name="_Toc103636830"/>
      <w:r w:rsidRPr="00E740D5">
        <w:rPr>
          <w:rFonts w:ascii="Times New Roman" w:hAnsi="Times New Roman" w:cs="Times New Roman"/>
          <w:b/>
        </w:rPr>
        <w:t>Содержание работы</w:t>
      </w:r>
      <w:bookmarkEnd w:id="4"/>
    </w:p>
    <w:p w14:paraId="4F05B8B3" w14:textId="77777777" w:rsidR="00675FCF" w:rsidRPr="00E740D5" w:rsidRDefault="00675FC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первой главе данной работы находится вводная информация, содержащая необходимые теоретические основы, подкреплённые математическими выкладками.</w:t>
      </w:r>
    </w:p>
    <w:p w14:paraId="298B8671" w14:textId="77777777" w:rsidR="00851D2F" w:rsidRPr="00E740D5" w:rsidRDefault="00851D2F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 xml:space="preserve">Во второй главе описаны идеи </w:t>
      </w:r>
      <w:r w:rsidR="00E740D5" w:rsidRPr="00E740D5">
        <w:rPr>
          <w:rFonts w:ascii="Times New Roman" w:hAnsi="Times New Roman" w:cs="Times New Roman"/>
          <w:sz w:val="26"/>
          <w:szCs w:val="26"/>
        </w:rPr>
        <w:t xml:space="preserve">и особенности </w:t>
      </w:r>
      <w:r w:rsidRPr="00E740D5">
        <w:rPr>
          <w:rFonts w:ascii="Times New Roman" w:hAnsi="Times New Roman" w:cs="Times New Roman"/>
          <w:sz w:val="26"/>
          <w:szCs w:val="26"/>
        </w:rPr>
        <w:t>уже существующих алгоритмов сжатия изображений</w:t>
      </w:r>
      <w:r w:rsidR="00E740D5" w:rsidRPr="00E740D5">
        <w:rPr>
          <w:rFonts w:ascii="Times New Roman" w:hAnsi="Times New Roman" w:cs="Times New Roman"/>
          <w:sz w:val="26"/>
          <w:szCs w:val="26"/>
        </w:rPr>
        <w:t>, выдвигаются гипотезы об их улучшении.</w:t>
      </w:r>
      <w:r w:rsidR="003F7823">
        <w:rPr>
          <w:rFonts w:ascii="Times New Roman" w:hAnsi="Times New Roman" w:cs="Times New Roman"/>
          <w:sz w:val="26"/>
          <w:szCs w:val="26"/>
        </w:rPr>
        <w:t xml:space="preserve"> Раскрывается реализация упомянутых методов сжатия.</w:t>
      </w:r>
    </w:p>
    <w:p w14:paraId="68B1679A" w14:textId="77777777" w:rsidR="00BF6D65" w:rsidRDefault="00E740D5" w:rsidP="00E740D5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740D5">
        <w:rPr>
          <w:rFonts w:ascii="Times New Roman" w:hAnsi="Times New Roman" w:cs="Times New Roman"/>
          <w:sz w:val="26"/>
          <w:szCs w:val="26"/>
        </w:rPr>
        <w:t>В третьей главе продемонстрированы результаты сравнения эффективности работы рассматриваемых методов, представлены примеры конкретных изображений, восстановленных описанными алгоритмами.</w:t>
      </w:r>
    </w:p>
    <w:p w14:paraId="78E074E1" w14:textId="77777777" w:rsidR="00E740D5" w:rsidRPr="00BF6D65" w:rsidRDefault="00BF6D65" w:rsidP="00BF6D65">
      <w:r>
        <w:br w:type="page"/>
      </w:r>
    </w:p>
    <w:p w14:paraId="55F0D831" w14:textId="77777777" w:rsidR="00374936" w:rsidRPr="00700E2B" w:rsidRDefault="006737D9" w:rsidP="0037493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5" w:name="_Toc103636831"/>
      <w:r>
        <w:rPr>
          <w:rFonts w:ascii="Times New Roman" w:hAnsi="Times New Roman" w:cs="Times New Roman"/>
          <w:b/>
          <w:szCs w:val="26"/>
        </w:rPr>
        <w:lastRenderedPageBreak/>
        <w:t xml:space="preserve">Глава 1. </w:t>
      </w:r>
      <w:r w:rsidR="00374936" w:rsidRPr="00700E2B">
        <w:rPr>
          <w:rFonts w:ascii="Times New Roman" w:hAnsi="Times New Roman" w:cs="Times New Roman"/>
          <w:b/>
          <w:szCs w:val="26"/>
        </w:rPr>
        <w:t>Основные понятия</w:t>
      </w:r>
      <w:bookmarkEnd w:id="5"/>
    </w:p>
    <w:p w14:paraId="13A2C4C4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6" w:name="_Toc91635613"/>
      <w:bookmarkStart w:id="7" w:name="_Toc103636832"/>
      <w:r w:rsidRPr="00700E2B">
        <w:rPr>
          <w:rFonts w:ascii="Times New Roman" w:hAnsi="Times New Roman" w:cs="Times New Roman"/>
          <w:b/>
          <w:sz w:val="28"/>
        </w:rPr>
        <w:t>1.1 Полутоновые изображения</w:t>
      </w:r>
      <w:bookmarkEnd w:id="6"/>
      <w:bookmarkEnd w:id="7"/>
    </w:p>
    <w:p w14:paraId="66635B6F" w14:textId="77777777" w:rsidR="00B01B95" w:rsidRPr="000F5FF0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7073B5">
        <w:rPr>
          <w:rFonts w:ascii="Times New Roman" w:hAnsi="Times New Roman" w:cs="Times New Roman"/>
          <w:sz w:val="26"/>
          <w:szCs w:val="26"/>
        </w:rPr>
        <w:t xml:space="preserve"> </w:t>
      </w:r>
      <w:r w:rsidR="007073B5">
        <w:rPr>
          <w:rFonts w:ascii="Times New Roman" w:hAnsi="Times New Roman" w:cs="Times New Roman"/>
          <w:sz w:val="26"/>
          <w:szCs w:val="26"/>
        </w:rPr>
        <w:t>(матрицу)</w:t>
      </w:r>
      <w:r w:rsidR="00E87B13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700E2B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Все изображения мо</w:t>
      </w:r>
      <w:r>
        <w:rPr>
          <w:rFonts w:ascii="Times New Roman" w:hAnsi="Times New Roman" w:cs="Times New Roman"/>
          <w:sz w:val="26"/>
          <w:szCs w:val="26"/>
        </w:rPr>
        <w:t>жно подразделить на две группы:</w:t>
      </w:r>
      <w:r w:rsidRPr="00700E2B">
        <w:rPr>
          <w:rFonts w:ascii="Times New Roman" w:hAnsi="Times New Roman" w:cs="Times New Roman"/>
          <w:sz w:val="26"/>
          <w:szCs w:val="26"/>
        </w:rPr>
        <w:t xml:space="preserve"> с палитрой и без нее. У изображений с палитр</w:t>
      </w:r>
      <w:r>
        <w:rPr>
          <w:rFonts w:ascii="Times New Roman" w:hAnsi="Times New Roman" w:cs="Times New Roman"/>
          <w:sz w:val="26"/>
          <w:szCs w:val="26"/>
        </w:rPr>
        <w:t>ой в пикселе хранится число (индекс)</w:t>
      </w:r>
      <w:r w:rsidRPr="00700E2B">
        <w:rPr>
          <w:rFonts w:ascii="Times New Roman" w:hAnsi="Times New Roman" w:cs="Times New Roman"/>
          <w:sz w:val="26"/>
          <w:szCs w:val="26"/>
        </w:rPr>
        <w:t xml:space="preserve"> в некотором одномерном векторе цветов, называемом палитрой. Чаще всего встречаются палитры из 16 и 256 цветов.</w:t>
      </w:r>
    </w:p>
    <w:p w14:paraId="78F81534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700E2B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700E2B">
        <w:rPr>
          <w:rFonts w:ascii="Times New Roman" w:hAnsi="Times New Roman" w:cs="Times New Roman"/>
          <w:sz w:val="26"/>
          <w:szCs w:val="26"/>
        </w:rPr>
        <w:t> (полутоновые изображения) [1]. Для последних 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8" w:name="_Toc91635614"/>
      <w:bookmarkStart w:id="9" w:name="_Toc103636833"/>
      <w:r w:rsidRPr="00700E2B">
        <w:rPr>
          <w:rFonts w:ascii="Times New Roman" w:hAnsi="Times New Roman" w:cs="Times New Roman"/>
          <w:b/>
          <w:sz w:val="28"/>
        </w:rPr>
        <w:t xml:space="preserve">1.2 </w:t>
      </w:r>
      <w:r>
        <w:rPr>
          <w:rFonts w:ascii="Times New Roman" w:hAnsi="Times New Roman" w:cs="Times New Roman"/>
          <w:b/>
          <w:sz w:val="28"/>
        </w:rPr>
        <w:t>Дискретный с</w:t>
      </w:r>
      <w:r w:rsidRPr="00700E2B">
        <w:rPr>
          <w:rFonts w:ascii="Times New Roman" w:hAnsi="Times New Roman" w:cs="Times New Roman"/>
          <w:b/>
          <w:sz w:val="28"/>
        </w:rPr>
        <w:t>и</w:t>
      </w:r>
      <w:r>
        <w:rPr>
          <w:rFonts w:ascii="Times New Roman" w:hAnsi="Times New Roman" w:cs="Times New Roman"/>
          <w:b/>
          <w:sz w:val="28"/>
        </w:rPr>
        <w:t>г</w:t>
      </w:r>
      <w:r w:rsidRPr="00700E2B">
        <w:rPr>
          <w:rFonts w:ascii="Times New Roman" w:hAnsi="Times New Roman" w:cs="Times New Roman"/>
          <w:b/>
          <w:sz w:val="28"/>
        </w:rPr>
        <w:t>нал</w:t>
      </w:r>
      <w:bookmarkEnd w:id="8"/>
      <w:bookmarkEnd w:id="9"/>
    </w:p>
    <w:p w14:paraId="519A0E0A" w14:textId="77777777" w:rsidR="00493711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743381">
        <w:rPr>
          <w:rFonts w:ascii="Times New Roman" w:hAnsi="Times New Roman" w:cs="Times New Roman"/>
          <w:i/>
          <w:sz w:val="26"/>
          <w:szCs w:val="26"/>
        </w:rPr>
        <w:t>сигнал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0F5FF0">
        <w:rPr>
          <w:rFonts w:ascii="Times New Roman" w:hAnsi="Times New Roman" w:cs="Times New Roman"/>
          <w:sz w:val="26"/>
          <w:szCs w:val="26"/>
        </w:rPr>
        <w:t>означает</w:t>
      </w:r>
      <w:r w:rsidR="00743381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="00743381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700E2B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="00374936" w:rsidRPr="00700E2B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77777777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4C75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893D2F" w:rsidRPr="00700E2B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="00893D2F">
        <w:rPr>
          <w:rFonts w:ascii="Times New Roman" w:hAnsi="Times New Roman" w:cs="Times New Roman"/>
          <w:sz w:val="26"/>
          <w:szCs w:val="26"/>
        </w:rPr>
        <w:t>или непрерывной</w:t>
      </w:r>
      <w:r w:rsidRPr="00700E2B">
        <w:rPr>
          <w:rFonts w:ascii="Times New Roman" w:hAnsi="Times New Roman" w:cs="Times New Roman"/>
          <w:sz w:val="26"/>
          <w:szCs w:val="26"/>
        </w:rPr>
        <w:t xml:space="preserve"> функцией</w:t>
      </w:r>
      <w:r w:rsidR="00893D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(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t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)</m:t>
        </m:r>
      </m:oMath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77777777" w:rsidR="00374936" w:rsidRPr="003532D8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3A68">
        <w:rPr>
          <w:rFonts w:ascii="Times New Roman" w:hAnsi="Times New Roman" w:cs="Times New Roman"/>
          <w:i/>
          <w:sz w:val="26"/>
          <w:szCs w:val="26"/>
        </w:rPr>
        <w:t>Дискретный</w:t>
      </w:r>
      <w:r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>
        <w:rPr>
          <w:rFonts w:ascii="Times New Roman" w:hAnsi="Times New Roman" w:cs="Times New Roman"/>
          <w:sz w:val="26"/>
          <w:szCs w:val="26"/>
        </w:rPr>
        <w:t>,</w:t>
      </w:r>
      <w:r w:rsidR="00DA4AC4">
        <w:rPr>
          <w:rFonts w:ascii="Times New Roman" w:hAnsi="Times New Roman" w:cs="Times New Roman"/>
          <w:sz w:val="26"/>
          <w:szCs w:val="26"/>
        </w:rPr>
        <w:t xml:space="preserve"> </w:t>
      </w:r>
      <w:r w:rsidR="0027229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D = { nT|n ϵ Z }</m:t>
        </m:r>
      </m:oMath>
      <w:r w:rsidR="001E0A3F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700E2B">
        <w:rPr>
          <w:rFonts w:ascii="Times New Roman" w:hAnsi="Times New Roman" w:cs="Times New Roman"/>
          <w:sz w:val="26"/>
          <w:szCs w:val="26"/>
        </w:rPr>
        <w:t>[2].</w:t>
      </w:r>
      <w:r w:rsidR="00F22643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2863E5">
        <w:rPr>
          <w:rFonts w:ascii="Times New Roman" w:hAnsi="Times New Roman" w:cs="Times New Roman"/>
          <w:sz w:val="26"/>
          <w:szCs w:val="26"/>
        </w:rPr>
        <w:t xml:space="preserve">. </w:t>
      </w:r>
      <w:r w:rsidR="002863E5">
        <w:rPr>
          <w:rFonts w:ascii="Times New Roman" w:hAnsi="Times New Roman" w:cs="Times New Roman"/>
          <w:sz w:val="26"/>
          <w:szCs w:val="26"/>
        </w:rPr>
        <w:t xml:space="preserve">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>
        <w:rPr>
          <w:rFonts w:ascii="Times New Roman" w:hAnsi="Times New Roman" w:cs="Times New Roman"/>
          <w:sz w:val="26"/>
          <w:szCs w:val="26"/>
        </w:rPr>
        <w:t>,</w:t>
      </w:r>
      <w:r w:rsidR="002863E5" w:rsidRPr="002863E5">
        <w:rPr>
          <w:rFonts w:ascii="Times New Roman" w:hAnsi="Times New Roman" w:cs="Times New Roman"/>
          <w:sz w:val="26"/>
          <w:szCs w:val="26"/>
        </w:rPr>
        <w:t xml:space="preserve"> </w:t>
      </w:r>
      <w:r w:rsidR="002863E5">
        <w:rPr>
          <w:rFonts w:ascii="Times New Roman" w:hAnsi="Times New Roman" w:cs="Times New Roman"/>
          <w:sz w:val="26"/>
          <w:szCs w:val="26"/>
        </w:rPr>
        <w:t>расстояние между соседними отсчётами по оси абсцисс – шаг дискретизации.</w:t>
      </w:r>
      <w:r w:rsidR="000F5FF0" w:rsidRPr="000F5FF0">
        <w:rPr>
          <w:rFonts w:ascii="Times New Roman" w:hAnsi="Times New Roman" w:cs="Times New Roman"/>
          <w:sz w:val="26"/>
          <w:szCs w:val="26"/>
        </w:rPr>
        <w:t xml:space="preserve"> [</w:t>
      </w:r>
      <w:r w:rsidR="000F5FF0" w:rsidRPr="003532D8">
        <w:rPr>
          <w:rFonts w:ascii="Times New Roman" w:hAnsi="Times New Roman" w:cs="Times New Roman"/>
          <w:sz w:val="26"/>
          <w:szCs w:val="26"/>
        </w:rPr>
        <w:t>2]</w:t>
      </w:r>
    </w:p>
    <w:p w14:paraId="53271795" w14:textId="77777777" w:rsidR="00D65CF4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D65CF4">
        <w:rPr>
          <w:rFonts w:ascii="Times New Roman" w:hAnsi="Times New Roman" w:cs="Times New Roman"/>
          <w:i/>
          <w:sz w:val="26"/>
          <w:szCs w:val="26"/>
        </w:rPr>
        <w:t>цифровым</w:t>
      </w:r>
      <w:r>
        <w:rPr>
          <w:rFonts w:ascii="Times New Roman" w:hAnsi="Times New Roman" w:cs="Times New Roman"/>
          <w:sz w:val="26"/>
          <w:szCs w:val="26"/>
        </w:rPr>
        <w:t>.</w:t>
      </w:r>
      <w:r w:rsidR="00C17CFB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C17CFB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</w:t>
      </w:r>
      <w:r w:rsidR="006E0284">
        <w:rPr>
          <w:rFonts w:ascii="Times New Roman" w:hAnsi="Times New Roman" w:cs="Times New Roman"/>
          <w:sz w:val="26"/>
          <w:szCs w:val="26"/>
        </w:rPr>
        <w:lastRenderedPageBreak/>
        <w:t>сигнала бесконечен (хотя сами значения обычно лежат в конечном интервале)</w:t>
      </w:r>
      <w:r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>
        <w:rPr>
          <w:rFonts w:ascii="Times New Roman" w:hAnsi="Times New Roman" w:cs="Times New Roman"/>
          <w:sz w:val="26"/>
          <w:szCs w:val="26"/>
        </w:rPr>
        <w:t xml:space="preserve"> (</w:t>
      </w:r>
      <w:r w:rsidR="00AE4C33">
        <w:rPr>
          <w:rFonts w:ascii="Times New Roman" w:hAnsi="Times New Roman" w:cs="Times New Roman"/>
          <w:sz w:val="26"/>
          <w:szCs w:val="26"/>
        </w:rPr>
        <w:t>дискретизация</w:t>
      </w:r>
      <w:r w:rsidR="00E245F4">
        <w:rPr>
          <w:rFonts w:ascii="Times New Roman" w:hAnsi="Times New Roman" w:cs="Times New Roman"/>
          <w:sz w:val="26"/>
          <w:szCs w:val="26"/>
        </w:rPr>
        <w:t xml:space="preserve"> сигнала)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6E0284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63686F49" w:rsidR="00CB3648" w:rsidRPr="00CB3648" w:rsidRDefault="00054624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Default="00CB3648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CB3648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DB0AD4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6E0284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6E0284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0CF98848" w:rsidR="00DB0AD4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исходят из теоремы Котельникова, которая утверждает, что дискретный сигнал можно </w:t>
      </w:r>
      <w:r w:rsidR="00FA5210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FA5210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FA5210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 xml:space="preserve">максимальная частота исходного сигнала в спектральной области </w:t>
      </w:r>
      <w:r w:rsidRPr="00FA5210">
        <w:rPr>
          <w:rFonts w:ascii="Times New Roman" w:hAnsi="Times New Roman" w:cs="Times New Roman"/>
          <w:iCs/>
          <w:sz w:val="26"/>
          <w:szCs w:val="26"/>
        </w:rPr>
        <w:t>[</w:t>
      </w:r>
      <w:r w:rsidR="00522616" w:rsidRPr="00522616">
        <w:rPr>
          <w:rFonts w:ascii="Times New Roman" w:hAnsi="Times New Roman" w:cs="Times New Roman"/>
          <w:iCs/>
          <w:sz w:val="26"/>
          <w:szCs w:val="26"/>
        </w:rPr>
        <w:t>2</w:t>
      </w:r>
      <w:r w:rsidRPr="00FA5210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0" w:name="_Toc91635615"/>
      <w:bookmarkStart w:id="11" w:name="_Toc103636834"/>
      <w:r w:rsidRPr="00700E2B">
        <w:rPr>
          <w:rFonts w:ascii="Times New Roman" w:hAnsi="Times New Roman" w:cs="Times New Roman"/>
          <w:b/>
          <w:sz w:val="28"/>
        </w:rPr>
        <w:t>1.3 Кратно-масштабный анализ</w:t>
      </w:r>
      <w:bookmarkEnd w:id="10"/>
      <w:bookmarkEnd w:id="11"/>
    </w:p>
    <w:p w14:paraId="030E8C47" w14:textId="102E7AF7" w:rsidR="003532D8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2087C790" w:rsidR="003532D8" w:rsidRPr="00C94C24" w:rsidRDefault="003532D8" w:rsidP="003532D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493DEBB8" w:rsidR="006161B4" w:rsidRPr="006E0284" w:rsidRDefault="003532D8" w:rsidP="00C94C2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FF4D05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41EE0C7F" w:rsidR="000C03B5" w:rsidRDefault="000C03B5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FF4D05">
        <w:rPr>
          <w:rFonts w:ascii="Times New Roman" w:hAnsi="Times New Roman" w:cs="Times New Roman"/>
          <w:sz w:val="26"/>
          <w:szCs w:val="26"/>
        </w:rPr>
        <w:t xml:space="preserve"> </w:t>
      </w:r>
      <w:r w:rsidR="00FF4D05">
        <w:rPr>
          <w:rFonts w:ascii="Times New Roman" w:hAnsi="Times New Roman" w:cs="Times New Roman"/>
          <w:sz w:val="26"/>
          <w:szCs w:val="26"/>
        </w:rPr>
        <w:t xml:space="preserve">называются </w:t>
      </w:r>
      <w:r w:rsidR="00FF4D05" w:rsidRPr="00FF4D05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513EA6">
        <w:rPr>
          <w:rFonts w:ascii="Times New Roman" w:hAnsi="Times New Roman" w:cs="Times New Roman"/>
          <w:sz w:val="26"/>
          <w:szCs w:val="26"/>
        </w:rPr>
        <w:t>а функции</w:t>
      </w:r>
      <w:r w:rsidR="00513EA6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513EA6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FF4D05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0FFE4F15" w:rsidR="00C94C24" w:rsidRDefault="00C94C24" w:rsidP="003532D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C94C24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множеством функций, которые можно представить в виде </w:t>
      </w:r>
      <w:r w:rsidR="00513EA6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300E69F8" w:rsidR="0095496D" w:rsidRPr="00C94C24" w:rsidRDefault="007F3020" w:rsidP="0095496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5278F095" w:rsidR="00374936" w:rsidRPr="00700E2B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}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R</m:t>
        </m:r>
      </m:oMath>
      <w:r w:rsidRPr="00700E2B">
        <w:rPr>
          <w:rFonts w:ascii="Times New Roman" w:hAnsi="Times New Roman" w:cs="Times New Roman"/>
          <w:sz w:val="26"/>
          <w:szCs w:val="26"/>
        </w:rPr>
        <w:t xml:space="preserve">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 w:cs="Times New Roman"/>
          <w:sz w:val="26"/>
          <w:szCs w:val="26"/>
        </w:rPr>
        <w:t>, образуе</w:t>
      </w:r>
      <w:r w:rsidR="00D75606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700E2B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Подпространства вложены, </w:t>
      </w:r>
      <w:r w:rsidRPr="00700E2B">
        <w:rPr>
          <w:rFonts w:ascii="Cambria Math" w:hAnsi="Cambria Math" w:cs="Cambria Math"/>
          <w:sz w:val="26"/>
          <w:szCs w:val="26"/>
        </w:rPr>
        <w:t>∀𝑚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 xml:space="preserve">: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280E3B2B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Если функция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, то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/>
          <w:sz w:val="26"/>
          <w:szCs w:val="26"/>
        </w:rPr>
        <w:t>(2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2A01F1">
        <w:rPr>
          <w:rFonts w:ascii="Times New Roman" w:hAnsi="Times New Roman"/>
          <w:sz w:val="26"/>
          <w:szCs w:val="26"/>
          <w:vertAlign w:val="subscript"/>
        </w:rPr>
        <w:t>+1</w:t>
      </w:r>
      <w:r w:rsidRPr="00700E2B">
        <w:rPr>
          <w:rFonts w:ascii="Times New Roman" w:hAnsi="Times New Roman"/>
          <w:sz w:val="26"/>
          <w:szCs w:val="26"/>
        </w:rPr>
        <w:t xml:space="preserve"> и наоборот.</w:t>
      </w:r>
    </w:p>
    <w:p w14:paraId="4500B105" w14:textId="77777777" w:rsidR="00374936" w:rsidRPr="00700E2B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lastRenderedPageBreak/>
        <w:t xml:space="preserve">Существует некоторая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>, целочисленные сдвиги которой {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 xml:space="preserve"> − </w:t>
      </w:r>
      <w:r w:rsidRPr="00700E2B">
        <w:rPr>
          <w:rFonts w:ascii="Cambria Math" w:hAnsi="Cambria Math" w:cs="Cambria Math"/>
          <w:sz w:val="26"/>
          <w:szCs w:val="26"/>
        </w:rPr>
        <w:t>𝑛</w:t>
      </w:r>
      <w:r w:rsidRPr="00700E2B">
        <w:rPr>
          <w:rFonts w:ascii="Times New Roman" w:hAnsi="Times New Roman"/>
          <w:sz w:val="26"/>
          <w:szCs w:val="26"/>
        </w:rPr>
        <w:t>)}</w:t>
      </w:r>
      <w:r w:rsidRPr="00700E2B">
        <w:rPr>
          <w:rFonts w:ascii="Cambria Math" w:hAnsi="Cambria Math" w:cs="Cambria Math"/>
          <w:sz w:val="26"/>
          <w:szCs w:val="26"/>
        </w:rPr>
        <w:t>𝑛∈𝑍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⊂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700E2B"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образуют ортонормированный базис подпространства 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>
        <w:rPr>
          <w:rFonts w:ascii="Times New Roman" w:hAnsi="Times New Roman"/>
          <w:sz w:val="26"/>
          <w:szCs w:val="26"/>
          <w:vertAlign w:val="subscript"/>
        </w:rPr>
        <w:t>0</w:t>
      </w:r>
      <w:r w:rsidRPr="00700E2B">
        <w:rPr>
          <w:rFonts w:ascii="Times New Roman" w:hAnsi="Times New Roman"/>
          <w:sz w:val="26"/>
          <w:szCs w:val="26"/>
        </w:rPr>
        <w:t xml:space="preserve"> . Такая функция </w:t>
      </w:r>
      <w:r w:rsidRPr="00700E2B">
        <w:rPr>
          <w:rFonts w:ascii="Cambria Math" w:hAnsi="Cambria Math" w:cs="Cambria Math"/>
          <w:sz w:val="26"/>
          <w:szCs w:val="26"/>
        </w:rPr>
        <w:t>𝜙</w:t>
      </w:r>
      <w:r w:rsidRPr="00700E2B">
        <w:rPr>
          <w:rFonts w:ascii="Times New Roman" w:hAnsi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/>
          <w:sz w:val="26"/>
          <w:szCs w:val="26"/>
        </w:rPr>
        <w:t>) называется масштабирующей.</w:t>
      </w:r>
    </w:p>
    <w:p w14:paraId="4693E2D6" w14:textId="77777777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Для всех подпространств есть единственный общий элемент – нулевой, ∩ </w:t>
      </w:r>
      <w:r w:rsidRPr="00700E2B">
        <w:rPr>
          <w:rFonts w:ascii="Cambria Math" w:hAnsi="Cambria Math" w:cs="Cambria Math"/>
          <w:sz w:val="26"/>
          <w:szCs w:val="26"/>
        </w:rPr>
        <w:t>𝑉𝑚</w:t>
      </w:r>
      <w:r w:rsidRPr="00700E2B">
        <w:rPr>
          <w:rFonts w:ascii="Times New Roman" w:hAnsi="Times New Roman"/>
          <w:sz w:val="26"/>
          <w:szCs w:val="26"/>
        </w:rPr>
        <w:t xml:space="preserve"> = {0},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>
        <w:rPr>
          <w:rFonts w:ascii="Times New Roman" w:hAnsi="Times New Roman"/>
          <w:sz w:val="26"/>
          <w:szCs w:val="26"/>
        </w:rPr>
        <w:t>.</w:t>
      </w:r>
    </w:p>
    <w:p w14:paraId="3271F34D" w14:textId="7010566B" w:rsidR="00374936" w:rsidRDefault="00374936" w:rsidP="00374936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700E2B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): </w:t>
      </w:r>
      <w:r w:rsidRPr="00700E2B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700E2B">
        <w:rPr>
          <w:rFonts w:ascii="Times New Roman" w:hAnsi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𝐿</w:t>
      </w:r>
      <w:r w:rsidRPr="00700E2B">
        <w:rPr>
          <w:rFonts w:ascii="Times New Roman" w:hAnsi="Times New Roman"/>
          <w:sz w:val="26"/>
          <w:szCs w:val="26"/>
          <w:vertAlign w:val="superscript"/>
        </w:rPr>
        <w:t>2</w:t>
      </w:r>
      <w:r w:rsidRPr="00700E2B">
        <w:rPr>
          <w:rFonts w:ascii="Times New Roman" w:hAnsi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𝑅</w:t>
      </w:r>
      <w:r w:rsidRPr="00700E2B">
        <w:rPr>
          <w:rFonts w:ascii="Times New Roman" w:hAnsi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𝑚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𝑍</w:t>
      </w:r>
      <w:r w:rsidRPr="00700E2B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Default="00674EC1" w:rsidP="00674EC1">
      <w:pPr>
        <w:pStyle w:val="2"/>
        <w:jc w:val="center"/>
      </w:pPr>
      <w:r w:rsidRPr="00674EC1">
        <w:t xml:space="preserve">1.4 </w:t>
      </w:r>
      <w:r>
        <w:t>Масштабирующие функции</w:t>
      </w:r>
    </w:p>
    <w:p w14:paraId="3B7530D5" w14:textId="37785E6B" w:rsidR="00674EC1" w:rsidRDefault="00674EC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Тогда рассмотрим систему вида: </w:t>
      </w:r>
    </w:p>
    <w:p w14:paraId="1AA7B40C" w14:textId="6D520BE9" w:rsidR="00CA1CD1" w:rsidRPr="00674EC1" w:rsidRDefault="00054624" w:rsidP="00D75606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674EC1">
        <w:rPr>
          <w:rFonts w:ascii="Times New Roman" w:hAnsi="Times New Roman" w:cs="Times New Roman"/>
          <w:i/>
          <w:sz w:val="26"/>
          <w:szCs w:val="26"/>
        </w:rPr>
        <w:t xml:space="preserve"> (1)</w:t>
      </w:r>
    </w:p>
    <w:p w14:paraId="782BC598" w14:textId="0A9BAB23" w:rsidR="00CA1CD1" w:rsidRPr="00CA1CD1" w:rsidRDefault="00CA1CD1" w:rsidP="00674EC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k.j</m:t>
        </m:r>
      </m:oMath>
      <w:r w:rsidRPr="00CA1CD1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целые числа.</w:t>
      </w:r>
    </w:p>
    <w:p w14:paraId="63D7C2BF" w14:textId="59F2009B" w:rsidR="00674EC1" w:rsidRPr="00105D12" w:rsidRDefault="001E0718" w:rsidP="00CA1CD1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CA1CD1">
        <w:rPr>
          <w:rFonts w:ascii="Times New Roman" w:hAnsi="Times New Roman" w:cs="Times New Roman"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sz w:val="26"/>
          <w:szCs w:val="26"/>
        </w:rPr>
        <w:t xml:space="preserve">носит название </w:t>
      </w:r>
      <w:r w:rsidR="00105D12">
        <w:rPr>
          <w:rFonts w:ascii="Times New Roman" w:hAnsi="Times New Roman" w:cs="Times New Roman"/>
          <w:i/>
          <w:sz w:val="26"/>
          <w:szCs w:val="26"/>
        </w:rPr>
        <w:t>масштабирующей</w:t>
      </w:r>
      <w:r w:rsidR="00CA1CD1" w:rsidRPr="00CA1CD1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>
        <w:rPr>
          <w:rFonts w:ascii="Times New Roman" w:hAnsi="Times New Roman" w:cs="Times New Roman"/>
          <w:i/>
          <w:sz w:val="26"/>
          <w:szCs w:val="26"/>
        </w:rPr>
        <w:t>функци</w:t>
      </w:r>
      <w:r w:rsidR="00105D12">
        <w:rPr>
          <w:rFonts w:ascii="Times New Roman" w:hAnsi="Times New Roman" w:cs="Times New Roman"/>
          <w:i/>
          <w:sz w:val="26"/>
          <w:szCs w:val="26"/>
        </w:rPr>
        <w:t>и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105D12">
        <w:rPr>
          <w:rFonts w:ascii="Times New Roman" w:hAnsi="Times New Roman" w:cs="Times New Roman"/>
          <w:sz w:val="26"/>
          <w:szCs w:val="26"/>
        </w:rPr>
        <w:t>[12]</w:t>
      </w:r>
      <w:r w:rsidR="00CA1CD1" w:rsidRPr="00105D12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7F9FD696" w:rsidR="00105D12" w:rsidRDefault="00105D12" w:rsidP="00CA1CD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>
        <w:rPr>
          <w:rFonts w:ascii="Times New Roman" w:hAnsi="Times New Roman" w:cs="Times New Roman"/>
          <w:sz w:val="26"/>
          <w:szCs w:val="26"/>
        </w:rPr>
        <w:t xml:space="preserve"> хорошо подобрана, то пространство  квадратично-интегрируемых функций </w:t>
      </w:r>
      <w:r w:rsidR="00280B6B">
        <w:rPr>
          <w:rFonts w:ascii="Times New Roman" w:hAnsi="Times New Roman" w:cs="Times New Roman"/>
          <w:sz w:val="26"/>
          <w:szCs w:val="26"/>
        </w:rPr>
        <w:t>и замыкание линейной</w:t>
      </w:r>
      <w:r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77777777" w:rsidR="003A25AA" w:rsidRDefault="00D75606" w:rsidP="003A25A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подпространства кратно масштабного анализа </w:t>
      </w:r>
      <w:r w:rsidRPr="00700E2B">
        <w:rPr>
          <w:rFonts w:ascii="Times New Roman" w:hAnsi="Times New Roman" w:cs="Times New Roman"/>
          <w:sz w:val="26"/>
          <w:szCs w:val="26"/>
        </w:rPr>
        <w:t>{</w:t>
      </w:r>
      <w:r w:rsidRPr="00700E2B">
        <w:rPr>
          <w:rFonts w:ascii="Cambria Math" w:hAnsi="Cambria Math" w:cs="Cambria Math"/>
          <w:sz w:val="26"/>
          <w:szCs w:val="26"/>
        </w:rPr>
        <w:t>𝑉</w:t>
      </w:r>
      <w:r w:rsidRPr="002A01F1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700E2B">
        <w:rPr>
          <w:rFonts w:ascii="Times New Roman" w:hAnsi="Times New Roman" w:cs="Times New Roman"/>
          <w:sz w:val="26"/>
          <w:szCs w:val="26"/>
        </w:rPr>
        <w:t>}</w:t>
      </w:r>
      <w:r w:rsidR="00014219" w:rsidRPr="00014219">
        <w:rPr>
          <w:rFonts w:ascii="Times New Roman" w:hAnsi="Times New Roman" w:cs="Times New Roman"/>
          <w:sz w:val="26"/>
          <w:szCs w:val="26"/>
        </w:rPr>
        <w:t xml:space="preserve">. </w:t>
      </w:r>
      <w:r w:rsidR="003A25A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3A25AA">
        <w:rPr>
          <w:rFonts w:ascii="Times New Roman" w:hAnsi="Times New Roman" w:cs="Times New Roman"/>
          <w:sz w:val="26"/>
          <w:szCs w:val="26"/>
        </w:rPr>
        <w:t xml:space="preserve"> </w:t>
      </w:r>
      <w:r w:rsidR="00014219">
        <w:rPr>
          <w:rFonts w:ascii="Times New Roman" w:hAnsi="Times New Roman" w:cs="Times New Roman"/>
          <w:sz w:val="26"/>
          <w:szCs w:val="26"/>
        </w:rPr>
        <w:t xml:space="preserve">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Default="00054624" w:rsidP="003A25AA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Cambria Math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hAnsi="Cambria Math" w:cs="Cambria Math"/>
                  </w:rPr>
                  <m:t>M-1</m:t>
                </m:r>
              </m:sub>
            </m:sSub>
          </m:e>
        </m:nary>
      </m:oMath>
      <w:r w:rsidR="003A25AA" w:rsidRPr="003A25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Default="003A25AA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-∞</m:t>
        </m:r>
      </m:oMath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/>
          <w:sz w:val="26"/>
          <w:szCs w:val="26"/>
        </w:rPr>
        <w:t xml:space="preserve"> то:</w:t>
      </w:r>
    </w:p>
    <w:p w14:paraId="51C9652F" w14:textId="18AED572" w:rsidR="003A25AA" w:rsidRPr="007807D7" w:rsidRDefault="00054624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Default="007807D7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12C1BF8E" w:rsidR="007807D7" w:rsidRPr="00F6633A" w:rsidRDefault="00054624" w:rsidP="003A25A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33ACE58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Основное утверждение кратно-масштабного анализа гласит</w:t>
      </w:r>
      <w:r w:rsidRPr="00700E2B">
        <w:rPr>
          <w:rFonts w:ascii="Times New Roman" w:hAnsi="Times New Roman" w:cs="Times New Roman"/>
          <w:sz w:val="26"/>
          <w:szCs w:val="26"/>
        </w:rPr>
        <w:t>:</w:t>
      </w:r>
      <w:r w:rsidRPr="00F6633A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Times New Roman" w:hAnsi="Times New Roman" w:cs="Times New Roman"/>
          <w:sz w:val="26"/>
          <w:szCs w:val="26"/>
        </w:rPr>
        <w:t xml:space="preserve">ортонормированный базис в подпространстве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задается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множество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(x)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x - n)}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 w:cs="Times New Roman"/>
          <w:sz w:val="26"/>
          <w:szCs w:val="26"/>
        </w:rPr>
        <w:t xml:space="preserve">, причем </w:t>
      </w:r>
      <w:r w:rsidRPr="00700E2B">
        <w:rPr>
          <w:rFonts w:ascii="Times New Roman" w:hAnsi="Times New Roman" w:cs="Times New Roman"/>
          <w:sz w:val="26"/>
          <w:szCs w:val="26"/>
        </w:rPr>
        <w:t>функция ѱ(</w:t>
      </w:r>
      <w:r w:rsidRPr="00700E2B">
        <w:rPr>
          <w:rFonts w:ascii="Cambria Math" w:hAnsi="Cambria Math" w:cs="Cambria Math"/>
          <w:sz w:val="26"/>
          <w:szCs w:val="26"/>
        </w:rPr>
        <w:t>𝑥</w:t>
      </w:r>
      <w:r w:rsidRPr="00700E2B">
        <w:rPr>
          <w:rFonts w:ascii="Times New Roman" w:hAnsi="Times New Roman" w:cs="Times New Roman"/>
          <w:sz w:val="26"/>
          <w:szCs w:val="26"/>
        </w:rPr>
        <w:t xml:space="preserve">) </w:t>
      </w:r>
      <w:r w:rsidRPr="00700E2B">
        <w:rPr>
          <w:rFonts w:ascii="Cambria Math" w:hAnsi="Cambria Math" w:cs="Cambria Math"/>
          <w:sz w:val="26"/>
          <w:szCs w:val="26"/>
        </w:rPr>
        <w:t>∈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𝑊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0</w:t>
      </w:r>
      <w:r>
        <w:rPr>
          <w:rFonts w:ascii="Times New Roman" w:hAnsi="Times New Roman" w:cs="Times New Roman"/>
          <w:sz w:val="26"/>
          <w:szCs w:val="26"/>
        </w:rPr>
        <w:t xml:space="preserve"> существует д</w:t>
      </w:r>
      <w:r w:rsidRPr="00700E2B">
        <w:rPr>
          <w:rFonts w:ascii="Times New Roman" w:hAnsi="Times New Roman" w:cs="Times New Roman"/>
          <w:sz w:val="26"/>
          <w:szCs w:val="26"/>
        </w:rPr>
        <w:t xml:space="preserve">ля </w:t>
      </w:r>
      <w:r>
        <w:rPr>
          <w:rFonts w:ascii="Times New Roman" w:hAnsi="Times New Roman" w:cs="Times New Roman"/>
          <w:sz w:val="26"/>
          <w:szCs w:val="26"/>
        </w:rPr>
        <w:t xml:space="preserve">любой </w:t>
      </w:r>
      <w:r w:rsidRPr="00700E2B">
        <w:rPr>
          <w:rFonts w:ascii="Times New Roman" w:hAnsi="Times New Roman" w:cs="Times New Roman"/>
          <w:sz w:val="26"/>
          <w:szCs w:val="26"/>
        </w:rPr>
        <w:t xml:space="preserve">масштабирующей функции. Функцию, для которой выполняется данное утверждение, принято называть материнским </w:t>
      </w:r>
      <w:r w:rsidRPr="00737A18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700E2B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3CBB2F3A" w:rsidR="00F6633A" w:rsidRPr="00700E2B" w:rsidRDefault="00945452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𝑓</w:t>
      </w:r>
      <w:r w:rsidR="00F6633A" w:rsidRPr="00700E2B">
        <w:rPr>
          <w:rFonts w:ascii="Times New Roman" w:hAnsi="Times New Roman" w:cs="Times New Roman"/>
          <w:sz w:val="26"/>
          <w:szCs w:val="26"/>
        </w:rPr>
        <w:t>(</w:t>
      </w:r>
      <w:r w:rsidR="00F6633A" w:rsidRPr="00700E2B">
        <w:rPr>
          <w:rFonts w:ascii="Cambria Math" w:hAnsi="Cambria Math" w:cs="Cambria Math"/>
          <w:sz w:val="26"/>
          <w:szCs w:val="26"/>
        </w:rPr>
        <w:t>𝑥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)) </w:t>
      </w:r>
      <w:r w:rsidR="00F6633A" w:rsidRPr="00700E2B">
        <w:rPr>
          <w:rFonts w:ascii="Cambria Math" w:hAnsi="Cambria Math" w:cs="Cambria Math"/>
          <w:sz w:val="26"/>
          <w:szCs w:val="26"/>
        </w:rPr>
        <w:t>∈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700E2B">
        <w:rPr>
          <w:rFonts w:ascii="Cambria Math" w:hAnsi="Cambria Math" w:cs="Cambria Math"/>
          <w:sz w:val="26"/>
          <w:szCs w:val="26"/>
        </w:rPr>
        <w:t>𝐿</w:t>
      </w:r>
      <w:r w:rsidR="00F6633A" w:rsidRPr="00700E2B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="00F6633A" w:rsidRPr="00700E2B">
        <w:rPr>
          <w:rFonts w:ascii="Cambria Math" w:hAnsi="Cambria Math" w:cs="Cambria Math"/>
          <w:sz w:val="26"/>
          <w:szCs w:val="26"/>
        </w:rPr>
        <w:t>𝑅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700E2B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Где 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 xml:space="preserve"> = </w:t>
      </w:r>
      <w:r w:rsidRPr="00700E2B">
        <w:rPr>
          <w:rFonts w:ascii="Cambria Math" w:hAnsi="Cambria Math" w:cs="Cambria Math"/>
          <w:sz w:val="26"/>
          <w:szCs w:val="26"/>
        </w:rPr>
        <w:t>𝐴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</w:rPr>
        <w:t>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), </w:t>
      </w:r>
      <w:r w:rsidRPr="00700E2B">
        <w:rPr>
          <w:rFonts w:ascii="Cambria Math" w:hAnsi="Cambria Math" w:cs="Cambria Math"/>
          <w:sz w:val="26"/>
          <w:szCs w:val="26"/>
        </w:rPr>
        <w:t>𝑐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.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(</w:t>
      </w:r>
      <w:r w:rsidRPr="00700E2B">
        <w:rPr>
          <w:rFonts w:ascii="Cambria Math" w:hAnsi="Cambria Math" w:cs="Cambria Math"/>
          <w:sz w:val="26"/>
          <w:szCs w:val="26"/>
        </w:rPr>
        <w:t>𝑓</w:t>
      </w:r>
      <w:r w:rsidRPr="00700E2B">
        <w:rPr>
          <w:rFonts w:ascii="Times New Roman" w:hAnsi="Times New Roman" w:cs="Times New Roman"/>
          <w:sz w:val="26"/>
          <w:szCs w:val="26"/>
        </w:rPr>
        <w:t xml:space="preserve">) = </w:t>
      </w:r>
      <w:r w:rsidRPr="00700E2B">
        <w:rPr>
          <w:rFonts w:ascii="Cambria Math" w:hAnsi="Cambria Math" w:cs="Cambria Math"/>
          <w:sz w:val="26"/>
          <w:szCs w:val="26"/>
        </w:rPr>
        <w:t>〈𝑓</w:t>
      </w:r>
      <w:r w:rsidRPr="00700E2B">
        <w:rPr>
          <w:rFonts w:ascii="Times New Roman" w:hAnsi="Times New Roman" w:cs="Times New Roman"/>
          <w:sz w:val="26"/>
          <w:szCs w:val="26"/>
        </w:rPr>
        <w:t>, ѱ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m</w:t>
      </w:r>
      <w:r w:rsidRPr="00700E2B">
        <w:rPr>
          <w:rFonts w:ascii="Times New Roman" w:hAnsi="Times New Roman" w:cs="Times New Roman"/>
          <w:sz w:val="26"/>
          <w:szCs w:val="26"/>
          <w:vertAlign w:val="subscript"/>
        </w:rPr>
        <w:t>,</w:t>
      </w:r>
      <w:r w:rsidRPr="00700E2B">
        <w:rPr>
          <w:rFonts w:ascii="Times New Roman" w:hAnsi="Times New Roman" w:cs="Times New Roman"/>
          <w:sz w:val="26"/>
          <w:szCs w:val="26"/>
          <w:vertAlign w:val="subscript"/>
          <w:lang w:val="en-US"/>
        </w:rPr>
        <w:t>n</w:t>
      </w:r>
      <w:r w:rsidRPr="00700E2B">
        <w:rPr>
          <w:rFonts w:ascii="Times New Roman" w:hAnsi="Times New Roman" w:cs="Times New Roman"/>
          <w:sz w:val="26"/>
          <w:szCs w:val="26"/>
        </w:rPr>
        <w:t xml:space="preserve"> </w:t>
      </w:r>
      <w:r w:rsidRPr="00700E2B">
        <w:rPr>
          <w:rFonts w:ascii="Cambria Math" w:hAnsi="Cambria Math" w:cs="Cambria Math"/>
          <w:sz w:val="26"/>
          <w:szCs w:val="26"/>
        </w:rPr>
        <w:t>〉</w:t>
      </w:r>
      <w:r w:rsidRPr="00700E2B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√2 φ(2x - n)}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n ϵ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Pr="00700E2B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77777777" w:rsidR="00F6633A" w:rsidRPr="00700E2B" w:rsidRDefault="00F6633A" w:rsidP="00F6633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ѱ(x) = √2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65E9375" w:rsidR="00F6633A" w:rsidRPr="007807D7" w:rsidRDefault="00F6633A" w:rsidP="00F6633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= 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m+1.n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3643F1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700E2B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2" w:name="_Toc91635616"/>
      <w:bookmarkStart w:id="13" w:name="_Toc103636835"/>
      <w:r w:rsidRPr="00700E2B">
        <w:rPr>
          <w:rFonts w:ascii="Times New Roman" w:hAnsi="Times New Roman" w:cs="Times New Roman"/>
          <w:b/>
          <w:sz w:val="28"/>
        </w:rPr>
        <w:t>1.4 Вейвлет</w:t>
      </w:r>
      <w:bookmarkEnd w:id="12"/>
      <w:bookmarkEnd w:id="13"/>
      <w:r w:rsidR="00AA23DB">
        <w:rPr>
          <w:rFonts w:ascii="Times New Roman" w:hAnsi="Times New Roman" w:cs="Times New Roman"/>
          <w:b/>
          <w:sz w:val="28"/>
        </w:rPr>
        <w:t>-преобразование</w:t>
      </w:r>
    </w:p>
    <w:p w14:paraId="57D64E09" w14:textId="19764622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40F5C5C4" w:rsidR="00A512CE" w:rsidRDefault="00A512CE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>
        <w:rPr>
          <w:rFonts w:ascii="Times New Roman" w:hAnsi="Times New Roman" w:cs="Times New Roman"/>
          <w:sz w:val="26"/>
          <w:szCs w:val="26"/>
        </w:rPr>
        <w:t xml:space="preserve"> Тогда вещественную функцию, описывающую одномерный сигнал можно записать в виде:</w:t>
      </w:r>
    </w:p>
    <w:p w14:paraId="2E186497" w14:textId="77777777" w:rsidR="00965C10" w:rsidRPr="00700E2B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(k)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(x) </m:t>
                      </m:r>
                    </m:e>
                  </m:nary>
                </m:e>
              </m:nary>
            </m:e>
          </m:nary>
        </m:oMath>
      </m:oMathPara>
    </w:p>
    <w:p w14:paraId="2FB0D642" w14:textId="6F161D06" w:rsidR="00965C10" w:rsidRDefault="00965C10" w:rsidP="00965C1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w:r w:rsidRPr="00700E2B">
        <w:rPr>
          <w:rFonts w:ascii="Times New Roman" w:eastAsiaTheme="minorEastAsia" w:hAnsi="Times New Roman" w:cs="Times New Roman"/>
          <w:sz w:val="26"/>
          <w:szCs w:val="26"/>
          <w:lang w:val="en-US"/>
        </w:rPr>
        <w:t>j</w:t>
      </w:r>
      <w:r w:rsidRPr="00700E2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0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EC3A90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Pr="00700E2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3F0437">
        <w:rPr>
          <w:rFonts w:ascii="Times New Roman" w:eastAsiaTheme="minorEastAsia" w:hAnsi="Times New Roman" w:cs="Times New Roman"/>
          <w:sz w:val="26"/>
          <w:szCs w:val="26"/>
        </w:rPr>
        <w:t>носит такое название, так как увеличивает детализацию, добавляя приближенную сумму вейвлетов</w:t>
      </w:r>
      <w:r w:rsidR="003F0437" w:rsidRPr="003F0437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66E8CD7B" w:rsidR="000C6B3F" w:rsidRPr="004A53AC" w:rsidRDefault="00C74414" w:rsidP="006E455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–</w:t>
      </w:r>
      <w:r w:rsidRPr="00C7441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дискретная функция, набор коэффициентов называется дискретным вейвлет-преобрзованием.</w:t>
      </w:r>
      <w:r w:rsidR="000C6B3F" w:rsidRPr="000C6B3F">
        <w:rPr>
          <w:rFonts w:ascii="Times New Roman" w:eastAsiaTheme="minorEastAsia" w:hAnsi="Times New Roman" w:cs="Times New Roman"/>
          <w:sz w:val="26"/>
          <w:szCs w:val="26"/>
        </w:rPr>
        <w:t xml:space="preserve"> [</w:t>
      </w:r>
      <w:r w:rsidR="000C6B3F" w:rsidRPr="004A53AC">
        <w:rPr>
          <w:rFonts w:ascii="Times New Roman" w:eastAsiaTheme="minorEastAsia" w:hAnsi="Times New Roman" w:cs="Times New Roman"/>
          <w:sz w:val="26"/>
          <w:szCs w:val="26"/>
        </w:rPr>
        <w:t>2]</w:t>
      </w:r>
    </w:p>
    <w:p w14:paraId="28A70A67" w14:textId="77777777" w:rsidR="00920B34" w:rsidRDefault="00920B34" w:rsidP="00803E7F">
      <w:pPr>
        <w:pStyle w:val="2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03E7F">
        <w:rPr>
          <w:rFonts w:ascii="Times New Roman" w:eastAsiaTheme="minorEastAsia" w:hAnsi="Times New Roman" w:cs="Times New Roman"/>
          <w:b/>
          <w:sz w:val="28"/>
          <w:szCs w:val="28"/>
        </w:rPr>
        <w:t>1.5 Квантование</w:t>
      </w:r>
    </w:p>
    <w:p w14:paraId="2B46E976" w14:textId="760F0B95" w:rsidR="008D5A3F" w:rsidRDefault="008D5A3F" w:rsidP="008D5A3F">
      <w:r>
        <w:t>Квантованием называется разбиение возможных значений сигнала на конечное число элементов (уровней) и округление</w:t>
      </w:r>
      <w:r w:rsidR="00B12AD2">
        <w:t xml:space="preserve"> значений сигнала до этих значений. В обработке изображений квантование необходимо для сокращения объема информации, необходимой для передачи сигнала.</w:t>
      </w:r>
      <w:r w:rsidR="008C3093">
        <w:t xml:space="preserve"> Так как во время квантования происходит округление значений исходного сигнала, этот процесс связан с потерей информации. </w:t>
      </w:r>
    </w:p>
    <w:p w14:paraId="5A7717C0" w14:textId="77777777" w:rsidR="00192AF9" w:rsidRDefault="00192AF9" w:rsidP="008D5A3F"/>
    <w:p w14:paraId="4699DF06" w14:textId="77777777" w:rsidR="00192AF9" w:rsidRPr="008D5A3F" w:rsidRDefault="00192AF9" w:rsidP="008D5A3F"/>
    <w:p w14:paraId="180DBCBA" w14:textId="77777777" w:rsidR="00F87869" w:rsidRPr="00F87869" w:rsidRDefault="00F87869" w:rsidP="00F87869">
      <w:r w:rsidRPr="00F87869">
        <w:t xml:space="preserve">Проквантованный  сигнал получается из исходного сигнала </w:t>
      </w:r>
      <m:oMath>
        <m:r>
          <w:rPr>
            <w:rFonts w:ascii="Cambria Math" w:hAnsi="Cambria Math"/>
          </w:rPr>
          <m:t>Y </m:t>
        </m:r>
      </m:oMath>
      <w:r w:rsidRPr="00F87869">
        <w:t>по формуле:</w:t>
      </w:r>
    </w:p>
    <w:p w14:paraId="620DF35A" w14:textId="77777777" w:rsidR="00F87869" w:rsidRPr="00F87869" w:rsidRDefault="00054624" w:rsidP="00F87869"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sign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d>
        </m:oMath>
      </m:oMathPara>
    </w:p>
    <w:p w14:paraId="4C3D9DFC" w14:textId="3A3C5056" w:rsidR="00F87869" w:rsidRDefault="00F87869" w:rsidP="00F87869">
      <w:r w:rsidRPr="00F87869">
        <w:t xml:space="preserve">где </w:t>
      </w:r>
      <m:oMath>
        <m:r>
          <w:rPr>
            <w:rFonts w:ascii="Cambria Math" w:hAnsi="Cambria Math"/>
            <w:lang w:val="en-US"/>
          </w:rPr>
          <m:t>q</m:t>
        </m:r>
      </m:oMath>
      <w:r w:rsidRPr="00F87869">
        <w:t xml:space="preserve"> –шаг квантования, а оператор </w:t>
      </w:r>
      <m:oMath>
        <m:r>
          <w:rPr>
            <w:rFonts w:ascii="Cambria Math" w:hAnsi="Cambria Math"/>
          </w:rPr>
          <m:t>[]</m:t>
        </m:r>
      </m:oMath>
      <w:r w:rsidRPr="00F87869">
        <w:t xml:space="preserve"> означает взятие целой части числа.</w:t>
      </w:r>
    </w:p>
    <w:p w14:paraId="36E2BACD" w14:textId="751F101C" w:rsidR="008C3093" w:rsidRDefault="008C3093" w:rsidP="00F87869">
      <w:pPr>
        <w:rPr>
          <w:i/>
        </w:rPr>
      </w:pPr>
      <w:r>
        <w:t xml:space="preserve">Возможные значения сигнала, полученные после его квантования, называются </w:t>
      </w:r>
      <w:r w:rsidRPr="008C3093">
        <w:rPr>
          <w:i/>
        </w:rPr>
        <w:t>уровнями квантования</w:t>
      </w:r>
      <w:r>
        <w:rPr>
          <w:i/>
        </w:rPr>
        <w:t>.</w:t>
      </w:r>
      <w:r w:rsidR="007A2F62">
        <w:rPr>
          <w:i/>
        </w:rPr>
        <w:t xml:space="preserve"> </w:t>
      </w:r>
    </w:p>
    <w:p w14:paraId="43B9EEF8" w14:textId="71AAD35E" w:rsidR="006F47AC" w:rsidRPr="006F47AC" w:rsidRDefault="006F47AC" w:rsidP="00F87869">
      <w:r>
        <w:t xml:space="preserve">Из формулы видно, что сигнал, который попадает в интервал </w:t>
      </w:r>
      <m:oMath>
        <m:r>
          <w:rPr>
            <w:rFonts w:ascii="Cambria Math" w:hAnsi="Cambria Math"/>
          </w:rPr>
          <m:t>(-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)</m:t>
        </m:r>
      </m:oMath>
      <w:r w:rsidRPr="006F47AC">
        <w:t xml:space="preserve"> </w:t>
      </w:r>
      <w:r>
        <w:t xml:space="preserve">приравнивается к 0. Этот интервал называется </w:t>
      </w:r>
      <w:r w:rsidRPr="006F47AC">
        <w:rPr>
          <w:i/>
        </w:rPr>
        <w:t>мертвой зоной</w:t>
      </w:r>
      <w:r>
        <w:t xml:space="preserve">. </w:t>
      </w:r>
    </w:p>
    <w:p w14:paraId="5158E931" w14:textId="2E67FE6D" w:rsidR="007A2F62" w:rsidRDefault="007A2F62" w:rsidP="00F87869">
      <w:r>
        <w:t xml:space="preserve">Частный случай квантования – </w:t>
      </w:r>
      <w:r>
        <w:rPr>
          <w:i/>
        </w:rPr>
        <w:t>равномерное квантование</w:t>
      </w:r>
      <w: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/>
            <w:lang w:val="en-US"/>
          </w:rPr>
          <m:t>q</m:t>
        </m:r>
      </m:oMath>
      <w:r w:rsidRPr="007A2F62">
        <w:t xml:space="preserve">. </w:t>
      </w:r>
    </w:p>
    <w:p w14:paraId="66985810" w14:textId="7616FAC7" w:rsidR="007A2F62" w:rsidRDefault="007A2F62" w:rsidP="00F87869">
      <w:r>
        <w:t xml:space="preserve">Если значения сигнала распределены неравномерно, например, значения сигнала звука, то шаг квантования в области, где значения сигнала имеют более высокую плотность распределения, выбирается более мелким. Таким образом повышается точность восстановленного сигнала, а квантование носит название </w:t>
      </w:r>
      <w:r w:rsidRPr="007A2F62">
        <w:rPr>
          <w:i/>
        </w:rPr>
        <w:t>неравномерного квантования</w:t>
      </w:r>
      <w:r>
        <w:t>.</w:t>
      </w:r>
    </w:p>
    <w:p w14:paraId="48A8C395" w14:textId="407BF712" w:rsidR="007A2F62" w:rsidRPr="007A2F62" w:rsidRDefault="007A2F62" w:rsidP="00F87869">
      <w:r>
        <w:t>В данной работе будет рассматриваться равномерное квантование, так как оно хорошо зарекомендовало себя в области обработки изображений.</w:t>
      </w:r>
    </w:p>
    <w:p w14:paraId="72E2A1AA" w14:textId="77777777" w:rsidR="006862A4" w:rsidRDefault="006862A4" w:rsidP="00F87869"/>
    <w:p w14:paraId="7B60DDC8" w14:textId="77777777" w:rsidR="00F87869" w:rsidRDefault="00192AF9" w:rsidP="00F87869">
      <w:r>
        <w:t xml:space="preserve">Чтобы получить исходный сигнал необходимо выполнить </w:t>
      </w:r>
      <w:r w:rsidRPr="00192AF9">
        <w:rPr>
          <w:i/>
        </w:rPr>
        <w:t>деквантование</w:t>
      </w:r>
      <w:r>
        <w:t xml:space="preserve">. </w:t>
      </w:r>
      <w:r w:rsidR="00F87869" w:rsidRPr="00F87869">
        <w:t>Деквантование происходит по формуле:</w:t>
      </w:r>
    </w:p>
    <w:p w14:paraId="4E293891" w14:textId="77777777" w:rsidR="00F87869" w:rsidRPr="00F87869" w:rsidRDefault="00F87869" w:rsidP="00F87869"/>
    <w:p w14:paraId="1E6BF6B5" w14:textId="77777777" w:rsidR="00DF54D3" w:rsidRPr="00D876AB" w:rsidRDefault="00054624" w:rsidP="00D876A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Default="00192AF9" w:rsidP="00920B34">
      <w: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Default="00192AF9" w:rsidP="00171C8F">
      <w:pPr>
        <w:keepNext/>
      </w:pPr>
      <w:r w:rsidRPr="00F87869">
        <w:rPr>
          <w:noProof/>
        </w:rPr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022A20F8" w:rsidR="00192AF9" w:rsidRDefault="00171C8F" w:rsidP="00171C8F">
      <w:pPr>
        <w:pStyle w:val="aa"/>
        <w:jc w:val="center"/>
      </w:pPr>
      <w:r>
        <w:t xml:space="preserve">Рисунок </w:t>
      </w:r>
      <w:r w:rsidR="003A7221">
        <w:fldChar w:fldCharType="begin"/>
      </w:r>
      <w:r w:rsidR="003A7221">
        <w:instrText xml:space="preserve"> SEQ Рисунок \* ARABIC </w:instrText>
      </w:r>
      <w:r w:rsidR="003A7221">
        <w:fldChar w:fldCharType="separate"/>
      </w:r>
      <w:r w:rsidR="00C23876">
        <w:rPr>
          <w:noProof/>
        </w:rPr>
        <w:t>1</w:t>
      </w:r>
      <w:r w:rsidR="003A7221">
        <w:rPr>
          <w:noProof/>
        </w:rPr>
        <w:fldChar w:fldCharType="end"/>
      </w:r>
      <w:r>
        <w:t>. Квантование сигнала</w:t>
      </w:r>
    </w:p>
    <w:p w14:paraId="50789B81" w14:textId="77777777" w:rsidR="008C3093" w:rsidRPr="008C3093" w:rsidRDefault="008C3093" w:rsidP="008C3093"/>
    <w:p w14:paraId="206695C2" w14:textId="77777777" w:rsidR="00374936" w:rsidRPr="00700E2B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14" w:name="_Toc91635618"/>
      <w:bookmarkStart w:id="15" w:name="_Toc103636837"/>
      <w:r w:rsidRPr="00700E2B">
        <w:rPr>
          <w:rFonts w:ascii="Times New Roman" w:hAnsi="Times New Roman" w:cs="Times New Roman"/>
          <w:b/>
          <w:sz w:val="28"/>
        </w:rPr>
        <w:t>1.6 Арифметическое кодирование</w:t>
      </w:r>
      <w:bookmarkEnd w:id="14"/>
      <w:bookmarkEnd w:id="15"/>
    </w:p>
    <w:p w14:paraId="1A8BECA6" w14:textId="77777777" w:rsidR="00374936" w:rsidRPr="00700E2B" w:rsidRDefault="00E9795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700E2B">
        <w:rPr>
          <w:rFonts w:ascii="Times New Roman" w:hAnsi="Times New Roman" w:cs="Times New Roman"/>
          <w:sz w:val="26"/>
          <w:szCs w:val="26"/>
        </w:rPr>
        <w:t xml:space="preserve"> кодированием называется отображение слов алфавита с заданным распределение вероятностей на множество двоичных слов [4].</w:t>
      </w:r>
    </w:p>
    <w:p w14:paraId="0502667D" w14:textId="7F39C9E8" w:rsidR="00374936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700E2B">
        <w:rPr>
          <w:rFonts w:ascii="Times New Roman" w:hAnsi="Times New Roman" w:cs="Times New Roman"/>
          <w:sz w:val="26"/>
          <w:szCs w:val="26"/>
        </w:rPr>
        <w:t>Основанная идея арифметического кодирования заключается в следующем: слова алфавита сортируются по возрастанию вероятности их появления, пропорционально этим вероятностям делится интервал от 0 до 1.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Default="00FB2C3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FB2C3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2C38" w14:paraId="1611B616" w14:textId="77777777" w:rsidTr="00054624">
        <w:tc>
          <w:tcPr>
            <w:tcW w:w="3115" w:type="dxa"/>
          </w:tcPr>
          <w:p w14:paraId="498081C2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B2C38" w14:paraId="110ECFD5" w14:textId="77777777" w:rsidTr="00054624">
        <w:tc>
          <w:tcPr>
            <w:tcW w:w="3115" w:type="dxa"/>
          </w:tcPr>
          <w:p w14:paraId="40833572" w14:textId="02C3DD9F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FB2C38" w14:paraId="6261D607" w14:textId="77777777" w:rsidTr="00054624">
        <w:tc>
          <w:tcPr>
            <w:tcW w:w="3115" w:type="dxa"/>
          </w:tcPr>
          <w:p w14:paraId="0047DBC0" w14:textId="33892716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FB2C38" w14:paraId="36CDAA12" w14:textId="77777777" w:rsidTr="00054624">
        <w:tc>
          <w:tcPr>
            <w:tcW w:w="3115" w:type="dxa"/>
          </w:tcPr>
          <w:p w14:paraId="5E5CB35E" w14:textId="667F624D" w:rsidR="00FB2C38" w:rsidRPr="00FB2C38" w:rsidRDefault="008D39BC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FB2C38" w14:paraId="35830024" w14:textId="77777777" w:rsidTr="00054624">
        <w:tc>
          <w:tcPr>
            <w:tcW w:w="3115" w:type="dxa"/>
          </w:tcPr>
          <w:p w14:paraId="0B023282" w14:textId="1B07A770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FB2C38" w:rsidRDefault="00FB2C38" w:rsidP="00FB2C38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0E6DF319" w:rsidR="00FB2C38" w:rsidRDefault="00FB2C38" w:rsidP="00FB2C38">
      <w:pPr>
        <w:pStyle w:val="aa"/>
        <w:keepNext/>
        <w:jc w:val="center"/>
      </w:pPr>
      <w:r>
        <w:t xml:space="preserve">Таблица </w:t>
      </w:r>
      <w:r w:rsidR="003A7221">
        <w:fldChar w:fldCharType="begin"/>
      </w:r>
      <w:r w:rsidR="003A7221">
        <w:instrText xml:space="preserve"> SEQ Таблица \* ARABIC </w:instrText>
      </w:r>
      <w:r w:rsidR="003A7221">
        <w:fldChar w:fldCharType="separate"/>
      </w:r>
      <w:r>
        <w:rPr>
          <w:noProof/>
        </w:rPr>
        <w:t>1</w:t>
      </w:r>
      <w:r w:rsidR="003A7221">
        <w:rPr>
          <w:noProof/>
        </w:rPr>
        <w:fldChar w:fldCharType="end"/>
      </w:r>
      <w:r w:rsidRPr="00FB2C38">
        <w:t xml:space="preserve">. </w:t>
      </w:r>
      <w:r>
        <w:t>Распределение символов по исходному интервалу</w:t>
      </w:r>
    </w:p>
    <w:p w14:paraId="33E3D472" w14:textId="6551D4E1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260F99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49A89620" w:rsidR="00260F99" w:rsidRDefault="00260F99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260F9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>
        <w:rPr>
          <w:rFonts w:ascii="Times New Roman" w:hAnsi="Times New Roman" w:cs="Times New Roman"/>
          <w:sz w:val="26"/>
          <w:szCs w:val="26"/>
        </w:rPr>
        <w:t xml:space="preserve">. Поэтому далее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 xml:space="preserve"> </w:t>
      </w:r>
      <w:r w:rsidR="00290544">
        <w:rPr>
          <w:rFonts w:ascii="Times New Roman" w:hAnsi="Times New Roman" w:cs="Times New Roman"/>
          <w:sz w:val="26"/>
          <w:szCs w:val="26"/>
        </w:rPr>
        <w:t xml:space="preserve">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290544">
        <w:rPr>
          <w:rFonts w:ascii="Times New Roman" w:hAnsi="Times New Roman" w:cs="Times New Roman"/>
          <w:sz w:val="26"/>
          <w:szCs w:val="26"/>
        </w:rPr>
        <w:t>.</w:t>
      </w:r>
      <w:r w:rsidR="00FA0CA7" w:rsidRPr="00FA0CA7">
        <w:rPr>
          <w:rFonts w:ascii="Times New Roman" w:hAnsi="Times New Roman" w:cs="Times New Roman"/>
          <w:sz w:val="26"/>
          <w:szCs w:val="26"/>
        </w:rPr>
        <w:t xml:space="preserve"> </w:t>
      </w:r>
      <w:r w:rsidR="00FA0CA7">
        <w:rPr>
          <w:rFonts w:ascii="Times New Roman" w:hAnsi="Times New Roman" w:cs="Times New Roman"/>
          <w:sz w:val="26"/>
          <w:szCs w:val="26"/>
        </w:rPr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A0CA7" w14:paraId="072255D8" w14:textId="77777777" w:rsidTr="00054624">
        <w:tc>
          <w:tcPr>
            <w:tcW w:w="3115" w:type="dxa"/>
          </w:tcPr>
          <w:p w14:paraId="62EEEBC3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Символ</w:t>
            </w:r>
          </w:p>
        </w:tc>
        <w:tc>
          <w:tcPr>
            <w:tcW w:w="3115" w:type="dxa"/>
          </w:tcPr>
          <w:p w14:paraId="02D79307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FA0CA7" w14:paraId="1E36B539" w14:textId="77777777" w:rsidTr="00054624">
        <w:tc>
          <w:tcPr>
            <w:tcW w:w="3115" w:type="dxa"/>
          </w:tcPr>
          <w:p w14:paraId="4B43E53B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FA0CA7" w14:paraId="11472C55" w14:textId="77777777" w:rsidTr="00054624">
        <w:tc>
          <w:tcPr>
            <w:tcW w:w="3115" w:type="dxa"/>
          </w:tcPr>
          <w:p w14:paraId="33D30FBE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FB2C38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0.12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2209C524" w14:textId="77777777" w:rsidTr="00054624">
        <w:tc>
          <w:tcPr>
            <w:tcW w:w="3115" w:type="dxa"/>
          </w:tcPr>
          <w:p w14:paraId="727C799D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0.16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A0CA7" w14:paraId="18F05851" w14:textId="77777777" w:rsidTr="00054624">
        <w:tc>
          <w:tcPr>
            <w:tcW w:w="3115" w:type="dxa"/>
          </w:tcPr>
          <w:p w14:paraId="6BDCB457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FA0CA7" w:rsidRDefault="00FA0CA7" w:rsidP="0005462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[0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.16, 0.2</w:t>
            </w:r>
            <w:r w:rsidRPr="00FA0CA7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</w:tbl>
    <w:p w14:paraId="51CB7866" w14:textId="7BEA5B3A" w:rsidR="00FA0CA7" w:rsidRDefault="00FA0CA7" w:rsidP="00FA0CA7">
      <w:pPr>
        <w:pStyle w:val="aa"/>
        <w:keepNext/>
        <w:jc w:val="center"/>
      </w:pPr>
      <w:r>
        <w:t>Таблица 2</w:t>
      </w:r>
      <w:r w:rsidRPr="00FB2C38">
        <w:t xml:space="preserve">. </w:t>
      </w:r>
      <w:r>
        <w:t>Распределение символов по интервалу</w:t>
      </w:r>
    </w:p>
    <w:p w14:paraId="639425DC" w14:textId="69F9509A" w:rsidR="00FA0CA7" w:rsidRPr="00390C31" w:rsidRDefault="00D61AA6" w:rsidP="00260F9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D61AA6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 Любое произвольно взятое число из полученного интервала будет кодировать наше сообщение.</w:t>
      </w:r>
      <w:r w:rsidR="00390C31">
        <w:rPr>
          <w:rFonts w:ascii="Times New Roman" w:hAnsi="Times New Roman" w:cs="Times New Roman"/>
          <w:sz w:val="26"/>
          <w:szCs w:val="26"/>
        </w:rPr>
        <w:t xml:space="preserve"> Допустим, мы выбрали число </w:t>
      </w:r>
      <w:r w:rsidR="00390C31" w:rsidRPr="00390C31">
        <w:rPr>
          <w:rFonts w:ascii="Times New Roman" w:hAnsi="Times New Roman" w:cs="Times New Roman"/>
          <w:sz w:val="26"/>
          <w:szCs w:val="26"/>
        </w:rPr>
        <w:t xml:space="preserve">0.0627. </w:t>
      </w:r>
      <w:r w:rsidR="00390C31">
        <w:rPr>
          <w:rFonts w:ascii="Times New Roman" w:hAnsi="Times New Roman" w:cs="Times New Roman"/>
          <w:sz w:val="26"/>
          <w:szCs w:val="26"/>
        </w:rPr>
        <w:t xml:space="preserve">Тогда последовательность из пяти символов нам удалось закодировать с помощью трех цифр. </w:t>
      </w:r>
    </w:p>
    <w:p w14:paraId="789D2B77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6" w:name="_Toc103636838"/>
      <w:r w:rsidRPr="00BA47BF">
        <w:rPr>
          <w:rFonts w:ascii="Times New Roman" w:hAnsi="Times New Roman" w:cs="Times New Roman"/>
          <w:b/>
          <w:sz w:val="28"/>
          <w:szCs w:val="28"/>
        </w:rPr>
        <w:t>1.7 Машинное обучение</w:t>
      </w:r>
      <w:bookmarkEnd w:id="16"/>
    </w:p>
    <w:p w14:paraId="5E88C0E5" w14:textId="77777777" w:rsidR="00B47DB4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 (и искусство) программирования компьютеров для того, чтобы они могли обучаться на основе данных.</w:t>
      </w:r>
      <w:r w:rsidR="00D16B5F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77B7BADE" w:rsidR="00527509" w:rsidRPr="00C67B89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</w:t>
      </w:r>
      <w:r w:rsidR="00B47DB4" w:rsidRPr="00B47DB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67B89">
        <w:rPr>
          <w:rFonts w:ascii="Times New Roman" w:hAnsi="Times New Roman" w:cs="Times New Roman"/>
          <w:sz w:val="26"/>
          <w:szCs w:val="26"/>
        </w:rPr>
        <w:t>[13]</w:t>
      </w:r>
    </w:p>
    <w:p w14:paraId="58EC8551" w14:textId="04F3902B" w:rsidR="00907960" w:rsidRPr="005162A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5162A8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подкреплением.</w:t>
      </w:r>
      <w:r w:rsidR="00C51590" w:rsidRPr="005162A8">
        <w:rPr>
          <w:rFonts w:ascii="Times New Roman" w:hAnsi="Times New Roman" w:cs="Times New Roman"/>
          <w:sz w:val="26"/>
          <w:szCs w:val="26"/>
        </w:rPr>
        <w:t xml:space="preserve"> [8]</w:t>
      </w:r>
    </w:p>
    <w:p w14:paraId="09B8524E" w14:textId="78AE4E30" w:rsidR="00345B58" w:rsidRPr="00345B58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>
        <w:rPr>
          <w:rFonts w:ascii="Times New Roman" w:hAnsi="Times New Roman" w:cs="Times New Roman"/>
          <w:sz w:val="26"/>
          <w:szCs w:val="26"/>
        </w:rPr>
        <w:t>, ответы</w:t>
      </w:r>
      <w:r w:rsidRPr="005162A8">
        <w:rPr>
          <w:rFonts w:ascii="Times New Roman" w:hAnsi="Times New Roman" w:cs="Times New Roman"/>
          <w:sz w:val="26"/>
          <w:szCs w:val="26"/>
        </w:rPr>
        <w:t>).</w:t>
      </w:r>
      <w:r w:rsidR="00E21802" w:rsidRPr="005162A8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5162A8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5162A8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7826D8" w:rsidRPr="005162A8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5162A8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Как пример обучения с учителем можно рассмотреть задачу</w:t>
      </w:r>
      <w:r w:rsidR="00D86E77" w:rsidRPr="005162A8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5162A8">
        <w:rPr>
          <w:rFonts w:ascii="Times New Roman" w:hAnsi="Times New Roman" w:cs="Times New Roman"/>
          <w:sz w:val="26"/>
          <w:szCs w:val="26"/>
        </w:rPr>
        <w:t>.</w:t>
      </w:r>
      <w:r w:rsidR="00345B58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0CA7C05A" w:rsidR="00345B58" w:rsidRPr="00345B58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f:X→y</m:t>
          </m:r>
        </m:oMath>
      </m:oMathPara>
    </w:p>
    <w:p w14:paraId="7D657D5B" w14:textId="77777777" w:rsidR="002D4ACB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5162A8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13CBC5E6" w:rsidR="00A23479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162A8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5162A8">
        <w:rPr>
          <w:rFonts w:ascii="Times New Roman" w:hAnsi="Times New Roman" w:cs="Times New Roman"/>
          <w:sz w:val="26"/>
          <w:szCs w:val="26"/>
        </w:rPr>
        <w:t>.</w:t>
      </w:r>
      <w:r w:rsidR="001210F5" w:rsidRPr="005162A8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  <w:r w:rsidR="008627FD">
        <w:rPr>
          <w:rFonts w:ascii="Times New Roman" w:hAnsi="Times New Roman" w:cs="Times New Roman"/>
          <w:sz w:val="26"/>
          <w:szCs w:val="26"/>
        </w:rPr>
        <w:t xml:space="preserve"> Примером такой задачи может служить распознавание рукописных букв, в случае которого ответами будет конечное множество </w:t>
      </w:r>
      <m:oMath>
        <m:r>
          <w:rPr>
            <w:rFonts w:ascii="Cambria Math" w:hAnsi="Cambria Math" w:cs="Times New Roman"/>
            <w:sz w:val="26"/>
            <w:szCs w:val="26"/>
          </w:rPr>
          <m:t>{a, …, я}</m:t>
        </m:r>
      </m:oMath>
      <w:r w:rsidR="00FF4FFF">
        <w:rPr>
          <w:rFonts w:ascii="Times New Roman" w:hAnsi="Times New Roman" w:cs="Times New Roman"/>
          <w:sz w:val="26"/>
          <w:szCs w:val="26"/>
        </w:rPr>
        <w:t>.</w:t>
      </w:r>
    </w:p>
    <w:p w14:paraId="0B73B896" w14:textId="444583A9" w:rsidR="00ED5ED3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Обучение без учителя отличается от обучения с учителем тем, что известны признаки, но значения целевой метки, </w:t>
      </w:r>
      <w:r w:rsidRPr="0022691D">
        <w:rPr>
          <w:rFonts w:ascii="Times New Roman" w:hAnsi="Times New Roman" w:cs="Times New Roman"/>
          <w:sz w:val="26"/>
          <w:szCs w:val="26"/>
        </w:rPr>
        <w:t xml:space="preserve">соответствующие </w:t>
      </w:r>
      <w:r>
        <w:rPr>
          <w:rFonts w:ascii="Times New Roman" w:hAnsi="Times New Roman" w:cs="Times New Roman"/>
          <w:sz w:val="26"/>
          <w:szCs w:val="26"/>
        </w:rPr>
        <w:t>им, не заданы.</w:t>
      </w:r>
      <w:r w:rsidR="008F1701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887279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>
        <w:rPr>
          <w:rFonts w:ascii="Times New Roman" w:hAnsi="Times New Roman" w:cs="Times New Roman"/>
          <w:sz w:val="26"/>
          <w:szCs w:val="26"/>
        </w:rPr>
        <w:t>кластер,</w:t>
      </w:r>
      <w:r w:rsidR="00887279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7F060F03" w:rsidR="00DC637F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  <w:r w:rsidR="00DC637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67AE099" w14:textId="00A343C3" w:rsidR="006F44C5" w:rsidRPr="008627FD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7" w:name="_Toc103636839"/>
      <w:r w:rsidRPr="00BA47BF">
        <w:rPr>
          <w:rFonts w:ascii="Times New Roman" w:hAnsi="Times New Roman" w:cs="Times New Roman"/>
          <w:b/>
          <w:sz w:val="28"/>
          <w:szCs w:val="28"/>
        </w:rPr>
        <w:t xml:space="preserve">1.8 </w:t>
      </w:r>
      <w:r w:rsidR="00787F3E">
        <w:rPr>
          <w:rFonts w:ascii="Times New Roman" w:hAnsi="Times New Roman" w:cs="Times New Roman"/>
          <w:b/>
          <w:sz w:val="28"/>
          <w:szCs w:val="28"/>
        </w:rPr>
        <w:t>Квадратичная</w:t>
      </w:r>
      <w:r w:rsidRPr="00BA47BF">
        <w:rPr>
          <w:rFonts w:ascii="Times New Roman" w:hAnsi="Times New Roman" w:cs="Times New Roman"/>
          <w:b/>
          <w:sz w:val="28"/>
          <w:szCs w:val="28"/>
        </w:rPr>
        <w:t xml:space="preserve"> регрессия</w:t>
      </w:r>
      <w:bookmarkEnd w:id="17"/>
    </w:p>
    <w:p w14:paraId="0E3B5868" w14:textId="72619827" w:rsidR="006F5603" w:rsidRPr="00836DC7" w:rsidRDefault="00190192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Пу</w:t>
      </w:r>
      <w:r w:rsidR="00616EA0" w:rsidRPr="00836DC7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R</m:t>
        </m:r>
      </m:oMath>
      <w:r w:rsidR="00616EA0" w:rsidRPr="00836DC7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7777777" w:rsidR="0054080C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Задача </w:t>
      </w:r>
      <w:r w:rsidR="00CE6B87">
        <w:rPr>
          <w:rFonts w:ascii="Times New Roman" w:hAnsi="Times New Roman" w:cs="Times New Roman"/>
          <w:sz w:val="26"/>
          <w:szCs w:val="26"/>
        </w:rPr>
        <w:t>квадратичной</w:t>
      </w:r>
      <w:r w:rsidRPr="00836DC7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="0054080C" w:rsidRPr="00836DC7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14:paraId="2701310F" w14:textId="77777777" w:rsidR="006F5603" w:rsidRPr="00836DC7" w:rsidRDefault="006F5603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C</m:t>
          </m:r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3C3D1E8" w14:textId="77777777" w:rsidR="00AF05CD" w:rsidRPr="00836DC7" w:rsidRDefault="00AF05CD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836DC7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77777777" w:rsidR="00222E5E" w:rsidRPr="00836DC7" w:rsidRDefault="00222E5E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которую назовем функцией потерь. Можно взять функции другого вида, но мы остановимся на этой.</w:t>
      </w:r>
    </w:p>
    <w:p w14:paraId="24D316AE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836DC7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77777777" w:rsidR="00A309E7" w:rsidRPr="00836DC7" w:rsidRDefault="00A309E7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6547DDD9" w14:textId="77777777" w:rsidR="00970F8E" w:rsidRPr="00836DC7" w:rsidRDefault="00EE1D46" w:rsidP="00836DC7">
      <w:pPr>
        <w:spacing w:line="360" w:lineRule="auto"/>
        <w:ind w:firstLine="709"/>
        <w:rPr>
          <w:rFonts w:ascii="Times New Roman" w:hAnsi="Times New Roman" w:cs="Times New Roman"/>
          <w:i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B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C</m:t>
        </m:r>
      </m:oMath>
      <w:r w:rsidRPr="00836DC7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836DC7">
        <w:rPr>
          <w:rFonts w:ascii="Times New Roman" w:hAnsi="Times New Roman" w:cs="Times New Roman"/>
          <w:sz w:val="26"/>
          <w:szCs w:val="26"/>
        </w:rPr>
        <w:t>.</w:t>
      </w:r>
    </w:p>
    <w:p w14:paraId="1116BC81" w14:textId="77777777" w:rsidR="00222E5E" w:rsidRPr="00222E5E" w:rsidRDefault="00222E5E" w:rsidP="00855363"/>
    <w:p w14:paraId="304A5F34" w14:textId="77777777" w:rsidR="00374936" w:rsidRPr="00BA47BF" w:rsidRDefault="00374936" w:rsidP="00374936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8" w:name="_Toc103636840"/>
      <w:r w:rsidRPr="00BA47BF">
        <w:rPr>
          <w:rFonts w:ascii="Times New Roman" w:hAnsi="Times New Roman" w:cs="Times New Roman"/>
          <w:b/>
          <w:sz w:val="28"/>
          <w:szCs w:val="28"/>
        </w:rPr>
        <w:t>1.9 Случайный лес</w:t>
      </w:r>
      <w:bookmarkEnd w:id="18"/>
    </w:p>
    <w:p w14:paraId="30332C87" w14:textId="77777777" w:rsidR="00210E4C" w:rsidRDefault="00B85518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836DC7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836DC7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363FFA54" w14:textId="77777777" w:rsidR="00C30BE6" w:rsidRPr="00836DC7" w:rsidRDefault="00C30BE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30BE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E68AA7" wp14:editId="7861E907">
            <wp:extent cx="4232500" cy="3723590"/>
            <wp:effectExtent l="0" t="0" r="0" b="0"/>
            <wp:docPr id="4098" name="Picture 2" descr="алгоритм / Решающее дерево /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алгоритм / Решающее дерево / Математик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87"/>
                    <a:stretch/>
                  </pic:blipFill>
                  <pic:spPr bwMode="auto">
                    <a:xfrm>
                      <a:off x="0" y="0"/>
                      <a:ext cx="4232500" cy="37235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F7346B3" w14:textId="77777777" w:rsidR="00D43A76" w:rsidRPr="00836DC7" w:rsidRDefault="002C7433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lastRenderedPageBreak/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836DC7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836DC7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 [11].</w:t>
      </w:r>
    </w:p>
    <w:p w14:paraId="146C273C" w14:textId="62DC2CB2" w:rsidR="00D43A76" w:rsidRDefault="00D43A76" w:rsidP="00836DC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36DC7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14B50A1C" w14:textId="1F28A1C4" w:rsidR="006E4550" w:rsidRDefault="006E4550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9" w:name="_Toc91635624"/>
      <w:bookmarkStart w:id="20" w:name="_Toc103636841"/>
      <w:r w:rsidRPr="006E4550">
        <w:rPr>
          <w:rFonts w:ascii="Times New Roman" w:hAnsi="Times New Roman" w:cs="Times New Roman"/>
          <w:b/>
          <w:szCs w:val="26"/>
        </w:rPr>
        <w:t xml:space="preserve">Глава 2. Обзор </w:t>
      </w:r>
      <w:r w:rsidR="0093268E" w:rsidRPr="006E4550">
        <w:rPr>
          <w:rFonts w:ascii="Times New Roman" w:hAnsi="Times New Roman" w:cs="Times New Roman"/>
          <w:b/>
          <w:szCs w:val="26"/>
        </w:rPr>
        <w:t>существующих</w:t>
      </w:r>
      <w:r w:rsidRPr="006E4550">
        <w:rPr>
          <w:rFonts w:ascii="Times New Roman" w:hAnsi="Times New Roman" w:cs="Times New Roman"/>
          <w:b/>
          <w:szCs w:val="26"/>
        </w:rPr>
        <w:t xml:space="preserve"> методов сжатия изображений и разбор предлагаемого алгоритма</w:t>
      </w:r>
    </w:p>
    <w:p w14:paraId="74D2A58E" w14:textId="32E54149" w:rsidR="00922519" w:rsidRPr="00107F95" w:rsidRDefault="00922519" w:rsidP="006E2769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r w:rsidRPr="00107F95">
        <w:rPr>
          <w:rFonts w:ascii="Times New Roman" w:hAnsi="Times New Roman" w:cs="Times New Roman"/>
        </w:rPr>
        <w:t>2.1 Обзор существующих методов сжатия изображений</w:t>
      </w:r>
    </w:p>
    <w:p w14:paraId="200667F6" w14:textId="2EBF2438" w:rsidR="00922519" w:rsidRPr="00107F95" w:rsidRDefault="00922519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</w:p>
    <w:p w14:paraId="75DD53D4" w14:textId="07544964" w:rsidR="00C77163" w:rsidRPr="00107F95" w:rsidRDefault="00C77163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9033E8" w14:textId="09F03E7A" w:rsidR="00C77163" w:rsidRDefault="00BA1AC2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07F95">
        <w:rPr>
          <w:rFonts w:ascii="Times New Roman" w:hAnsi="Times New Roman" w:cs="Times New Roman"/>
          <w:sz w:val="26"/>
          <w:szCs w:val="26"/>
        </w:rPr>
        <w:t>Одним из источников уменьшения объема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занимаемого информацией</w:t>
      </w:r>
      <w:r w:rsidR="003C2609" w:rsidRPr="00107F95">
        <w:rPr>
          <w:rFonts w:ascii="Times New Roman" w:hAnsi="Times New Roman" w:cs="Times New Roman"/>
          <w:sz w:val="26"/>
          <w:szCs w:val="26"/>
        </w:rPr>
        <w:t>,</w:t>
      </w:r>
      <w:r w:rsidRPr="00107F95">
        <w:rPr>
          <w:rFonts w:ascii="Times New Roman" w:hAnsi="Times New Roman" w:cs="Times New Roman"/>
          <w:sz w:val="26"/>
          <w:szCs w:val="26"/>
        </w:rPr>
        <w:t xml:space="preserve"> является более оптимальное представление повторяющихся последовательностей. </w:t>
      </w:r>
      <w:r w:rsidR="00956AA9" w:rsidRPr="00107F95">
        <w:rPr>
          <w:rFonts w:ascii="Times New Roman" w:hAnsi="Times New Roman" w:cs="Times New Roman"/>
          <w:sz w:val="26"/>
          <w:szCs w:val="26"/>
        </w:rPr>
        <w:t>Основная идея сжатия данных состоит в том, чтобы вместо дублирования последовательности сохранить её один раз, а далее вместо повторяющихся наборов символов сохранять ссылки на обработанные ранее аналогичные фрагменты последовательности.</w:t>
      </w:r>
    </w:p>
    <w:p w14:paraId="60997C79" w14:textId="502712D7" w:rsidR="00D91E1A" w:rsidRDefault="00D91E1A" w:rsidP="00107F9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Вторым источником сокращения размера изображения является потеря части данных. Несмотря на то, что качество восстановленной графической информации падает, методы сжатия с потерями широко распространены. Их популярность обусловлена тем, что при небольшой потере данных, которой можно пренебречь, алгоритмы позволяют получить значительный выигрыш в уменьшении размера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изображений. Примером одним из самых популярных представителей данного класса алгоритмов является </w:t>
      </w:r>
      <w:r w:rsidRPr="00D91E1A">
        <w:rPr>
          <w:rFonts w:ascii="Times New Roman" w:hAnsi="Times New Roman" w:cs="Times New Roman"/>
          <w:i/>
          <w:sz w:val="26"/>
          <w:szCs w:val="26"/>
          <w:lang w:val="en-US"/>
        </w:rPr>
        <w:t>JPEG</w:t>
      </w:r>
      <w:r w:rsidR="00DB5CE1">
        <w:rPr>
          <w:rFonts w:ascii="Times New Roman" w:hAnsi="Times New Roman" w:cs="Times New Roman"/>
          <w:sz w:val="26"/>
          <w:szCs w:val="26"/>
        </w:rPr>
        <w:t>.</w:t>
      </w:r>
    </w:p>
    <w:p w14:paraId="060A8F6F" w14:textId="05868D8B" w:rsidR="00DB5CE1" w:rsidRPr="004A53AC" w:rsidRDefault="00DB5CE1" w:rsidP="00DB5CE1">
      <w:pPr>
        <w:pStyle w:val="2"/>
      </w:pPr>
      <w:r>
        <w:t xml:space="preserve">2.2 </w:t>
      </w:r>
      <w:r>
        <w:rPr>
          <w:lang w:val="en-US"/>
        </w:rPr>
        <w:t>JPEG</w:t>
      </w:r>
    </w:p>
    <w:p w14:paraId="15F0B74F" w14:textId="3D1F6466" w:rsidR="00DB5CE1" w:rsidRPr="007B1AC5" w:rsidRDefault="00DB5CE1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(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7B1AC5">
        <w:rPr>
          <w:rFonts w:ascii="Times New Roman" w:hAnsi="Times New Roman" w:cs="Times New Roman"/>
          <w:sz w:val="26"/>
          <w:szCs w:val="26"/>
        </w:rPr>
        <w:t xml:space="preserve">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7B1AC5">
        <w:rPr>
          <w:rFonts w:ascii="Times New Roman" w:hAnsi="Times New Roman" w:cs="Times New Roman"/>
          <w:sz w:val="26"/>
          <w:szCs w:val="26"/>
        </w:rPr>
        <w:t xml:space="preserve">) является одним из наиболее популярных форматов хранения фотографий и изображений фотографического качества. </w:t>
      </w:r>
      <w:r w:rsidR="005E68FF" w:rsidRPr="007B1AC5">
        <w:rPr>
          <w:rFonts w:ascii="Times New Roman" w:hAnsi="Times New Roman" w:cs="Times New Roman"/>
          <w:sz w:val="26"/>
          <w:szCs w:val="26"/>
        </w:rPr>
        <w:t xml:space="preserve">Метод особенно хорошо справляется с сжатием изображений, в котором отсутствуют резкие переходи цвета или яркости. Поэтому данный алгоритм хорошо показывает </w:t>
      </w:r>
      <w:r w:rsidR="00955A5F" w:rsidRPr="007B1AC5">
        <w:rPr>
          <w:rFonts w:ascii="Times New Roman" w:hAnsi="Times New Roman" w:cs="Times New Roman"/>
          <w:sz w:val="26"/>
          <w:szCs w:val="26"/>
        </w:rPr>
        <w:t>себя при работе с фотографиями, однако плохо пригоден для сжатия текстовой графики.</w:t>
      </w:r>
    </w:p>
    <w:p w14:paraId="3BBA94C1" w14:textId="70F1276C" w:rsidR="00381AFE" w:rsidRDefault="0039420A" w:rsidP="00381AFE">
      <w:pPr>
        <w:keepNext/>
        <w:spacing w:line="360" w:lineRule="auto"/>
        <w:ind w:firstLine="709"/>
      </w:pPr>
      <w:r w:rsidRPr="007B1AC5">
        <w:rPr>
          <w:rFonts w:ascii="Times New Roman" w:hAnsi="Times New Roman" w:cs="Times New Roman"/>
          <w:sz w:val="26"/>
          <w:szCs w:val="26"/>
        </w:rPr>
        <w:t xml:space="preserve">Алгоритм компрессии изображения </w:t>
      </w:r>
      <w:r w:rsidRPr="007B1AC5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B1AC5">
        <w:rPr>
          <w:rFonts w:ascii="Times New Roman" w:hAnsi="Times New Roman" w:cs="Times New Roman"/>
          <w:sz w:val="26"/>
          <w:szCs w:val="26"/>
        </w:rPr>
        <w:t xml:space="preserve"> делится на </w:t>
      </w:r>
      <w:r w:rsidR="00381AFE">
        <w:rPr>
          <w:rFonts w:ascii="Times New Roman" w:hAnsi="Times New Roman" w:cs="Times New Roman"/>
          <w:sz w:val="26"/>
          <w:szCs w:val="26"/>
        </w:rPr>
        <w:t>шесть этапов. Схематично эти этапы изображены на рисунке:</w:t>
      </w:r>
      <w:r w:rsidR="00381AFE" w:rsidRPr="00381AF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24ACD7" wp14:editId="60E5AD80">
            <wp:extent cx="5861685" cy="1940673"/>
            <wp:effectExtent l="0" t="0" r="5715" b="2540"/>
            <wp:docPr id="3" name="Рисунок 3" descr="C:\Users\EReshetnikov\Downloads\Untitled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7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71"/>
                    <a:stretch/>
                  </pic:blipFill>
                  <pic:spPr bwMode="auto">
                    <a:xfrm>
                      <a:off x="0" y="0"/>
                      <a:ext cx="5889879" cy="19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36255" w14:textId="59F825DE" w:rsidR="0088250C" w:rsidRPr="007B1AC5" w:rsidRDefault="00381AFE" w:rsidP="00381AFE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3876">
        <w:rPr>
          <w:noProof/>
        </w:rPr>
        <w:t>2</w:t>
      </w:r>
      <w:r>
        <w:fldChar w:fldCharType="end"/>
      </w:r>
      <w:r>
        <w:t xml:space="preserve">. Алгоритм </w:t>
      </w:r>
      <w:r>
        <w:rPr>
          <w:lang w:val="en-US"/>
        </w:rPr>
        <w:t>JPEG</w:t>
      </w:r>
    </w:p>
    <w:p w14:paraId="0D63DD6C" w14:textId="73607CC7" w:rsidR="00015FDE" w:rsidRPr="007B1AC5" w:rsidRDefault="00015FDE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7B1AC5">
        <w:rPr>
          <w:rFonts w:ascii="Times New Roman" w:hAnsi="Times New Roman" w:cs="Times New Roman"/>
          <w:sz w:val="26"/>
          <w:szCs w:val="26"/>
        </w:rPr>
        <w:t xml:space="preserve">Первый этап заключается в замене цветовой модели изображения на модель </w:t>
      </w:r>
      <m:oMath>
        <m:r>
          <w:rPr>
            <w:rFonts w:ascii="Cambria Math" w:hAnsi="Cambria Math" w:cs="Times New Roman"/>
            <w:sz w:val="26"/>
            <w:szCs w:val="26"/>
          </w:rPr>
          <m:t>YCbCr</m:t>
        </m:r>
      </m:oMath>
      <w:r w:rsidRPr="007B1AC5">
        <w:rPr>
          <w:rFonts w:ascii="Times New Roman" w:hAnsi="Times New Roman" w:cs="Times New Roman"/>
          <w:sz w:val="26"/>
          <w:szCs w:val="26"/>
        </w:rPr>
        <w:t>, которая подразумевает разделение цвета и яркости.</w:t>
      </w:r>
      <w:r w:rsidR="00901D5D" w:rsidRPr="007B1AC5">
        <w:rPr>
          <w:rFonts w:ascii="Times New Roman" w:hAnsi="Times New Roman" w:cs="Times New Roman"/>
          <w:sz w:val="26"/>
          <w:szCs w:val="26"/>
        </w:rPr>
        <w:t xml:space="preserve"> Далее каждый канал будет обрабатываться отдельно, что позволит применить более оптимальное сжатие к каждому из них. Переход к новой цветовой модели осуществляется по формулам:</w:t>
      </w:r>
    </w:p>
    <w:p w14:paraId="579FC5D8" w14:textId="4A3304AC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</w:rPr>
            <m:t xml:space="preserve">Y=0.299R+0.587G+ </m:t>
          </m:r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0.114B</m:t>
          </m:r>
        </m:oMath>
      </m:oMathPara>
    </w:p>
    <w:p w14:paraId="22472749" w14:textId="4F91AF3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Cb=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B-Y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1.732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22FAE589" w14:textId="7D754602" w:rsidR="00901D5D" w:rsidRPr="007B1AC5" w:rsidRDefault="00901D5D" w:rsidP="00CC5EA3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  <w:vertAlign w:val="subscript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 xml:space="preserve">Cr=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R-Y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vertAlign w:val="subscript"/>
                  <w:lang w:val="en-US"/>
                </w:rPr>
                <m:t>1.402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vertAlign w:val="subscript"/>
              <w:lang w:val="en-US"/>
            </w:rPr>
            <m:t>+128</m:t>
          </m:r>
        </m:oMath>
      </m:oMathPara>
    </w:p>
    <w:p w14:paraId="170BC3A0" w14:textId="1340FA32" w:rsidR="009411DA" w:rsidRPr="007B1AC5" w:rsidRDefault="0039474C" w:rsidP="00CC5EA3">
      <w:pPr>
        <w:spacing w:line="360" w:lineRule="auto"/>
        <w:ind w:firstLine="709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B1AC5">
        <w:rPr>
          <w:rFonts w:ascii="Times New Roman" w:hAnsi="Times New Roman" w:cs="Times New Roman"/>
          <w:sz w:val="26"/>
          <w:szCs w:val="26"/>
        </w:rPr>
        <w:t>Второй этап включает в себя</w:t>
      </w:r>
      <w:r w:rsidRPr="007B1AC5"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c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убдискретизацию. Выбираются группы 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пикселей 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  <w:lang w:val="en-US"/>
        </w:rPr>
        <w:t>x</w:t>
      </w:r>
      <w:r w:rsidR="00CC5EA3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2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в каналах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Cb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Cr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. Для каждого такого квадрата из 16 пикслей рассчитывается среднее значение, которым заменяется группа. Канал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на данном этапе не обрабатывается, так как его изменения наиболее заметны человеческому </w:t>
      </w:r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lastRenderedPageBreak/>
        <w:t xml:space="preserve">глазу, из-за чего при субдискретизации компонента  </w:t>
      </w:r>
      <m:oMath>
        <m:r>
          <w:rPr>
            <w:rFonts w:ascii="Cambria Math" w:hAnsi="Cambria Math" w:cs="Times New Roman"/>
            <w:color w:val="111111"/>
            <w:sz w:val="26"/>
            <w:szCs w:val="26"/>
            <w:shd w:val="clear" w:color="auto" w:fill="FFFFFF"/>
          </w:rPr>
          <m:t>Y</m:t>
        </m:r>
      </m:oMath>
      <w:r w:rsidRPr="007B1AC5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потеря качества изображения становится сильно заметна.</w:t>
      </w:r>
    </w:p>
    <w:p w14:paraId="4307204D" w14:textId="311B52E9" w:rsidR="007B1AC5" w:rsidRDefault="00CC5EA3" w:rsidP="00CC5EA3">
      <w:pPr>
        <w:keepNext/>
        <w:jc w:val="center"/>
      </w:pPr>
      <w:r w:rsidRPr="00CC5EA3">
        <w:rPr>
          <w:noProof/>
        </w:rPr>
        <w:drawing>
          <wp:inline distT="0" distB="0" distL="0" distR="0" wp14:anchorId="227B83F8" wp14:editId="52ED650D">
            <wp:extent cx="4709160" cy="2165322"/>
            <wp:effectExtent l="0" t="0" r="0" b="6985"/>
            <wp:docPr id="5" name="Рисунок 5" descr="C:\Users\EReshetnikov\Downloads\Untitle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eshetnikov\Downloads\Untitled (6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40"/>
                    <a:stretch/>
                  </pic:blipFill>
                  <pic:spPr bwMode="auto">
                    <a:xfrm>
                      <a:off x="0" y="0"/>
                      <a:ext cx="4730170" cy="2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8A69" w14:textId="5C779993" w:rsidR="0039474C" w:rsidRDefault="007B1AC5" w:rsidP="007B1AC5">
      <w:pPr>
        <w:pStyle w:val="aa"/>
        <w:jc w:val="center"/>
      </w:pPr>
      <w:r>
        <w:t xml:space="preserve">Рисунок </w:t>
      </w:r>
      <w:r w:rsidR="00503991">
        <w:fldChar w:fldCharType="begin"/>
      </w:r>
      <w:r w:rsidR="00503991">
        <w:instrText xml:space="preserve"> SEQ Рисунок \* ARABIC </w:instrText>
      </w:r>
      <w:r w:rsidR="00503991">
        <w:fldChar w:fldCharType="separate"/>
      </w:r>
      <w:r w:rsidR="00C23876">
        <w:rPr>
          <w:noProof/>
        </w:rPr>
        <w:t>3</w:t>
      </w:r>
      <w:r w:rsidR="00503991">
        <w:rPr>
          <w:noProof/>
        </w:rPr>
        <w:fldChar w:fldCharType="end"/>
      </w:r>
      <w:r w:rsidRPr="00CC5EA3">
        <w:t xml:space="preserve">. </w:t>
      </w:r>
      <w:r>
        <w:t>Пример субдискретизации</w:t>
      </w:r>
    </w:p>
    <w:p w14:paraId="38C0BD49" w14:textId="3C296EDC" w:rsidR="007B1AC5" w:rsidRDefault="00CC5EA3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A018F">
        <w:rPr>
          <w:rFonts w:ascii="Times New Roman" w:hAnsi="Times New Roman" w:cs="Times New Roman"/>
          <w:sz w:val="26"/>
          <w:szCs w:val="26"/>
        </w:rPr>
        <w:t xml:space="preserve">На третьем этапе </w:t>
      </w:r>
      <w:r w:rsidR="009F3401" w:rsidRPr="00FA018F">
        <w:rPr>
          <w:rFonts w:ascii="Times New Roman" w:hAnsi="Times New Roman" w:cs="Times New Roman"/>
          <w:sz w:val="26"/>
          <w:szCs w:val="26"/>
        </w:rPr>
        <w:t>происходит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двумерное</w:t>
      </w:r>
      <w:r w:rsidR="009F3401" w:rsidRPr="00FA018F">
        <w:rPr>
          <w:rFonts w:ascii="Times New Roman" w:hAnsi="Times New Roman" w:cs="Times New Roman"/>
          <w:sz w:val="26"/>
          <w:szCs w:val="26"/>
        </w:rPr>
        <w:t xml:space="preserve"> дискретное косинусное преобразование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(ДКП) </w:t>
      </w:r>
      <w:r w:rsidR="009F3401" w:rsidRPr="00FA018F">
        <w:rPr>
          <w:rFonts w:ascii="Times New Roman" w:hAnsi="Times New Roman" w:cs="Times New Roman"/>
          <w:sz w:val="26"/>
          <w:szCs w:val="26"/>
        </w:rPr>
        <w:t>сгруппированных в квадраты 8</w:t>
      </w:r>
      <w:r w:rsidR="009F3401" w:rsidRPr="00FA018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9F3401" w:rsidRPr="00FA018F">
        <w:rPr>
          <w:rFonts w:ascii="Times New Roman" w:hAnsi="Times New Roman" w:cs="Times New Roman"/>
          <w:sz w:val="26"/>
          <w:szCs w:val="26"/>
        </w:rPr>
        <w:t>8 элементов.</w:t>
      </w:r>
      <w:r w:rsidR="00054624" w:rsidRPr="00FA018F">
        <w:rPr>
          <w:rFonts w:ascii="Times New Roman" w:hAnsi="Times New Roman" w:cs="Times New Roman"/>
          <w:sz w:val="26"/>
          <w:szCs w:val="26"/>
        </w:rPr>
        <w:t xml:space="preserve"> </w:t>
      </w:r>
      <w:r w:rsidR="00FA018F" w:rsidRPr="00FA018F">
        <w:rPr>
          <w:rFonts w:ascii="Times New Roman" w:hAnsi="Times New Roman" w:cs="Times New Roman"/>
          <w:sz w:val="26"/>
          <w:szCs w:val="26"/>
        </w:rPr>
        <w:t>При таком выборе размера группировки пикселей с одной стороны уже хорошо показывают себя декоррелирующие свойства дискретного косинусного преобразования, которые позволяют избавиться от избыточности в данных, а с другой стороны – область достаточно мала, чтобы характеристики изображения можно считать локально стационарными.</w:t>
      </w:r>
      <w:r w:rsidR="00781FA4">
        <w:rPr>
          <w:rFonts w:ascii="Times New Roman" w:hAnsi="Times New Roman" w:cs="Times New Roman"/>
          <w:sz w:val="26"/>
          <w:szCs w:val="26"/>
        </w:rPr>
        <w:t xml:space="preserve"> В результате ДКП мы переходим в частотную область. Данных переход осуществляется по формулам:</w:t>
      </w:r>
    </w:p>
    <w:p w14:paraId="3EF78C0D" w14:textId="3A56BEAA" w:rsidR="00781FA4" w:rsidRPr="00781FA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DCT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i, j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j</m:t>
              </m:r>
            </m:e>
          </m:d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2CDD4D03" w14:textId="192EBDF7" w:rsidR="00781FA4" w:rsidRPr="004F5A74" w:rsidRDefault="00781FA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2N</m:t>
                  </m:r>
                </m:e>
              </m:rad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=0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DCT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i,j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j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2x+1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iπ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2N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7A1813F" w14:textId="456FCDA0" w:rsidR="004F5A74" w:rsidRPr="00202E9B" w:rsidRDefault="004F5A74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,  x=0</m:t>
                </m:r>
              </m:e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  x&gt;0</m:t>
                </m:r>
              </m:e>
            </m:eqArr>
          </m:e>
        </m:d>
      </m:oMath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D02736" w:rsidRPr="00202E9B">
        <w:rPr>
          <w:rFonts w:ascii="Times New Roman" w:hAnsi="Times New Roman" w:cs="Times New Roman"/>
          <w:sz w:val="26"/>
          <w:szCs w:val="26"/>
        </w:rPr>
        <w:t>[2]</w:t>
      </w:r>
    </w:p>
    <w:p w14:paraId="794A3B7B" w14:textId="022048A0" w:rsidR="00D02736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Следующий этап – скалярное квантование коэффициентов, полученных на предыдущем шаге. Этот этап необходим для уменьшения набора значений, элементов спектра. Сигнал квантуется по формуле:</w:t>
      </w:r>
    </w:p>
    <w:p w14:paraId="2B8EE4F6" w14:textId="42EAD5EE" w:rsidR="00202E9B" w:rsidRP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k,l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k,l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461DE9F2" w14:textId="65962180" w:rsidR="00202E9B" w:rsidRDefault="00202E9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q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k,l</m:t>
            </m:r>
          </m:sub>
        </m:sSub>
      </m:oMath>
      <w:r w:rsidRPr="00202E9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шаг квантования, который определяется по матрице квантования, </w:t>
      </w:r>
      <m:oMath>
        <m:r>
          <w:rPr>
            <w:rFonts w:ascii="Cambria Math" w:hAnsi="Cambria Math" w:cs="Times New Roman"/>
            <w:sz w:val="26"/>
            <w:szCs w:val="26"/>
          </w:rPr>
          <m:t>[]</m:t>
        </m:r>
      </m:oMath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операция взятия целой части. Стандарт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202E9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не устанавливает матрицу </w:t>
      </w:r>
      <w:r>
        <w:rPr>
          <w:rFonts w:ascii="Times New Roman" w:hAnsi="Times New Roman" w:cs="Times New Roman"/>
          <w:sz w:val="26"/>
          <w:szCs w:val="26"/>
        </w:rPr>
        <w:lastRenderedPageBreak/>
        <w:t>квантования, но предоставляет рекомендуемый набор значний</w:t>
      </w:r>
      <w:r w:rsidRPr="00202E9B">
        <w:rPr>
          <w:rFonts w:ascii="Times New Roman" w:hAnsi="Times New Roman" w:cs="Times New Roman"/>
          <w:sz w:val="26"/>
          <w:szCs w:val="26"/>
        </w:rPr>
        <w:t>.</w:t>
      </w:r>
      <w:r w:rsidR="00461EDB">
        <w:rPr>
          <w:rFonts w:ascii="Times New Roman" w:hAnsi="Times New Roman" w:cs="Times New Roman"/>
          <w:sz w:val="26"/>
          <w:szCs w:val="26"/>
        </w:rPr>
        <w:t xml:space="preserve"> </w:t>
      </w:r>
      <w:r w:rsidR="00C439BB">
        <w:rPr>
          <w:rFonts w:ascii="Times New Roman" w:hAnsi="Times New Roman" w:cs="Times New Roman"/>
          <w:sz w:val="26"/>
          <w:szCs w:val="26"/>
        </w:rPr>
        <w:t>От выбора матрицы квантования зависит степень сжатия изображения. Большая часть потери информации происходит на этапе квантования. С другой стороны, именно этот этап позволяет значительно сократить занимаемый данными объем.</w:t>
      </w:r>
      <w:r w:rsidR="0041469A">
        <w:rPr>
          <w:rFonts w:ascii="Times New Roman" w:hAnsi="Times New Roman" w:cs="Times New Roman"/>
          <w:sz w:val="26"/>
          <w:szCs w:val="26"/>
        </w:rPr>
        <w:t xml:space="preserve"> Изменение матрицы квантования позволяет добиться компромисса между потерей качества и степенью сжатия изображения.</w:t>
      </w:r>
      <w:r w:rsidR="00C439BB">
        <w:rPr>
          <w:rFonts w:ascii="Times New Roman" w:hAnsi="Times New Roman" w:cs="Times New Roman"/>
          <w:sz w:val="26"/>
          <w:szCs w:val="26"/>
        </w:rPr>
        <w:t xml:space="preserve"> </w:t>
      </w:r>
      <w:r w:rsidR="00461EDB">
        <w:rPr>
          <w:rFonts w:ascii="Times New Roman" w:hAnsi="Times New Roman" w:cs="Times New Roman"/>
          <w:sz w:val="26"/>
          <w:szCs w:val="26"/>
        </w:rPr>
        <w:t>Важной особенностью данного этапа является зануление большого количества значений</w:t>
      </w:r>
      <w:r w:rsidR="007D1F7F">
        <w:rPr>
          <w:rFonts w:ascii="Times New Roman" w:hAnsi="Times New Roman" w:cs="Times New Roman"/>
          <w:sz w:val="26"/>
          <w:szCs w:val="26"/>
        </w:rPr>
        <w:t>.</w:t>
      </w:r>
    </w:p>
    <w:p w14:paraId="4C413CBC" w14:textId="7DC3C9E4" w:rsidR="007B5212" w:rsidRDefault="0041469A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Пятый этап. </w:t>
      </w:r>
      <w:r w:rsidR="00C439BB">
        <w:rPr>
          <w:rFonts w:ascii="Times New Roman" w:hAnsi="Times New Roman" w:cs="Times New Roman"/>
          <w:sz w:val="26"/>
          <w:szCs w:val="26"/>
        </w:rPr>
        <w:t>После ДКП и квантования двумерный набор чисел, полученный на выходе, зигзагообразно обходится и считывается</w:t>
      </w:r>
      <w:r w:rsidR="007B5212">
        <w:rPr>
          <w:rFonts w:ascii="Times New Roman" w:hAnsi="Times New Roman" w:cs="Times New Roman"/>
          <w:sz w:val="26"/>
          <w:szCs w:val="26"/>
        </w:rPr>
        <w:t xml:space="preserve"> в линейную последовательность.</w:t>
      </w:r>
    </w:p>
    <w:p w14:paraId="41CF6345" w14:textId="77777777" w:rsidR="007B5212" w:rsidRDefault="007B5212" w:rsidP="007B521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CFDB78" wp14:editId="1341C674">
            <wp:extent cx="3429000" cy="3421380"/>
            <wp:effectExtent l="0" t="0" r="0" b="7620"/>
            <wp:docPr id="7" name="Рисунок 7" descr="code golf - Zigzagify a Matrix - Code Golf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golf - Zigzagify a Matrix - Code Golf Stack Exchan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289C" w14:textId="5F542139" w:rsidR="007B5212" w:rsidRDefault="007B5212" w:rsidP="007B5212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3876">
        <w:rPr>
          <w:noProof/>
        </w:rPr>
        <w:t>4</w:t>
      </w:r>
      <w:r>
        <w:fldChar w:fldCharType="end"/>
      </w:r>
      <w:r w:rsidRPr="00470B86">
        <w:t xml:space="preserve">. </w:t>
      </w:r>
      <w:r>
        <w:t>Порядок считывание ДКП-коэффициентов</w:t>
      </w:r>
    </w:p>
    <w:p w14:paraId="5FC58E0E" w14:textId="579D653A" w:rsidR="00C439BB" w:rsidRDefault="00C439B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способ чтения обусловлен тем, что в полученная одномерная последовательность содержит в себе коэффициенты ДКП в порядке возрастания частот спектра, а нулевые </w:t>
      </w:r>
      <w:r w:rsidR="0041469A">
        <w:rPr>
          <w:rFonts w:ascii="Times New Roman" w:hAnsi="Times New Roman" w:cs="Times New Roman"/>
          <w:sz w:val="26"/>
          <w:szCs w:val="26"/>
        </w:rPr>
        <w:t>компоненты оказываются сгруппированы в конце последовательности. Таким образом коэффициенты, отвечающие за более крупные детали, заметные глазу, располагаются раньше элементов, отвечающих за мелкие детали. После чего последовательность кодируется с помощью арифметического кодирования.</w:t>
      </w:r>
    </w:p>
    <w:p w14:paraId="0E506FA3" w14:textId="797EDE71" w:rsidR="005D404B" w:rsidRDefault="005D404B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по сжатым данных получить исходное изображение, этапы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5D404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запускаются в обратном порядке: декодирование, деквантование, </w:t>
      </w:r>
      <w:r>
        <w:rPr>
          <w:rFonts w:ascii="Times New Roman" w:hAnsi="Times New Roman" w:cs="Times New Roman"/>
          <w:sz w:val="26"/>
          <w:szCs w:val="26"/>
        </w:rPr>
        <w:lastRenderedPageBreak/>
        <w:t>обратное дискретное косинусное</w:t>
      </w:r>
      <w:r w:rsidR="00F27CA9">
        <w:rPr>
          <w:rFonts w:ascii="Times New Roman" w:hAnsi="Times New Roman" w:cs="Times New Roman"/>
          <w:sz w:val="26"/>
          <w:szCs w:val="26"/>
        </w:rPr>
        <w:t xml:space="preserve"> преобразование. После того, как изображение восстановлено, к нему прибавляется небольшое количество шума для того, чтобы «сгладить» перепады между значениями граничных пикселей.</w:t>
      </w:r>
    </w:p>
    <w:p w14:paraId="13288718" w14:textId="2A9F5932" w:rsidR="00DB43F6" w:rsidRDefault="00DB43F6" w:rsidP="00781FA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Методы сжатия изображений активно развиваются и с 2001 года принят расширенный стандарт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>
        <w:rPr>
          <w:rFonts w:ascii="Times New Roman" w:hAnsi="Times New Roman" w:cs="Times New Roman"/>
          <w:sz w:val="26"/>
          <w:szCs w:val="26"/>
        </w:rPr>
        <w:t>, который носит название</w:t>
      </w:r>
      <w:r w:rsidRPr="00DB43F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DB43F6">
        <w:rPr>
          <w:rFonts w:ascii="Times New Roman" w:hAnsi="Times New Roman" w:cs="Times New Roman"/>
          <w:sz w:val="26"/>
          <w:szCs w:val="26"/>
        </w:rPr>
        <w:t>-2000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DB43F6">
        <w:rPr>
          <w:rFonts w:ascii="Times New Roman" w:hAnsi="Times New Roman" w:cs="Times New Roman"/>
          <w:sz w:val="26"/>
          <w:szCs w:val="26"/>
        </w:rPr>
        <w:t xml:space="preserve"> [2]</w:t>
      </w:r>
    </w:p>
    <w:p w14:paraId="3E2D9AB9" w14:textId="1604701E" w:rsidR="00ED4401" w:rsidRDefault="00ED4401" w:rsidP="00ED4401">
      <w:pPr>
        <w:pStyle w:val="2"/>
        <w:jc w:val="center"/>
        <w:rPr>
          <w:rFonts w:eastAsia="Arial"/>
          <w:lang w:val="en-US"/>
        </w:rPr>
      </w:pPr>
      <w:r>
        <w:rPr>
          <w:rFonts w:eastAsia="Arial"/>
          <w:lang w:val="en-US"/>
        </w:rPr>
        <w:t>2.3 JPEG-2000</w:t>
      </w:r>
    </w:p>
    <w:p w14:paraId="24D155C5" w14:textId="5DB62B07" w:rsidR="0068457D" w:rsidRDefault="00253C68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8457D">
        <w:rPr>
          <w:rFonts w:ascii="Times New Roman" w:hAnsi="Times New Roman" w:cs="Times New Roman"/>
          <w:sz w:val="26"/>
          <w:szCs w:val="26"/>
        </w:rPr>
        <w:t xml:space="preserve">Несмотря на то, что </w:t>
      </w:r>
      <w:r w:rsidRPr="0068457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457D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</w:t>
      </w:r>
      <w:r w:rsidR="00C64E35" w:rsidRPr="0068457D">
        <w:rPr>
          <w:rFonts w:ascii="Times New Roman" w:hAnsi="Times New Roman" w:cs="Times New Roman"/>
          <w:sz w:val="26"/>
          <w:szCs w:val="26"/>
        </w:rPr>
        <w:t>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</w:t>
      </w:r>
      <w:r w:rsidR="0068457D" w:rsidRPr="0068457D">
        <w:rPr>
          <w:rFonts w:ascii="Times New Roman" w:hAnsi="Times New Roman" w:cs="Times New Roman"/>
          <w:sz w:val="26"/>
          <w:szCs w:val="26"/>
        </w:rPr>
        <w:t>, отвечающих за низкие частоты.</w:t>
      </w:r>
    </w:p>
    <w:p w14:paraId="309D866F" w14:textId="0C8E841C" w:rsidR="0068457D" w:rsidRPr="008C4559" w:rsidRDefault="00443746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43746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основано на испо</w:t>
      </w:r>
      <w:r w:rsidR="00ED7B6D">
        <w:rPr>
          <w:rFonts w:ascii="Times New Roman" w:hAnsi="Times New Roman" w:cs="Times New Roman"/>
          <w:sz w:val="26"/>
          <w:szCs w:val="26"/>
        </w:rPr>
        <w:t>льзовании вейвле-преобразований и контекстом кодировании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D7B6D">
        <w:rPr>
          <w:rFonts w:ascii="Times New Roman" w:hAnsi="Times New Roman" w:cs="Times New Roman"/>
          <w:sz w:val="26"/>
          <w:szCs w:val="26"/>
        </w:rPr>
        <w:t>вейвлет-коэффициентов.</w:t>
      </w:r>
      <w:r w:rsidR="008C4559">
        <w:rPr>
          <w:rFonts w:ascii="Times New Roman" w:hAnsi="Times New Roman" w:cs="Times New Roman"/>
          <w:sz w:val="26"/>
          <w:szCs w:val="26"/>
        </w:rPr>
        <w:t xml:space="preserve"> Новый стандарт 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</w:t>
      </w:r>
      <w:r w:rsidR="00727162">
        <w:rPr>
          <w:rFonts w:ascii="Times New Roman" w:hAnsi="Times New Roman" w:cs="Times New Roman"/>
          <w:sz w:val="26"/>
          <w:szCs w:val="26"/>
        </w:rPr>
        <w:t xml:space="preserve"> Стандарт стал более устойчив к помехам, которые могут поваляться во время передачи данных. Появилась возможность сжатия без потерь.</w:t>
      </w:r>
      <w:r w:rsidR="008C4559">
        <w:rPr>
          <w:rFonts w:ascii="Times New Roman" w:hAnsi="Times New Roman" w:cs="Times New Roman"/>
          <w:sz w:val="26"/>
          <w:szCs w:val="26"/>
        </w:rPr>
        <w:t xml:space="preserve"> </w:t>
      </w:r>
      <w:r w:rsidR="00ED7B6D" w:rsidRPr="00ED7B6D">
        <w:rPr>
          <w:rFonts w:ascii="Times New Roman" w:hAnsi="Times New Roman" w:cs="Times New Roman"/>
          <w:sz w:val="26"/>
          <w:szCs w:val="26"/>
        </w:rPr>
        <w:t>[</w:t>
      </w:r>
      <w:r w:rsidR="00ED7B6D" w:rsidRPr="008C4559">
        <w:rPr>
          <w:rFonts w:ascii="Times New Roman" w:hAnsi="Times New Roman" w:cs="Times New Roman"/>
          <w:sz w:val="26"/>
          <w:szCs w:val="26"/>
        </w:rPr>
        <w:t>14]</w:t>
      </w:r>
    </w:p>
    <w:p w14:paraId="5040A8C4" w14:textId="37B5ADF3" w:rsidR="008C4559" w:rsidRDefault="0041772D" w:rsidP="0068457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Можно выделить четыре основных этапов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 w:cs="Times New Roman"/>
          <w:sz w:val="26"/>
          <w:szCs w:val="26"/>
        </w:rPr>
        <w:t>-2000:</w:t>
      </w:r>
    </w:p>
    <w:p w14:paraId="06C5DE90" w14:textId="3A4CFD6F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Переход в оптимальную цветовую модель</w:t>
      </w:r>
    </w:p>
    <w:p w14:paraId="36A360D1" w14:textId="115395AB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EA184B5" w14:textId="3D48234D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Квантование</w:t>
      </w:r>
    </w:p>
    <w:p w14:paraId="3B2273F4" w14:textId="5A6111FA" w:rsidR="0041772D" w:rsidRPr="0041772D" w:rsidRDefault="0041772D" w:rsidP="0041772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</w:rPr>
        <w:t>Кодирование</w:t>
      </w:r>
    </w:p>
    <w:p w14:paraId="58FB8381" w14:textId="6DAFF4B1" w:rsidR="0041772D" w:rsidRDefault="0041772D" w:rsidP="0041772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Первый этап стандарта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 w:rsidRPr="0041772D">
        <w:rPr>
          <w:rFonts w:ascii="Times New Roman" w:hAnsi="Times New Roman"/>
          <w:sz w:val="26"/>
          <w:szCs w:val="26"/>
        </w:rPr>
        <w:t xml:space="preserve">-2000 </w:t>
      </w:r>
      <w:r>
        <w:rPr>
          <w:rFonts w:ascii="Times New Roman" w:hAnsi="Times New Roman"/>
          <w:sz w:val="26"/>
          <w:szCs w:val="26"/>
        </w:rPr>
        <w:t xml:space="preserve">аналогичен первому этапу алгоритма </w:t>
      </w:r>
      <w:r>
        <w:rPr>
          <w:rFonts w:ascii="Times New Roman" w:hAnsi="Times New Roman"/>
          <w:sz w:val="26"/>
          <w:szCs w:val="26"/>
          <w:lang w:val="en-US"/>
        </w:rPr>
        <w:t>JPEG</w:t>
      </w:r>
      <w:r>
        <w:rPr>
          <w:rFonts w:ascii="Times New Roman" w:hAnsi="Times New Roman"/>
          <w:sz w:val="26"/>
          <w:szCs w:val="26"/>
        </w:rPr>
        <w:t xml:space="preserve">.С помощью соответствующих преобразований осуществляется переход в цветовую модель </w:t>
      </w:r>
      <m:oMath>
        <m:r>
          <w:rPr>
            <w:rFonts w:ascii="Cambria Math" w:hAnsi="Cambria Math"/>
            <w:sz w:val="26"/>
            <w:szCs w:val="26"/>
          </w:rPr>
          <m:t>YCrCb</m:t>
        </m:r>
      </m:oMath>
      <w:r w:rsidRPr="0041772D">
        <w:rPr>
          <w:rFonts w:ascii="Times New Roman" w:hAnsi="Times New Roman"/>
          <w:sz w:val="26"/>
          <w:szCs w:val="26"/>
        </w:rPr>
        <w:t>.</w:t>
      </w:r>
    </w:p>
    <w:p w14:paraId="124B10BB" w14:textId="6792144F" w:rsidR="0041772D" w:rsidRPr="00186CA6" w:rsidRDefault="0041772D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 xml:space="preserve">На втором этапе происходит дискретное вейвлет-преобразование сигнала. Именно этот этап является отличительной особенностью стандарта </w:t>
      </w:r>
      <w:r w:rsidRPr="00186CA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186CA6">
        <w:rPr>
          <w:rFonts w:ascii="Times New Roman" w:hAnsi="Times New Roman" w:cs="Times New Roman"/>
          <w:sz w:val="26"/>
          <w:szCs w:val="26"/>
        </w:rPr>
        <w:t xml:space="preserve">-2000. В результате дискретного вейлвет-преобразования над каждым каналом </w:t>
      </w:r>
      <m:oMath>
        <m:r>
          <w:rPr>
            <w:rFonts w:ascii="Cambria Math" w:hAnsi="Cambria Math" w:cs="Times New Roman"/>
            <w:sz w:val="26"/>
            <w:szCs w:val="26"/>
          </w:rPr>
          <m:t>Y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Cr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Cb</m:t>
        </m:r>
      </m:oMath>
      <w:r w:rsidRPr="00186CA6">
        <w:rPr>
          <w:rFonts w:ascii="Times New Roman" w:hAnsi="Times New Roman" w:cs="Times New Roman"/>
          <w:sz w:val="26"/>
          <w:szCs w:val="26"/>
        </w:rPr>
        <w:t xml:space="preserve"> получается отфильтрованный высокочастотными и низкочастотными </w:t>
      </w:r>
      <w:r w:rsidR="000A10C2" w:rsidRPr="00186CA6">
        <w:rPr>
          <w:rFonts w:ascii="Times New Roman" w:hAnsi="Times New Roman" w:cs="Times New Roman"/>
          <w:sz w:val="26"/>
          <w:szCs w:val="26"/>
        </w:rPr>
        <w:t xml:space="preserve">фильтрами по строкам и столбцам двумерного сигнала. После первой итерации такой обработки на </w:t>
      </w:r>
      <w:r w:rsidR="000A10C2" w:rsidRPr="00186CA6">
        <w:rPr>
          <w:rFonts w:ascii="Times New Roman" w:hAnsi="Times New Roman" w:cs="Times New Roman"/>
          <w:sz w:val="26"/>
          <w:szCs w:val="26"/>
        </w:rPr>
        <w:lastRenderedPageBreak/>
        <w:t>выходе получается изображение, разбитое на четыре компонента (</w:t>
      </w:r>
      <w:r w:rsidR="000A10C2" w:rsidRPr="00186CA6">
        <w:rPr>
          <w:rFonts w:ascii="Times New Roman" w:hAnsi="Times New Roman" w:cs="Times New Roman"/>
          <w:i/>
          <w:sz w:val="26"/>
          <w:szCs w:val="26"/>
        </w:rPr>
        <w:t>саббэнд</w:t>
      </w:r>
      <w:r w:rsidR="000A10C2" w:rsidRPr="00186CA6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</w:t>
      </w:r>
      <w:r w:rsidR="00470B86" w:rsidRPr="00186CA6">
        <w:rPr>
          <w:rFonts w:ascii="Times New Roman" w:hAnsi="Times New Roman" w:cs="Times New Roman"/>
          <w:sz w:val="26"/>
          <w:szCs w:val="26"/>
        </w:rPr>
        <w:t xml:space="preserve"> Пример ДВП приведен на рисунке.</w:t>
      </w:r>
    </w:p>
    <w:p w14:paraId="635CE93C" w14:textId="77777777" w:rsidR="000A10C2" w:rsidRDefault="000A10C2" w:rsidP="000A10C2">
      <w:pPr>
        <w:keepNext/>
        <w:spacing w:line="360" w:lineRule="auto"/>
        <w:ind w:firstLine="708"/>
        <w:jc w:val="center"/>
      </w:pPr>
      <w:r w:rsidRPr="000A10C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AD192CB" wp14:editId="308117C4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8E41" w14:textId="4D7CF9B6" w:rsidR="0041772D" w:rsidRDefault="000A10C2" w:rsidP="00470B8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23876">
        <w:rPr>
          <w:noProof/>
        </w:rPr>
        <w:t>5</w:t>
      </w:r>
      <w:r>
        <w:fldChar w:fldCharType="end"/>
      </w:r>
      <w:r>
        <w:t>. Вейвлет-преобразование</w:t>
      </w:r>
    </w:p>
    <w:p w14:paraId="3C047A59" w14:textId="5DA7EA4A" w:rsidR="00470B86" w:rsidRPr="00186CA6" w:rsidRDefault="00470B86" w:rsidP="00186CA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186CA6">
        <w:rPr>
          <w:rFonts w:ascii="Times New Roman" w:hAnsi="Times New Roman" w:cs="Times New Roman"/>
          <w:sz w:val="26"/>
          <w:szCs w:val="26"/>
        </w:rPr>
        <w:t>Исходно изображение (Рисунок 5. а) разбивается на две части, после чего подвергается фильтрации (Рисунок 5. в): низкочастотной (НЧ), высокочастотной (ВЧ). Левый верхний саббэнд по</w:t>
      </w:r>
      <w:r w:rsidR="00D87B37" w:rsidRPr="00186CA6">
        <w:rPr>
          <w:rFonts w:ascii="Times New Roman" w:hAnsi="Times New Roman" w:cs="Times New Roman"/>
          <w:sz w:val="26"/>
          <w:szCs w:val="26"/>
        </w:rPr>
        <w:t>лученный, после первой итерации</w:t>
      </w:r>
      <w:r w:rsidRPr="00186CA6">
        <w:rPr>
          <w:rFonts w:ascii="Times New Roman" w:hAnsi="Times New Roman" w:cs="Times New Roman"/>
          <w:sz w:val="26"/>
          <w:szCs w:val="26"/>
        </w:rPr>
        <w:t xml:space="preserve"> преобразования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и дважды прошедший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низкочастотную</w:t>
      </w:r>
      <w:r w:rsidR="004226AF" w:rsidRPr="00186CA6">
        <w:rPr>
          <w:rFonts w:ascii="Times New Roman" w:hAnsi="Times New Roman" w:cs="Times New Roman"/>
          <w:sz w:val="26"/>
          <w:szCs w:val="26"/>
        </w:rPr>
        <w:t xml:space="preserve"> фильтрацию,</w:t>
      </w:r>
      <w:r w:rsidRPr="00186CA6">
        <w:rPr>
          <w:rFonts w:ascii="Times New Roman" w:hAnsi="Times New Roman" w:cs="Times New Roman"/>
          <w:sz w:val="26"/>
          <w:szCs w:val="26"/>
        </w:rPr>
        <w:t xml:space="preserve"> несет в себе наибольшее количество информации и является уменьшенной версией исходного изображения.</w:t>
      </w:r>
      <w:r w:rsidR="00D87B37" w:rsidRPr="00186CA6">
        <w:rPr>
          <w:rFonts w:ascii="Times New Roman" w:hAnsi="Times New Roman" w:cs="Times New Roman"/>
          <w:sz w:val="26"/>
          <w:szCs w:val="26"/>
        </w:rPr>
        <w:t xml:space="preserve"> Левый нижний квадрат более точно передает горизонтальные составляющие</w:t>
      </w:r>
      <w:r w:rsidR="00925A05" w:rsidRPr="00186CA6">
        <w:rPr>
          <w:rFonts w:ascii="Times New Roman" w:hAnsi="Times New Roman" w:cs="Times New Roman"/>
          <w:sz w:val="26"/>
          <w:szCs w:val="26"/>
        </w:rPr>
        <w:t>.</w:t>
      </w:r>
      <w:r w:rsidR="00340BCB" w:rsidRPr="00186CA6">
        <w:rPr>
          <w:rFonts w:ascii="Times New Roman" w:hAnsi="Times New Roman" w:cs="Times New Roman"/>
          <w:sz w:val="26"/>
          <w:szCs w:val="26"/>
        </w:rPr>
        <w:t xml:space="preserve">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</w:t>
      </w:r>
      <w:r w:rsidR="00574A49" w:rsidRPr="00186CA6">
        <w:rPr>
          <w:rFonts w:ascii="Times New Roman" w:hAnsi="Times New Roman" w:cs="Times New Roman"/>
          <w:sz w:val="26"/>
          <w:szCs w:val="26"/>
        </w:rPr>
        <w:t xml:space="preserve"> Описанные особенности хорошо заметны на изображении. Приведем пример двухуровневого вейлвет-преобразования.</w:t>
      </w:r>
    </w:p>
    <w:p w14:paraId="0D9954D1" w14:textId="77777777" w:rsidR="00C23876" w:rsidRDefault="00C23876" w:rsidP="00C23876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DFE451E" wp14:editId="03FBD6E5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D33F" w14:textId="03FC5385" w:rsidR="008C4559" w:rsidRDefault="00C23876" w:rsidP="00C23876">
      <w:pPr>
        <w:pStyle w:val="aa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Пример двухуровневого вейвлет-преобразования</w:t>
      </w:r>
    </w:p>
    <w:p w14:paraId="021CC99F" w14:textId="7C462ED5" w:rsidR="00C23876" w:rsidRPr="009E32F7" w:rsidRDefault="00C23876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>На рисунке 6 хорошо видно, описанные зависимости. Например, что саббэнд в левом верхнем углу более точно передает вертикальные составляющие изображения.</w:t>
      </w:r>
    </w:p>
    <w:p w14:paraId="4FD07E42" w14:textId="7D7F75FA" w:rsidR="00ED4401" w:rsidRPr="009E32F7" w:rsidRDefault="00AA630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Третий этап – этап квантования. В </w:t>
      </w:r>
      <w:r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E32F7">
        <w:rPr>
          <w:rFonts w:ascii="Times New Roman" w:hAnsi="Times New Roman" w:cs="Times New Roman"/>
          <w:sz w:val="26"/>
          <w:szCs w:val="26"/>
        </w:rPr>
        <w:t>-2000 применяется квантование «с мертвой зоной»</w:t>
      </w:r>
      <w:r w:rsidR="002E1B9E" w:rsidRPr="009E32F7">
        <w:rPr>
          <w:rFonts w:ascii="Times New Roman" w:hAnsi="Times New Roman" w:cs="Times New Roman"/>
          <w:sz w:val="26"/>
          <w:szCs w:val="26"/>
        </w:rPr>
        <w:t>, описанное в главе 1.5.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В отличие от стандарта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="00FF21E5" w:rsidRPr="009E32F7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FF21E5" w:rsidRPr="009E32F7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1DDE037D" w14:textId="5DC0E78D" w:rsidR="00FF21E5" w:rsidRDefault="009E32F7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E32F7">
        <w:rPr>
          <w:rFonts w:ascii="Times New Roman" w:hAnsi="Times New Roman" w:cs="Times New Roman"/>
          <w:sz w:val="26"/>
          <w:szCs w:val="26"/>
        </w:rPr>
        <w:t xml:space="preserve">На четвертом этапе </w:t>
      </w:r>
      <w:r w:rsidR="000B1998">
        <w:rPr>
          <w:rFonts w:ascii="Times New Roman" w:hAnsi="Times New Roman" w:cs="Times New Roman"/>
          <w:sz w:val="26"/>
          <w:szCs w:val="26"/>
        </w:rPr>
        <w:t>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64B91C73" w14:textId="6F094082" w:rsidR="002E1B9E" w:rsidRDefault="00892A9F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стандарту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для того, чтобы восстановить исходное изображение по сжатым данных, необходимо пройти этапы работы алгоритма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892A9F">
        <w:rPr>
          <w:rFonts w:ascii="Times New Roman" w:hAnsi="Times New Roman" w:cs="Times New Roman"/>
          <w:sz w:val="26"/>
          <w:szCs w:val="26"/>
        </w:rPr>
        <w:t xml:space="preserve">-2000 </w:t>
      </w:r>
      <w:r>
        <w:rPr>
          <w:rFonts w:ascii="Times New Roman" w:hAnsi="Times New Roman" w:cs="Times New Roman"/>
          <w:sz w:val="26"/>
          <w:szCs w:val="26"/>
        </w:rPr>
        <w:t>в обратном порядке.</w:t>
      </w:r>
    </w:p>
    <w:p w14:paraId="50FCBFD9" w14:textId="52B9151F" w:rsidR="000F57DC" w:rsidRPr="000F57DC" w:rsidRDefault="000F57DC" w:rsidP="008668BC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В результате работы описанного алгоритма работы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>-200</w:t>
      </w:r>
      <w:r>
        <w:rPr>
          <w:rFonts w:ascii="Times New Roman" w:hAnsi="Times New Roman" w:cs="Times New Roman"/>
          <w:sz w:val="26"/>
          <w:szCs w:val="26"/>
        </w:rPr>
        <w:t xml:space="preserve"> восстановленные изображения получаются более качественными и «гладкими», чем в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0F57DC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При этом размер сжатого новым стандартом изображения значительно меньше, чем у его предшественника.</w:t>
      </w:r>
      <w:bookmarkStart w:id="21" w:name="_GoBack"/>
      <w:bookmarkEnd w:id="21"/>
    </w:p>
    <w:p w14:paraId="21028DFB" w14:textId="77777777" w:rsidR="000B27B4" w:rsidRDefault="000B27B4" w:rsidP="000B27B4">
      <w:pPr>
        <w:pStyle w:val="2"/>
        <w:jc w:val="center"/>
        <w:rPr>
          <w:b/>
          <w:sz w:val="28"/>
          <w:szCs w:val="28"/>
        </w:rPr>
      </w:pPr>
      <w:r w:rsidRPr="002928EB">
        <w:rPr>
          <w:b/>
          <w:sz w:val="28"/>
          <w:szCs w:val="28"/>
        </w:rPr>
        <w:t>1.8 Контекстное кодирование</w:t>
      </w:r>
    </w:p>
    <w:p w14:paraId="7A0DA59B" w14:textId="77777777" w:rsidR="000B27B4" w:rsidRPr="002928EB" w:rsidRDefault="000B27B4" w:rsidP="000B27B4">
      <w:r w:rsidRPr="002928EB">
        <w:rPr>
          <w:noProof/>
        </w:rPr>
        <w:drawing>
          <wp:inline distT="0" distB="0" distL="0" distR="0" wp14:anchorId="57C6B0DB" wp14:editId="7C7BAF7A">
            <wp:extent cx="5938192" cy="5799908"/>
            <wp:effectExtent l="0" t="0" r="5715" b="0"/>
            <wp:docPr id="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2" b="3112"/>
                    <a:stretch/>
                  </pic:blipFill>
                  <pic:spPr>
                    <a:xfrm>
                      <a:off x="0" y="0"/>
                      <a:ext cx="5938192" cy="57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19D3" w14:textId="77777777" w:rsidR="000B27B4" w:rsidRPr="00E46468" w:rsidRDefault="000B27B4" w:rsidP="000B27B4"/>
    <w:p w14:paraId="1E72858E" w14:textId="0A0EE5E2" w:rsidR="000B27B4" w:rsidRDefault="000B27B4" w:rsidP="000B27B4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EB719D" wp14:editId="3A7733E7">
            <wp:extent cx="5760720" cy="549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82" b="5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6A2F" w14:textId="2CEFBB97" w:rsidR="000B27B4" w:rsidRDefault="000B27B4" w:rsidP="000B27B4">
      <w:pPr>
        <w:pStyle w:val="aa"/>
        <w:jc w:val="center"/>
        <w:rPr>
          <w:rFonts w:ascii="Times New Roman" w:hAnsi="Times New Roman" w:cs="Times New Roman"/>
          <w:sz w:val="26"/>
          <w:szCs w:val="26"/>
        </w:rPr>
      </w:pPr>
      <w:r>
        <w:t xml:space="preserve">Рисунок </w:t>
      </w:r>
      <w:r w:rsidR="003A7221">
        <w:fldChar w:fldCharType="begin"/>
      </w:r>
      <w:r w:rsidR="003A7221">
        <w:instrText xml:space="preserve"> SEQ Рисунок \* ARABIC </w:instrText>
      </w:r>
      <w:r w:rsidR="003A7221">
        <w:fldChar w:fldCharType="separate"/>
      </w:r>
      <w:r w:rsidR="00C23876">
        <w:rPr>
          <w:noProof/>
        </w:rPr>
        <w:t>7</w:t>
      </w:r>
      <w:r w:rsidR="003A7221">
        <w:rPr>
          <w:noProof/>
        </w:rPr>
        <w:fldChar w:fldCharType="end"/>
      </w:r>
      <w:r>
        <w:t>. Пример вейвлет-преобразования</w:t>
      </w:r>
    </w:p>
    <w:p w14:paraId="35485F7F" w14:textId="77777777" w:rsidR="000B27B4" w:rsidRDefault="000B27B4" w:rsidP="000B27B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Здесь </w:t>
      </w:r>
      <w:r>
        <w:rPr>
          <w:rFonts w:ascii="Times New Roman" w:hAnsi="Times New Roman" w:cs="Times New Roman"/>
          <w:sz w:val="26"/>
          <w:szCs w:val="26"/>
          <w:lang w:val="en-US"/>
        </w:rPr>
        <w:t>HL</w:t>
      </w:r>
      <w:r>
        <w:rPr>
          <w:rFonts w:ascii="Times New Roman" w:hAnsi="Times New Roman" w:cs="Times New Roman"/>
          <w:sz w:val="26"/>
          <w:szCs w:val="26"/>
        </w:rPr>
        <w:t xml:space="preserve"> –последовательное применение высокочастотной, после чего низкочастотной фильтрации, </w:t>
      </w:r>
      <w:r>
        <w:rPr>
          <w:rFonts w:ascii="Times New Roman" w:hAnsi="Times New Roman" w:cs="Times New Roman"/>
          <w:sz w:val="26"/>
          <w:szCs w:val="26"/>
          <w:lang w:val="en-US"/>
        </w:rPr>
        <w:t>LH</w:t>
      </w:r>
      <w:r>
        <w:rPr>
          <w:rFonts w:ascii="Times New Roman" w:hAnsi="Times New Roman" w:cs="Times New Roman"/>
          <w:sz w:val="26"/>
          <w:szCs w:val="26"/>
        </w:rPr>
        <w:t xml:space="preserve"> - последовательное применение низкочастотной фильтрации, после чего высокочастотной фильтрации.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HH</w:t>
      </w:r>
      <w:r>
        <w:rPr>
          <w:rFonts w:ascii="Times New Roman" w:hAnsi="Times New Roman" w:cs="Times New Roman"/>
          <w:sz w:val="26"/>
          <w:szCs w:val="26"/>
        </w:rPr>
        <w:t xml:space="preserve"> – дважды примененная высокочатстоная фильтрация.</w:t>
      </w:r>
    </w:p>
    <w:p w14:paraId="34845D7C" w14:textId="77777777" w:rsidR="000B27B4" w:rsidRDefault="000B27B4" w:rsidP="000B27B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1 хорошо видно, что каждый саббэнд передает определенную составляющую изображения, например, вертикальные контуры.</w:t>
      </w:r>
    </w:p>
    <w:p w14:paraId="31623E73" w14:textId="3F8E42E2" w:rsidR="000B27B4" w:rsidRDefault="0044460E" w:rsidP="00673276">
      <w:pPr>
        <w:jc w:val="center"/>
        <w:rPr>
          <w:b/>
          <w:color w:val="FF0000"/>
        </w:rPr>
      </w:pPr>
      <w:r w:rsidRPr="008400BD">
        <w:rPr>
          <w:b/>
          <w:color w:val="FF0000"/>
        </w:rPr>
        <w:t>ДОПИСАТЬ ПРО МЕРТВУЮ ЗОНУ</w:t>
      </w:r>
      <w:r>
        <w:rPr>
          <w:b/>
          <w:color w:val="FF0000"/>
        </w:rPr>
        <w:t xml:space="preserve"> в главу 2</w:t>
      </w:r>
    </w:p>
    <w:p w14:paraId="4FA89C6F" w14:textId="3EA26506" w:rsidR="00673276" w:rsidRPr="00673276" w:rsidRDefault="00673276" w:rsidP="00673276">
      <w:pPr>
        <w:jc w:val="center"/>
        <w:rPr>
          <w:b/>
          <w:color w:val="FF0000"/>
        </w:rPr>
      </w:pPr>
      <w:r>
        <w:rPr>
          <w:b/>
          <w:color w:val="FF0000"/>
        </w:rPr>
        <w:t>Дописать о функции потерь в задачу регрсии и тд</w:t>
      </w:r>
    </w:p>
    <w:p w14:paraId="1429D2FC" w14:textId="4451E46D" w:rsidR="00EF4B9A" w:rsidRPr="00700E2B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r w:rsidRPr="00700E2B">
        <w:rPr>
          <w:rFonts w:ascii="Times New Roman" w:hAnsi="Times New Roman" w:cs="Times New Roman"/>
          <w:b/>
          <w:szCs w:val="26"/>
        </w:rPr>
        <w:t xml:space="preserve">Список </w:t>
      </w:r>
      <w:bookmarkEnd w:id="19"/>
      <w:r w:rsidR="006737D9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20"/>
    </w:p>
    <w:p w14:paraId="238FCB2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[1]</w:t>
      </w:r>
      <w:r w:rsidRPr="00C11F13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11F13">
        <w:rPr>
          <w:rFonts w:ascii="Times New Roman" w:hAnsi="Times New Roman" w:cs="Times New Roman"/>
          <w:sz w:val="26"/>
          <w:szCs w:val="26"/>
        </w:rPr>
        <w:t>Д.С.Ватолин «</w:t>
      </w:r>
      <w:r w:rsidRPr="00C11F13">
        <w:rPr>
          <w:rFonts w:ascii="Times New Roman" w:hAnsi="Times New Roman" w:cs="Times New Roman"/>
          <w:bCs/>
          <w:sz w:val="26"/>
          <w:szCs w:val="26"/>
        </w:rPr>
        <w:t>Алгоритмы cжатия изображений». (</w:t>
      </w:r>
      <w:r w:rsidRPr="00C11F13">
        <w:rPr>
          <w:rFonts w:ascii="Times New Roman" w:hAnsi="Times New Roman" w:cs="Times New Roman"/>
          <w:iCs/>
          <w:sz w:val="26"/>
          <w:szCs w:val="26"/>
        </w:rPr>
        <w:t xml:space="preserve">Методическое пособие).1999. 76 с. </w:t>
      </w:r>
    </w:p>
    <w:p w14:paraId="5E70E364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iCs/>
          <w:sz w:val="26"/>
          <w:szCs w:val="26"/>
        </w:rPr>
        <w:lastRenderedPageBreak/>
        <w:t>[2]</w:t>
      </w:r>
      <w:r w:rsidRPr="00C11F13">
        <w:rPr>
          <w:rFonts w:ascii="Times New Roman" w:hAnsi="Times New Roman" w:cs="Times New Roman"/>
          <w:sz w:val="26"/>
          <w:szCs w:val="26"/>
        </w:rPr>
        <w:t xml:space="preserve"> С.В. Умняшкин. «Основы теории цифровой обработки сигналов». М.: Техносфера, 2016. 528 с.</w:t>
      </w:r>
    </w:p>
    <w:p w14:paraId="2BD05FD3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[3]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Добеши И. «Десять лекций по вейвлетам». "РХД", 2001 г. 464 с.</w:t>
      </w:r>
    </w:p>
    <w:p w14:paraId="73F8FC17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[4]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Потапов, “Арифметическое кодирование сообщений с использованием случайных последовательностей”, </w:t>
      </w:r>
      <w:r w:rsidRPr="00C11F13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2(2), </w:t>
      </w:r>
      <w:r w:rsidRPr="00C11F13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77777777" w:rsidR="00EF4B9A" w:rsidRPr="00C11F13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[5] А. В. Григорьев «Компрессия изображений на основе пакетных вейвлет-преобразований». (Бакалаврская работа). 2016. 53 с.</w:t>
      </w:r>
    </w:p>
    <w:p w14:paraId="41335814" w14:textId="77777777" w:rsidR="00EF4B9A" w:rsidRPr="00BF6D65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>[6]</w:t>
      </w:r>
      <w:r w:rsidR="00C62A07">
        <w:rPr>
          <w:rFonts w:ascii="Times New Roman" w:hAnsi="Times New Roman" w:cs="Times New Roman"/>
          <w:sz w:val="26"/>
          <w:szCs w:val="26"/>
        </w:rPr>
        <w:t xml:space="preserve"> Научная библиотека </w:t>
      </w:r>
      <w:r w:rsidR="00C62A07" w:rsidRPr="00C62A07">
        <w:rPr>
          <w:rFonts w:ascii="Times New Roman" w:hAnsi="Times New Roman" w:cs="Times New Roman"/>
          <w:sz w:val="26"/>
          <w:szCs w:val="26"/>
        </w:rPr>
        <w:t>[</w:t>
      </w:r>
      <w:r w:rsidR="00C62A07">
        <w:rPr>
          <w:rFonts w:ascii="Times New Roman" w:hAnsi="Times New Roman" w:cs="Times New Roman"/>
          <w:sz w:val="26"/>
          <w:szCs w:val="26"/>
        </w:rPr>
        <w:t>Электронный ресурс</w:t>
      </w:r>
      <w:r w:rsidR="00C62A07" w:rsidRPr="00C62A07">
        <w:rPr>
          <w:rFonts w:ascii="Times New Roman" w:hAnsi="Times New Roman" w:cs="Times New Roman"/>
          <w:sz w:val="26"/>
          <w:szCs w:val="26"/>
        </w:rPr>
        <w:t>]</w:t>
      </w:r>
      <w:r w:rsidR="008534AA">
        <w:rPr>
          <w:rFonts w:ascii="Times New Roman" w:hAnsi="Times New Roman" w:cs="Times New Roman"/>
          <w:sz w:val="26"/>
          <w:szCs w:val="26"/>
        </w:rPr>
        <w:t xml:space="preserve">. </w:t>
      </w:r>
      <w:r w:rsidR="008534A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BF6D65">
        <w:rPr>
          <w:rFonts w:ascii="Times New Roman" w:hAnsi="Times New Roman" w:cs="Times New Roman"/>
          <w:sz w:val="26"/>
          <w:szCs w:val="26"/>
        </w:rPr>
        <w:t xml:space="preserve">: </w:t>
      </w:r>
      <w:r w:rsidRPr="00BF6D65">
        <w:rPr>
          <w:rFonts w:ascii="Times New Roman" w:hAnsi="Times New Roman" w:cs="Times New Roman"/>
          <w:sz w:val="26"/>
          <w:szCs w:val="26"/>
        </w:rPr>
        <w:t xml:space="preserve"> </w:t>
      </w:r>
      <w:hyperlink r:id="rId17" w:history="1"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://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scask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/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a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lect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_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cod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.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php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?</w:t>
        </w:r>
        <w:r w:rsidRPr="00C11F13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id</w:t>
        </w:r>
        <w:r w:rsidRPr="00BF6D65">
          <w:rPr>
            <w:rStyle w:val="a4"/>
            <w:rFonts w:ascii="Times New Roman" w:hAnsi="Times New Roman" w:cs="Times New Roman"/>
            <w:sz w:val="26"/>
            <w:szCs w:val="26"/>
          </w:rPr>
          <w:t>=12</w:t>
        </w:r>
      </w:hyperlink>
    </w:p>
    <w:p w14:paraId="69C6D66C" w14:textId="77777777" w:rsidR="00EF4B9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11F13">
        <w:rPr>
          <w:rFonts w:ascii="Times New Roman" w:hAnsi="Times New Roman" w:cs="Times New Roman"/>
          <w:sz w:val="26"/>
          <w:szCs w:val="26"/>
        </w:rPr>
        <w:t xml:space="preserve">[7]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C11F1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C11F13">
        <w:rPr>
          <w:rFonts w:ascii="Times New Roman" w:eastAsia="Times New Roman" w:hAnsi="Times New Roman" w:cs="Times New Roman"/>
          <w:sz w:val="26"/>
          <w:szCs w:val="26"/>
        </w:rPr>
        <w:t>2016. 109с.</w:t>
      </w:r>
    </w:p>
    <w:p w14:paraId="0C1CE14D" w14:textId="77777777" w:rsidR="009417DD" w:rsidRPr="004A53AC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9417DD">
        <w:rPr>
          <w:rFonts w:ascii="Times New Roman" w:eastAsia="Times New Roman" w:hAnsi="Times New Roman" w:cs="Times New Roman"/>
          <w:sz w:val="26"/>
          <w:szCs w:val="26"/>
        </w:rPr>
        <w:t xml:space="preserve">[8] Жерон Орельен «Прикладное машинное обучение с помощью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-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9417DD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» 2018, 688 </w:t>
      </w:r>
      <w:r w:rsidR="00B85518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4A53AC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4AFC084F" w14:textId="77777777" w:rsidR="00EF4B9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D33D2">
        <w:rPr>
          <w:rFonts w:ascii="Times New Roman" w:eastAsia="Times New Roman" w:hAnsi="Times New Roman" w:cs="Times New Roman"/>
          <w:sz w:val="26"/>
          <w:szCs w:val="26"/>
        </w:rPr>
        <w:t xml:space="preserve">[9] </w:t>
      </w:r>
      <w:r>
        <w:t>В.В.Вьюгин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«М</w:t>
      </w:r>
      <w:r w:rsidRPr="003D33D2">
        <w:rPr>
          <w:rFonts w:ascii="Times New Roman" w:eastAsia="Times New Roman" w:hAnsi="Times New Roman" w:cs="Times New Roman"/>
          <w:sz w:val="26"/>
          <w:szCs w:val="26"/>
        </w:rPr>
        <w:t>атематические основы машинного обучения и прогнозирования</w:t>
      </w:r>
      <w:r>
        <w:rPr>
          <w:rFonts w:ascii="Times New Roman" w:eastAsia="Times New Roman" w:hAnsi="Times New Roman" w:cs="Times New Roman"/>
          <w:sz w:val="26"/>
          <w:szCs w:val="26"/>
        </w:rPr>
        <w:t>». 2013. 387с.</w:t>
      </w:r>
    </w:p>
    <w:p w14:paraId="41D7A786" w14:textId="77777777" w:rsidR="001953A7" w:rsidRDefault="001953A7" w:rsidP="001953A7">
      <w:pPr>
        <w:spacing w:line="360" w:lineRule="auto"/>
        <w:ind w:firstLine="709"/>
        <w:jc w:val="both"/>
      </w:pPr>
      <w:r w:rsidRPr="004A53AC">
        <w:rPr>
          <w:rFonts w:ascii="Times New Roman" w:hAnsi="Times New Roman" w:cs="Times New Roman"/>
          <w:sz w:val="26"/>
          <w:szCs w:val="26"/>
        </w:rPr>
        <w:t xml:space="preserve">[10] </w:t>
      </w:r>
      <w:r>
        <w:t>C. П. Чистяков</w:t>
      </w:r>
      <w:r>
        <w:rPr>
          <w:rFonts w:ascii="Times New Roman" w:hAnsi="Times New Roman" w:cs="Times New Roman"/>
          <w:sz w:val="26"/>
          <w:szCs w:val="26"/>
        </w:rPr>
        <w:t xml:space="preserve"> «Случайные леса</w:t>
      </w:r>
      <w:r>
        <w:t>: обзор». 2013. С. 117–136</w:t>
      </w:r>
    </w:p>
    <w:p w14:paraId="09429DF1" w14:textId="18C8EE6B" w:rsidR="00B85518" w:rsidRDefault="00B85518" w:rsidP="001953A7">
      <w:pPr>
        <w:spacing w:line="360" w:lineRule="auto"/>
        <w:ind w:firstLine="709"/>
        <w:jc w:val="both"/>
      </w:pPr>
      <w:r w:rsidRPr="00B85518">
        <w:t>[11]</w:t>
      </w:r>
      <w:r>
        <w:t xml:space="preserve">  </w:t>
      </w:r>
      <w:r w:rsidRPr="00B85518">
        <w:t xml:space="preserve">Груздев А.В. </w:t>
      </w:r>
      <w:r>
        <w:t>«</w:t>
      </w:r>
      <w:r w:rsidRPr="00B85518">
        <w:t xml:space="preserve">Прогнозное моделирование в </w:t>
      </w:r>
      <w:r w:rsidRPr="00B85518">
        <w:rPr>
          <w:lang w:val="en-US"/>
        </w:rPr>
        <w:t>IBM</w:t>
      </w:r>
      <w:r w:rsidRPr="00B85518">
        <w:t xml:space="preserve"> </w:t>
      </w:r>
      <w:r w:rsidRPr="00B85518">
        <w:rPr>
          <w:lang w:val="en-US"/>
        </w:rPr>
        <w:t>SPSS</w:t>
      </w:r>
      <w:r w:rsidRPr="00B85518">
        <w:t xml:space="preserve"> </w:t>
      </w:r>
      <w:r w:rsidRPr="00B85518">
        <w:rPr>
          <w:lang w:val="en-US"/>
        </w:rPr>
        <w:t>Statistics</w:t>
      </w:r>
      <w:r w:rsidRPr="00B85518">
        <w:t xml:space="preserve">, </w:t>
      </w:r>
      <w:r w:rsidRPr="00B85518">
        <w:rPr>
          <w:lang w:val="en-US"/>
        </w:rPr>
        <w:t>R</w:t>
      </w:r>
      <w:r w:rsidRPr="00B85518">
        <w:t xml:space="preserve"> и </w:t>
      </w:r>
      <w:r w:rsidRPr="00B85518">
        <w:rPr>
          <w:lang w:val="en-US"/>
        </w:rPr>
        <w:t>Python</w:t>
      </w:r>
      <w:r w:rsidRPr="00B85518">
        <w:t>. Метод деревьев решений и случайный лес</w:t>
      </w:r>
      <w:r>
        <w:t xml:space="preserve">». 2017. </w:t>
      </w:r>
      <w:r>
        <w:rPr>
          <w:lang w:val="en-US"/>
        </w:rPr>
        <w:t>C</w:t>
      </w:r>
      <w:r w:rsidRPr="006E0284">
        <w:t>. 642</w:t>
      </w:r>
      <w:r>
        <w:t xml:space="preserve"> с.</w:t>
      </w:r>
    </w:p>
    <w:p w14:paraId="6F6F4D9E" w14:textId="0BBE2858" w:rsidR="000C03B5" w:rsidRDefault="000C03B5" w:rsidP="001953A7">
      <w:pPr>
        <w:spacing w:line="360" w:lineRule="auto"/>
        <w:ind w:firstLine="709"/>
        <w:jc w:val="both"/>
      </w:pPr>
      <w:r w:rsidRPr="000C03B5">
        <w:t>[12] Р. Гонсалес, Р. Вудс. «Цифровая обработка изображений». 2012. 1104 с.</w:t>
      </w:r>
    </w:p>
    <w:p w14:paraId="191E6B13" w14:textId="78D5A652" w:rsidR="005B41A8" w:rsidRDefault="005B41A8" w:rsidP="001953A7">
      <w:pPr>
        <w:spacing w:line="360" w:lineRule="auto"/>
        <w:ind w:firstLine="709"/>
        <w:jc w:val="both"/>
      </w:pPr>
      <w:r w:rsidRPr="005B41A8">
        <w:t xml:space="preserve">[13] Миронов А.М. </w:t>
      </w:r>
      <w:r>
        <w:t>«</w:t>
      </w:r>
      <w:r w:rsidRPr="005B41A8">
        <w:t>Машинное обучение учебное пособие</w:t>
      </w:r>
      <w:r>
        <w:t>». 2018. 84с.</w:t>
      </w:r>
    </w:p>
    <w:p w14:paraId="375A8B54" w14:textId="737C1DC8" w:rsidR="00622038" w:rsidRPr="00622038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24441">
        <w:t xml:space="preserve">[14] </w:t>
      </w:r>
      <w:r>
        <w:t>Семенюк В. В.</w:t>
      </w:r>
      <w:r w:rsidR="00224441">
        <w:t xml:space="preserve"> «</w:t>
      </w:r>
      <w:r w:rsidR="00224441">
        <w:t>Обзор стандарта JPEG2000</w:t>
      </w:r>
      <w:r w:rsidR="00224441">
        <w:t>» 2002. 10с.</w:t>
      </w:r>
    </w:p>
    <w:sectPr w:rsidR="00622038" w:rsidRPr="006220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4D1D6" w14:textId="77777777" w:rsidR="004126DC" w:rsidRDefault="004126DC" w:rsidP="00C94C24">
      <w:pPr>
        <w:spacing w:line="240" w:lineRule="auto"/>
      </w:pPr>
      <w:r>
        <w:separator/>
      </w:r>
    </w:p>
  </w:endnote>
  <w:endnote w:type="continuationSeparator" w:id="0">
    <w:p w14:paraId="4A13D5D7" w14:textId="77777777" w:rsidR="004126DC" w:rsidRDefault="004126DC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306F19" w14:textId="77777777" w:rsidR="004126DC" w:rsidRDefault="004126DC" w:rsidP="00C94C24">
      <w:pPr>
        <w:spacing w:line="240" w:lineRule="auto"/>
      </w:pPr>
      <w:r>
        <w:separator/>
      </w:r>
    </w:p>
  </w:footnote>
  <w:footnote w:type="continuationSeparator" w:id="0">
    <w:p w14:paraId="38FFC694" w14:textId="77777777" w:rsidR="004126DC" w:rsidRDefault="004126DC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F09"/>
    <w:rsid w:val="00014219"/>
    <w:rsid w:val="00015FDE"/>
    <w:rsid w:val="0003119B"/>
    <w:rsid w:val="00052CA6"/>
    <w:rsid w:val="00053A6A"/>
    <w:rsid w:val="00054624"/>
    <w:rsid w:val="000748A4"/>
    <w:rsid w:val="000935F1"/>
    <w:rsid w:val="00093C81"/>
    <w:rsid w:val="000A10C2"/>
    <w:rsid w:val="000B1998"/>
    <w:rsid w:val="000B27B4"/>
    <w:rsid w:val="000C03B5"/>
    <w:rsid w:val="000C6B3F"/>
    <w:rsid w:val="000D64D1"/>
    <w:rsid w:val="000F57DC"/>
    <w:rsid w:val="000F5FF0"/>
    <w:rsid w:val="000F6F2A"/>
    <w:rsid w:val="00105D12"/>
    <w:rsid w:val="00107F95"/>
    <w:rsid w:val="001210F5"/>
    <w:rsid w:val="00151796"/>
    <w:rsid w:val="001611EC"/>
    <w:rsid w:val="00161411"/>
    <w:rsid w:val="00171C8F"/>
    <w:rsid w:val="00186CA6"/>
    <w:rsid w:val="001873B9"/>
    <w:rsid w:val="00190192"/>
    <w:rsid w:val="00192AF9"/>
    <w:rsid w:val="001953A7"/>
    <w:rsid w:val="001B5C99"/>
    <w:rsid w:val="001C6CBF"/>
    <w:rsid w:val="001E0718"/>
    <w:rsid w:val="001E0A3F"/>
    <w:rsid w:val="001E6684"/>
    <w:rsid w:val="00202E9B"/>
    <w:rsid w:val="00205D3D"/>
    <w:rsid w:val="00210E4C"/>
    <w:rsid w:val="00222E5E"/>
    <w:rsid w:val="00224441"/>
    <w:rsid w:val="0022691D"/>
    <w:rsid w:val="00226ACC"/>
    <w:rsid w:val="00244C75"/>
    <w:rsid w:val="00253C68"/>
    <w:rsid w:val="00260F99"/>
    <w:rsid w:val="002669BC"/>
    <w:rsid w:val="0027229A"/>
    <w:rsid w:val="00280B6B"/>
    <w:rsid w:val="00283973"/>
    <w:rsid w:val="002863E5"/>
    <w:rsid w:val="00290544"/>
    <w:rsid w:val="002928EB"/>
    <w:rsid w:val="002C7433"/>
    <w:rsid w:val="002D4ACB"/>
    <w:rsid w:val="002E1B9E"/>
    <w:rsid w:val="002E500E"/>
    <w:rsid w:val="002F2B80"/>
    <w:rsid w:val="00306A24"/>
    <w:rsid w:val="0032609B"/>
    <w:rsid w:val="00335C23"/>
    <w:rsid w:val="00340BCB"/>
    <w:rsid w:val="00345B58"/>
    <w:rsid w:val="003532D8"/>
    <w:rsid w:val="003643F1"/>
    <w:rsid w:val="00374936"/>
    <w:rsid w:val="00381AFE"/>
    <w:rsid w:val="00386C39"/>
    <w:rsid w:val="00390C31"/>
    <w:rsid w:val="0039420A"/>
    <w:rsid w:val="0039474C"/>
    <w:rsid w:val="003A25AA"/>
    <w:rsid w:val="003A7221"/>
    <w:rsid w:val="003A73E0"/>
    <w:rsid w:val="003C2609"/>
    <w:rsid w:val="003D33D2"/>
    <w:rsid w:val="003E1A44"/>
    <w:rsid w:val="003F0437"/>
    <w:rsid w:val="003F7823"/>
    <w:rsid w:val="004126DC"/>
    <w:rsid w:val="0041469A"/>
    <w:rsid w:val="0041772D"/>
    <w:rsid w:val="004226AF"/>
    <w:rsid w:val="00443746"/>
    <w:rsid w:val="0044460E"/>
    <w:rsid w:val="00461EDB"/>
    <w:rsid w:val="00470B86"/>
    <w:rsid w:val="00474F61"/>
    <w:rsid w:val="004870DB"/>
    <w:rsid w:val="00493711"/>
    <w:rsid w:val="004A53AC"/>
    <w:rsid w:val="004B2CE6"/>
    <w:rsid w:val="004C30FE"/>
    <w:rsid w:val="004E1315"/>
    <w:rsid w:val="004E2329"/>
    <w:rsid w:val="004F5A74"/>
    <w:rsid w:val="004F7F36"/>
    <w:rsid w:val="00503991"/>
    <w:rsid w:val="00506453"/>
    <w:rsid w:val="00513EA6"/>
    <w:rsid w:val="00515374"/>
    <w:rsid w:val="005162A8"/>
    <w:rsid w:val="00522616"/>
    <w:rsid w:val="00527509"/>
    <w:rsid w:val="0054080C"/>
    <w:rsid w:val="00565C6A"/>
    <w:rsid w:val="00574A49"/>
    <w:rsid w:val="005B41A8"/>
    <w:rsid w:val="005D404B"/>
    <w:rsid w:val="005E68FF"/>
    <w:rsid w:val="005F78E0"/>
    <w:rsid w:val="006161B4"/>
    <w:rsid w:val="00616EA0"/>
    <w:rsid w:val="00622038"/>
    <w:rsid w:val="00653FD6"/>
    <w:rsid w:val="00673276"/>
    <w:rsid w:val="006737D9"/>
    <w:rsid w:val="00674EC1"/>
    <w:rsid w:val="00675FCF"/>
    <w:rsid w:val="0068457D"/>
    <w:rsid w:val="006862A4"/>
    <w:rsid w:val="006B2063"/>
    <w:rsid w:val="006D1CBE"/>
    <w:rsid w:val="006D661F"/>
    <w:rsid w:val="006E0284"/>
    <w:rsid w:val="006E1790"/>
    <w:rsid w:val="006E2769"/>
    <w:rsid w:val="006E4550"/>
    <w:rsid w:val="006F44C5"/>
    <w:rsid w:val="006F47AC"/>
    <w:rsid w:val="006F5603"/>
    <w:rsid w:val="00701132"/>
    <w:rsid w:val="007073B5"/>
    <w:rsid w:val="00715A11"/>
    <w:rsid w:val="00727162"/>
    <w:rsid w:val="00731D96"/>
    <w:rsid w:val="007328C0"/>
    <w:rsid w:val="00737A18"/>
    <w:rsid w:val="00743381"/>
    <w:rsid w:val="007807D7"/>
    <w:rsid w:val="00781FA4"/>
    <w:rsid w:val="007826D8"/>
    <w:rsid w:val="00787F3E"/>
    <w:rsid w:val="00791DE5"/>
    <w:rsid w:val="007A2F62"/>
    <w:rsid w:val="007B0A5F"/>
    <w:rsid w:val="007B1AC5"/>
    <w:rsid w:val="007B5212"/>
    <w:rsid w:val="007C671E"/>
    <w:rsid w:val="007D1F7F"/>
    <w:rsid w:val="007F3020"/>
    <w:rsid w:val="00803E7F"/>
    <w:rsid w:val="00814C15"/>
    <w:rsid w:val="00821637"/>
    <w:rsid w:val="008265F8"/>
    <w:rsid w:val="00836DC7"/>
    <w:rsid w:val="008400BD"/>
    <w:rsid w:val="008500EC"/>
    <w:rsid w:val="00851D2F"/>
    <w:rsid w:val="008534AA"/>
    <w:rsid w:val="00855363"/>
    <w:rsid w:val="008627FD"/>
    <w:rsid w:val="008668BC"/>
    <w:rsid w:val="0087076C"/>
    <w:rsid w:val="0088030D"/>
    <w:rsid w:val="0088250C"/>
    <w:rsid w:val="00884DA3"/>
    <w:rsid w:val="00887279"/>
    <w:rsid w:val="00892A9F"/>
    <w:rsid w:val="00893D2F"/>
    <w:rsid w:val="008A1FDA"/>
    <w:rsid w:val="008C3093"/>
    <w:rsid w:val="008C4559"/>
    <w:rsid w:val="008D39BC"/>
    <w:rsid w:val="008D5A3F"/>
    <w:rsid w:val="008E58D6"/>
    <w:rsid w:val="008E5C6F"/>
    <w:rsid w:val="008F1701"/>
    <w:rsid w:val="008F26D7"/>
    <w:rsid w:val="00900C25"/>
    <w:rsid w:val="00901D5D"/>
    <w:rsid w:val="00907960"/>
    <w:rsid w:val="00920B34"/>
    <w:rsid w:val="00922519"/>
    <w:rsid w:val="00925A05"/>
    <w:rsid w:val="0093268E"/>
    <w:rsid w:val="009411DA"/>
    <w:rsid w:val="009417DD"/>
    <w:rsid w:val="00941A2A"/>
    <w:rsid w:val="00945452"/>
    <w:rsid w:val="0095496D"/>
    <w:rsid w:val="00955A5F"/>
    <w:rsid w:val="00956AA9"/>
    <w:rsid w:val="00960701"/>
    <w:rsid w:val="00965C10"/>
    <w:rsid w:val="00970F8E"/>
    <w:rsid w:val="0097597E"/>
    <w:rsid w:val="00976DB8"/>
    <w:rsid w:val="00982C85"/>
    <w:rsid w:val="009A4E09"/>
    <w:rsid w:val="009E32F7"/>
    <w:rsid w:val="009F3401"/>
    <w:rsid w:val="00A22D93"/>
    <w:rsid w:val="00A23479"/>
    <w:rsid w:val="00A309E7"/>
    <w:rsid w:val="00A512CE"/>
    <w:rsid w:val="00A7425F"/>
    <w:rsid w:val="00A95C48"/>
    <w:rsid w:val="00A977EC"/>
    <w:rsid w:val="00AA23DB"/>
    <w:rsid w:val="00AA630C"/>
    <w:rsid w:val="00AA7331"/>
    <w:rsid w:val="00AE4C33"/>
    <w:rsid w:val="00AF05CD"/>
    <w:rsid w:val="00B01B95"/>
    <w:rsid w:val="00B12AD2"/>
    <w:rsid w:val="00B17307"/>
    <w:rsid w:val="00B2001B"/>
    <w:rsid w:val="00B363E0"/>
    <w:rsid w:val="00B47DB4"/>
    <w:rsid w:val="00B63232"/>
    <w:rsid w:val="00B708A0"/>
    <w:rsid w:val="00B85518"/>
    <w:rsid w:val="00BA1AC2"/>
    <w:rsid w:val="00BA47BF"/>
    <w:rsid w:val="00BB2627"/>
    <w:rsid w:val="00BD0029"/>
    <w:rsid w:val="00BF6D65"/>
    <w:rsid w:val="00C112D5"/>
    <w:rsid w:val="00C17CFB"/>
    <w:rsid w:val="00C23876"/>
    <w:rsid w:val="00C30BE6"/>
    <w:rsid w:val="00C439BB"/>
    <w:rsid w:val="00C51590"/>
    <w:rsid w:val="00C53A68"/>
    <w:rsid w:val="00C62A07"/>
    <w:rsid w:val="00C64E35"/>
    <w:rsid w:val="00C67B89"/>
    <w:rsid w:val="00C74414"/>
    <w:rsid w:val="00C77163"/>
    <w:rsid w:val="00C94C24"/>
    <w:rsid w:val="00CA1CD1"/>
    <w:rsid w:val="00CA5E28"/>
    <w:rsid w:val="00CA6B02"/>
    <w:rsid w:val="00CB3648"/>
    <w:rsid w:val="00CC5EA3"/>
    <w:rsid w:val="00CD7E2D"/>
    <w:rsid w:val="00CE6B87"/>
    <w:rsid w:val="00D02736"/>
    <w:rsid w:val="00D16B5F"/>
    <w:rsid w:val="00D21D55"/>
    <w:rsid w:val="00D239F1"/>
    <w:rsid w:val="00D43A76"/>
    <w:rsid w:val="00D60F09"/>
    <w:rsid w:val="00D61AA6"/>
    <w:rsid w:val="00D65CF4"/>
    <w:rsid w:val="00D75606"/>
    <w:rsid w:val="00D86E77"/>
    <w:rsid w:val="00D876AB"/>
    <w:rsid w:val="00D87B37"/>
    <w:rsid w:val="00D91E1A"/>
    <w:rsid w:val="00D92492"/>
    <w:rsid w:val="00DA4AC4"/>
    <w:rsid w:val="00DB0998"/>
    <w:rsid w:val="00DB0AD4"/>
    <w:rsid w:val="00DB43F6"/>
    <w:rsid w:val="00DB5CE1"/>
    <w:rsid w:val="00DC0C8A"/>
    <w:rsid w:val="00DC637F"/>
    <w:rsid w:val="00DE5563"/>
    <w:rsid w:val="00DF54D3"/>
    <w:rsid w:val="00E03863"/>
    <w:rsid w:val="00E03895"/>
    <w:rsid w:val="00E05300"/>
    <w:rsid w:val="00E21802"/>
    <w:rsid w:val="00E245F4"/>
    <w:rsid w:val="00E33D3B"/>
    <w:rsid w:val="00E33ECE"/>
    <w:rsid w:val="00E433FB"/>
    <w:rsid w:val="00E46468"/>
    <w:rsid w:val="00E740D5"/>
    <w:rsid w:val="00E76D32"/>
    <w:rsid w:val="00E87B13"/>
    <w:rsid w:val="00E901B0"/>
    <w:rsid w:val="00E97954"/>
    <w:rsid w:val="00EA7D0A"/>
    <w:rsid w:val="00EC3A90"/>
    <w:rsid w:val="00ED4401"/>
    <w:rsid w:val="00ED5ED3"/>
    <w:rsid w:val="00ED7B6D"/>
    <w:rsid w:val="00EE1D46"/>
    <w:rsid w:val="00EE4F0E"/>
    <w:rsid w:val="00EF4B9A"/>
    <w:rsid w:val="00F20212"/>
    <w:rsid w:val="00F22643"/>
    <w:rsid w:val="00F27CA9"/>
    <w:rsid w:val="00F6633A"/>
    <w:rsid w:val="00F705B2"/>
    <w:rsid w:val="00F81F9F"/>
    <w:rsid w:val="00F853E2"/>
    <w:rsid w:val="00F87869"/>
    <w:rsid w:val="00F9545E"/>
    <w:rsid w:val="00FA018F"/>
    <w:rsid w:val="00FA0CA7"/>
    <w:rsid w:val="00FA5210"/>
    <w:rsid w:val="00FB120C"/>
    <w:rsid w:val="00FB2C38"/>
    <w:rsid w:val="00FC6B68"/>
    <w:rsid w:val="00FD1240"/>
    <w:rsid w:val="00FE0D3D"/>
    <w:rsid w:val="00FF21E5"/>
    <w:rsid w:val="00FF4D05"/>
    <w:rsid w:val="00FF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cask.ru/a_lect_cod.php?id=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37C"/>
    <w:rsid w:val="003F037C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03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A16E9-36A2-4384-9494-5BD465703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22</Pages>
  <Words>4616</Words>
  <Characters>26317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с</cp:lastModifiedBy>
  <cp:revision>374</cp:revision>
  <dcterms:created xsi:type="dcterms:W3CDTF">2022-05-14T14:43:00Z</dcterms:created>
  <dcterms:modified xsi:type="dcterms:W3CDTF">2022-06-07T18:40:00Z</dcterms:modified>
</cp:coreProperties>
</file>