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4560458"/>
    <w:p w14:paraId="32175685" w14:textId="16625708" w:rsidR="00F66AB7" w:rsidRPr="00F66AB7" w:rsidRDefault="00647D45">
      <w:pPr>
        <w:rPr>
          <w:b/>
          <w:bCs/>
          <w:noProof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</w:instrText>
      </w:r>
      <w:r>
        <w:rPr>
          <w:rFonts w:hint="eastAsia"/>
          <w:b/>
          <w:bCs/>
          <w:noProof/>
        </w:rPr>
        <w:instrText>= 1 \* GB3</w:instrText>
      </w:r>
      <w:r>
        <w:rPr>
          <w:b/>
          <w:bCs/>
          <w:noProof/>
        </w:rPr>
        <w:instrText xml:space="preserve"> </w:instrText>
      </w:r>
      <w:r>
        <w:rPr>
          <w:b/>
          <w:bCs/>
          <w:noProof/>
        </w:rPr>
        <w:fldChar w:fldCharType="separate"/>
      </w:r>
      <w:r>
        <w:rPr>
          <w:rFonts w:hint="eastAsia"/>
          <w:b/>
          <w:bCs/>
          <w:noProof/>
        </w:rPr>
        <w:t>①</w:t>
      </w:r>
      <w:r>
        <w:rPr>
          <w:b/>
          <w:bCs/>
          <w:noProof/>
        </w:rPr>
        <w:fldChar w:fldCharType="end"/>
      </w:r>
      <w:r w:rsidR="00F66AB7" w:rsidRPr="00F66AB7">
        <w:rPr>
          <w:rFonts w:hint="eastAsia"/>
          <w:b/>
          <w:bCs/>
          <w:noProof/>
        </w:rPr>
        <w:t>单相半波整流</w:t>
      </w:r>
      <w:r w:rsidR="00F66AB7">
        <w:rPr>
          <w:rFonts w:hint="eastAsia"/>
          <w:b/>
          <w:bCs/>
          <w:noProof/>
        </w:rPr>
        <w:t>：</w:t>
      </w:r>
    </w:p>
    <w:p w14:paraId="5BAFD573" w14:textId="18272DDE" w:rsidR="00234F70" w:rsidRDefault="00F66AB7">
      <w:pPr>
        <w:rPr>
          <w:noProof/>
        </w:rPr>
      </w:pPr>
      <w:r>
        <w:rPr>
          <w:noProof/>
        </w:rPr>
        <w:drawing>
          <wp:inline distT="0" distB="0" distL="0" distR="0" wp14:anchorId="717C30C6" wp14:editId="42A7DE0B">
            <wp:extent cx="5273675" cy="1957070"/>
            <wp:effectExtent l="0" t="0" r="3175" b="5080"/>
            <wp:docPr id="1499026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635C3" w14:textId="74756550" w:rsidR="00F66AB7" w:rsidRDefault="00647D45" w:rsidP="00F66AB7">
      <w:pPr>
        <w:rPr>
          <w:b/>
          <w:bCs/>
          <w:noProof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</w:instrText>
      </w:r>
      <w:r>
        <w:rPr>
          <w:rFonts w:hint="eastAsia"/>
          <w:b/>
          <w:bCs/>
          <w:noProof/>
        </w:rPr>
        <w:instrText>= 2 \* GB3</w:instrText>
      </w:r>
      <w:r>
        <w:rPr>
          <w:b/>
          <w:bCs/>
          <w:noProof/>
        </w:rPr>
        <w:instrText xml:space="preserve"> </w:instrText>
      </w:r>
      <w:r>
        <w:rPr>
          <w:b/>
          <w:bCs/>
          <w:noProof/>
        </w:rPr>
        <w:fldChar w:fldCharType="separate"/>
      </w:r>
      <w:r>
        <w:rPr>
          <w:rFonts w:hint="eastAsia"/>
          <w:b/>
          <w:bCs/>
          <w:noProof/>
        </w:rPr>
        <w:t>②</w:t>
      </w:r>
      <w:r>
        <w:rPr>
          <w:b/>
          <w:bCs/>
          <w:noProof/>
        </w:rPr>
        <w:fldChar w:fldCharType="end"/>
      </w:r>
      <w:r w:rsidR="00F66AB7" w:rsidRPr="00F66AB7">
        <w:rPr>
          <w:rFonts w:hint="eastAsia"/>
          <w:b/>
          <w:bCs/>
          <w:noProof/>
        </w:rPr>
        <w:t>桥式整流：</w:t>
      </w:r>
    </w:p>
    <w:p w14:paraId="7C19F4CC" w14:textId="2C036C0D" w:rsidR="00F66AB7" w:rsidRDefault="00F66AB7" w:rsidP="00F66AB7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26316352" wp14:editId="06B26BF2">
            <wp:extent cx="5273675" cy="1981200"/>
            <wp:effectExtent l="0" t="0" r="3175" b="0"/>
            <wp:docPr id="16764401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29677" w14:textId="7A737BF4" w:rsidR="00F66AB7" w:rsidRDefault="00647D45" w:rsidP="00F66AB7">
      <w:pPr>
        <w:rPr>
          <w:b/>
          <w:bCs/>
          <w:noProof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</w:instrText>
      </w:r>
      <w:r>
        <w:rPr>
          <w:rFonts w:hint="eastAsia"/>
          <w:b/>
          <w:bCs/>
          <w:noProof/>
        </w:rPr>
        <w:instrText>= 3 \* GB3</w:instrText>
      </w:r>
      <w:r>
        <w:rPr>
          <w:b/>
          <w:bCs/>
          <w:noProof/>
        </w:rPr>
        <w:instrText xml:space="preserve"> </w:instrText>
      </w:r>
      <w:r>
        <w:rPr>
          <w:b/>
          <w:bCs/>
          <w:noProof/>
        </w:rPr>
        <w:fldChar w:fldCharType="separate"/>
      </w:r>
      <w:r>
        <w:rPr>
          <w:rFonts w:hint="eastAsia"/>
          <w:b/>
          <w:bCs/>
          <w:noProof/>
        </w:rPr>
        <w:t>③</w:t>
      </w:r>
      <w:r>
        <w:rPr>
          <w:b/>
          <w:bCs/>
          <w:noProof/>
        </w:rPr>
        <w:fldChar w:fldCharType="end"/>
      </w:r>
      <w:r w:rsidR="00F66AB7">
        <w:rPr>
          <w:rFonts w:hint="eastAsia"/>
          <w:b/>
          <w:bCs/>
          <w:noProof/>
        </w:rPr>
        <w:t>电容滤波：</w:t>
      </w:r>
    </w:p>
    <w:p w14:paraId="2F2723F9" w14:textId="533F1346" w:rsidR="00F66AB7" w:rsidRDefault="00F66AB7" w:rsidP="00F66AB7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3F70B1C" wp14:editId="49E8EA1D">
            <wp:extent cx="4274820" cy="2441357"/>
            <wp:effectExtent l="0" t="0" r="0" b="0"/>
            <wp:docPr id="15302002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571" cy="2449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427C7D" w14:textId="7A3678FC" w:rsidR="00F66AB7" w:rsidRPr="00F66AB7" w:rsidRDefault="00F66AB7" w:rsidP="00F66AB7">
      <w:pPr>
        <w:jc w:val="center"/>
        <w:rPr>
          <w:rFonts w:hint="eastAsia"/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0FF66367" wp14:editId="4306F09A">
            <wp:extent cx="3749040" cy="3023625"/>
            <wp:effectExtent l="0" t="0" r="3810" b="5715"/>
            <wp:docPr id="6655387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341" cy="3032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7EB197" w14:textId="21B6F469" w:rsidR="00F66AB7" w:rsidRDefault="00F66AB7" w:rsidP="00F66AB7">
      <w:pPr>
        <w:tabs>
          <w:tab w:val="left" w:pos="3420"/>
        </w:tabs>
        <w:rPr>
          <w:b/>
          <w:bCs/>
        </w:rPr>
      </w:pPr>
      <w:r>
        <w:tab/>
      </w:r>
      <w:r w:rsidRPr="00F66AB7">
        <w:rPr>
          <w:b/>
          <w:bCs/>
        </w:rPr>
        <w:t>10</w:t>
      </w:r>
      <w:r w:rsidRPr="00F66AB7">
        <w:rPr>
          <w:rFonts w:hint="eastAsia"/>
          <w:b/>
          <w:bCs/>
        </w:rPr>
        <w:t>μf滤波效果</w:t>
      </w:r>
    </w:p>
    <w:p w14:paraId="12E04784" w14:textId="69595378" w:rsidR="00F66AB7" w:rsidRDefault="00F66AB7" w:rsidP="00F66AB7">
      <w:pPr>
        <w:tabs>
          <w:tab w:val="left" w:pos="3420"/>
        </w:tabs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49F4A7" wp14:editId="47EE0578">
            <wp:extent cx="3802380" cy="3081279"/>
            <wp:effectExtent l="0" t="0" r="7620" b="5080"/>
            <wp:docPr id="19113765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081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54AF47" w14:textId="78D4F2BC" w:rsidR="00F66AB7" w:rsidRDefault="00F66AB7" w:rsidP="00F66AB7">
      <w:pPr>
        <w:tabs>
          <w:tab w:val="left" w:pos="3420"/>
        </w:tabs>
        <w:jc w:val="center"/>
        <w:rPr>
          <w:b/>
          <w:bCs/>
        </w:rPr>
      </w:pPr>
      <w:r w:rsidRPr="00F66AB7">
        <w:rPr>
          <w:b/>
          <w:bCs/>
        </w:rPr>
        <w:t>10</w:t>
      </w:r>
      <w:r>
        <w:rPr>
          <w:b/>
          <w:bCs/>
        </w:rPr>
        <w:t>0</w:t>
      </w:r>
      <w:r w:rsidRPr="00F66AB7">
        <w:rPr>
          <w:rFonts w:hint="eastAsia"/>
          <w:b/>
          <w:bCs/>
        </w:rPr>
        <w:t>μf滤波效果</w:t>
      </w:r>
    </w:p>
    <w:p w14:paraId="5D9E23A6" w14:textId="7FB55795" w:rsidR="00F66AB7" w:rsidRDefault="00F66AB7" w:rsidP="00F66AB7">
      <w:pPr>
        <w:tabs>
          <w:tab w:val="left" w:pos="3420"/>
        </w:tabs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8463A84" wp14:editId="67E93DD4">
            <wp:extent cx="3800156" cy="3065780"/>
            <wp:effectExtent l="0" t="0" r="0" b="1270"/>
            <wp:docPr id="12493160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84" cy="3087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789C3" w14:textId="3BBCBE94" w:rsidR="00F66AB7" w:rsidRDefault="00F66AB7" w:rsidP="00F66AB7">
      <w:pPr>
        <w:tabs>
          <w:tab w:val="left" w:pos="3420"/>
        </w:tabs>
        <w:jc w:val="center"/>
        <w:rPr>
          <w:b/>
          <w:bCs/>
        </w:rPr>
      </w:pPr>
      <w:r w:rsidRPr="00F66AB7">
        <w:rPr>
          <w:b/>
          <w:bCs/>
        </w:rPr>
        <w:t>10</w:t>
      </w:r>
      <w:r>
        <w:rPr>
          <w:b/>
          <w:bCs/>
        </w:rPr>
        <w:t>0</w:t>
      </w:r>
      <w:r>
        <w:rPr>
          <w:b/>
          <w:bCs/>
        </w:rPr>
        <w:t>0</w:t>
      </w:r>
      <w:r w:rsidRPr="00F66AB7">
        <w:rPr>
          <w:rFonts w:hint="eastAsia"/>
          <w:b/>
          <w:bCs/>
        </w:rPr>
        <w:t>μf滤波效果</w:t>
      </w:r>
    </w:p>
    <w:p w14:paraId="69A9D88F" w14:textId="7DDBEF68" w:rsidR="00F66AB7" w:rsidRDefault="00647D45" w:rsidP="00647D45">
      <w:pPr>
        <w:tabs>
          <w:tab w:val="left" w:pos="3420"/>
        </w:tabs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= 4 \* GB3</w:instrText>
      </w:r>
      <w:r>
        <w:rPr>
          <w:b/>
          <w:bCs/>
        </w:rPr>
        <w:instrText xml:space="preserve"> </w:instrText>
      </w:r>
      <w:r>
        <w:rPr>
          <w:b/>
          <w:bCs/>
        </w:rPr>
        <w:fldChar w:fldCharType="separate"/>
      </w:r>
      <w:r>
        <w:rPr>
          <w:rFonts w:hint="eastAsia"/>
          <w:b/>
          <w:bCs/>
          <w:noProof/>
        </w:rPr>
        <w:t>④</w:t>
      </w:r>
      <w:r>
        <w:rPr>
          <w:b/>
          <w:bCs/>
        </w:rPr>
        <w:fldChar w:fldCharType="end"/>
      </w:r>
      <w:r>
        <w:rPr>
          <w:b/>
          <w:bCs/>
        </w:rPr>
        <w:t>+5</w:t>
      </w:r>
      <w:r>
        <w:rPr>
          <w:rFonts w:hint="eastAsia"/>
          <w:b/>
          <w:bCs/>
        </w:rPr>
        <w:t>稳压电源</w:t>
      </w:r>
    </w:p>
    <w:p w14:paraId="3164C4DE" w14:textId="09654B2E" w:rsidR="00647D45" w:rsidRDefault="00647D45" w:rsidP="00647D45">
      <w:pPr>
        <w:tabs>
          <w:tab w:val="left" w:pos="3420"/>
        </w:tabs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DDEC2A" wp14:editId="4B90B464">
            <wp:extent cx="5273675" cy="1901825"/>
            <wp:effectExtent l="0" t="0" r="3175" b="3175"/>
            <wp:docPr id="14899887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C5DCD0" w14:textId="5EA3F52F" w:rsidR="00647D45" w:rsidRDefault="00647D45" w:rsidP="00647D45">
      <w:pPr>
        <w:tabs>
          <w:tab w:val="left" w:pos="3420"/>
        </w:tabs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= 5 \* GB3</w:instrText>
      </w:r>
      <w:r>
        <w:rPr>
          <w:b/>
          <w:bCs/>
        </w:rPr>
        <w:instrText xml:space="preserve"> </w:instrText>
      </w:r>
      <w:r>
        <w:rPr>
          <w:b/>
          <w:bCs/>
        </w:rPr>
        <w:fldChar w:fldCharType="separate"/>
      </w:r>
      <w:r>
        <w:rPr>
          <w:rFonts w:hint="eastAsia"/>
          <w:b/>
          <w:bCs/>
          <w:noProof/>
        </w:rPr>
        <w:t>⑤</w:t>
      </w:r>
      <w:r>
        <w:rPr>
          <w:b/>
          <w:bCs/>
        </w:rPr>
        <w:fldChar w:fldCharType="end"/>
      </w:r>
      <w:r>
        <w:rPr>
          <w:rFonts w:hint="eastAsia"/>
          <w:b/>
          <w:bCs/>
        </w:rPr>
        <w:t>可调稳压电源</w:t>
      </w:r>
    </w:p>
    <w:p w14:paraId="03D649E1" w14:textId="54B1A211" w:rsidR="00647D45" w:rsidRDefault="00647D45" w:rsidP="00647D45">
      <w:pPr>
        <w:tabs>
          <w:tab w:val="left" w:pos="342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5CFED2" wp14:editId="55F936A1">
            <wp:extent cx="6023610" cy="2499360"/>
            <wp:effectExtent l="0" t="0" r="0" b="0"/>
            <wp:docPr id="8837140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816B7F" w14:textId="08AD8A2D" w:rsidR="00647D45" w:rsidRPr="00F66AB7" w:rsidRDefault="00647D45" w:rsidP="005B3DC9">
      <w:pPr>
        <w:tabs>
          <w:tab w:val="left" w:pos="3420"/>
        </w:tabs>
        <w:jc w:val="left"/>
        <w:rPr>
          <w:rFonts w:hint="eastAsia"/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B129CF9" wp14:editId="30F43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05580" cy="3243580"/>
            <wp:effectExtent l="0" t="0" r="0" b="0"/>
            <wp:wrapSquare wrapText="bothSides"/>
            <wp:docPr id="18367493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324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B3DC9">
        <w:rPr>
          <w:b/>
          <w:bCs/>
        </w:rPr>
        <w:br w:type="textWrapping" w:clear="all"/>
      </w:r>
      <w:bookmarkEnd w:id="0"/>
    </w:p>
    <w:sectPr w:rsidR="00647D45" w:rsidRPr="00F66A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C38F2" w14:textId="77777777" w:rsidR="003C7F30" w:rsidRDefault="003C7F30" w:rsidP="00F66AB7">
      <w:r>
        <w:separator/>
      </w:r>
    </w:p>
  </w:endnote>
  <w:endnote w:type="continuationSeparator" w:id="0">
    <w:p w14:paraId="4C374710" w14:textId="77777777" w:rsidR="003C7F30" w:rsidRDefault="003C7F30" w:rsidP="00F66A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C0DBF" w14:textId="77777777" w:rsidR="003C7F30" w:rsidRDefault="003C7F30" w:rsidP="00F66AB7">
      <w:r>
        <w:separator/>
      </w:r>
    </w:p>
  </w:footnote>
  <w:footnote w:type="continuationSeparator" w:id="0">
    <w:p w14:paraId="3AD83589" w14:textId="77777777" w:rsidR="003C7F30" w:rsidRDefault="003C7F30" w:rsidP="00F66A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653"/>
    <w:rsid w:val="00234F70"/>
    <w:rsid w:val="003C7F30"/>
    <w:rsid w:val="005B3DC9"/>
    <w:rsid w:val="00647D45"/>
    <w:rsid w:val="009C2653"/>
    <w:rsid w:val="00B57D8A"/>
    <w:rsid w:val="00F6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A8F0B6"/>
  <w15:chartTrackingRefBased/>
  <w15:docId w15:val="{CD84950F-8C2E-493F-9B1D-0ED7E824A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6A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6A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6A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6A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梓聪</dc:creator>
  <cp:keywords/>
  <dc:description/>
  <cp:lastModifiedBy>冯 梓聪</cp:lastModifiedBy>
  <cp:revision>4</cp:revision>
  <dcterms:created xsi:type="dcterms:W3CDTF">2023-05-09T12:48:00Z</dcterms:created>
  <dcterms:modified xsi:type="dcterms:W3CDTF">2023-05-09T13:48:00Z</dcterms:modified>
</cp:coreProperties>
</file>