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6121" w:tblpY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84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得分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教师签名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宋体"/>
                <w:b/>
                <w:spacing w:val="56"/>
                <w:sz w:val="24"/>
              </w:rPr>
            </w:pPr>
            <w:r>
              <w:rPr>
                <w:rFonts w:hint="eastAsia" w:ascii="宋体"/>
                <w:b/>
                <w:spacing w:val="56"/>
                <w:sz w:val="24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413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宋体"/>
                <w:b/>
                <w:spacing w:val="56"/>
                <w:sz w:val="44"/>
                <w:szCs w:val="44"/>
              </w:rPr>
            </w:pPr>
          </w:p>
        </w:tc>
      </w:tr>
    </w:tbl>
    <w:p>
      <w:pPr>
        <w:jc w:val="left"/>
        <w:rPr>
          <w:rFonts w:ascii="宋体"/>
          <w:b/>
          <w:spacing w:val="56"/>
          <w:sz w:val="24"/>
          <w:u w:val="single"/>
        </w:rPr>
      </w:pPr>
      <w:r>
        <w:rPr>
          <w:rFonts w:hint="eastAsia" w:ascii="宋体"/>
          <w:b/>
          <w:spacing w:val="56"/>
          <w:sz w:val="24"/>
        </w:rPr>
        <w:t>课程编号</w:t>
      </w:r>
      <w:r>
        <w:rPr>
          <w:rFonts w:ascii="宋体"/>
          <w:b/>
          <w:spacing w:val="56"/>
          <w:sz w:val="24"/>
          <w:u w:val="single"/>
        </w:rPr>
        <w:t>1800440037</w:t>
      </w:r>
    </w:p>
    <w:p>
      <w:pPr>
        <w:jc w:val="left"/>
        <w:rPr>
          <w:rFonts w:ascii="宋体"/>
          <w:b/>
          <w:spacing w:val="56"/>
          <w:sz w:val="24"/>
          <w:u w:val="single"/>
        </w:rPr>
      </w:pPr>
      <w:r>
        <w:rPr>
          <w:rFonts w:hint="eastAsia" w:ascii="宋体"/>
          <w:b/>
          <w:spacing w:val="56"/>
          <w:sz w:val="24"/>
        </w:rPr>
        <w:t>题目类型</w:t>
      </w:r>
      <w:r>
        <w:rPr>
          <w:rFonts w:ascii="宋体"/>
          <w:b/>
          <w:spacing w:val="56"/>
          <w:sz w:val="24"/>
          <w:u w:val="single"/>
        </w:rPr>
        <w:t xml:space="preserve">        </w:t>
      </w: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rFonts w:ascii="宋体"/>
          <w:b/>
          <w:spacing w:val="56"/>
          <w:sz w:val="44"/>
          <w:szCs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大学物理实验（一）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基于</w:t>
      </w:r>
      <w:r>
        <w:rPr>
          <w:b/>
          <w:sz w:val="28"/>
          <w:u w:val="single"/>
        </w:rPr>
        <w:t>M</w:t>
      </w:r>
      <w:r>
        <w:rPr>
          <w:rFonts w:hint="eastAsia"/>
          <w:b/>
          <w:sz w:val="28"/>
          <w:u w:val="single"/>
        </w:rPr>
        <w:t>ultisim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的电源设计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color w:val="0000FF"/>
          <w:sz w:val="28"/>
        </w:rPr>
        <w:t xml:space="preserve"> </w:t>
      </w: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朱玲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杨皓翔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2023150139</w:t>
      </w:r>
      <w:r>
        <w:rPr>
          <w:rFonts w:hint="eastAsia"/>
          <w:b/>
          <w:sz w:val="28"/>
          <w:u w:val="single"/>
        </w:rPr>
        <w:t xml:space="preserve">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致原楼</w:t>
      </w:r>
      <w:r>
        <w:rPr>
          <w:rFonts w:hint="eastAsia"/>
          <w:b/>
          <w:sz w:val="28"/>
          <w:u w:val="single"/>
          <w:lang w:val="en-US" w:eastAsia="zh-CN"/>
        </w:rPr>
        <w:t>309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  <w:lang w:val="en-US" w:eastAsia="zh-CN"/>
        </w:rPr>
        <w:t>4</w:t>
      </w:r>
      <w:r>
        <w:rPr>
          <w:rFonts w:hint="eastAsia"/>
          <w:b/>
          <w:sz w:val="28"/>
          <w:u w:val="single"/>
        </w:rPr>
        <w:t>月1</w:t>
      </w:r>
      <w:r>
        <w:rPr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 xml:space="preserve">号  </w:t>
      </w:r>
      <w:r>
        <w:rPr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>
      <w:pPr>
        <w:jc w:val="center"/>
        <w:rPr>
          <w:b/>
          <w:sz w:val="28"/>
          <w:szCs w:val="28"/>
          <w:u w:val="single"/>
        </w:rPr>
      </w:pPr>
    </w:p>
    <w:p/>
    <w:p/>
    <w:p/>
    <w:p/>
    <w:p>
      <w:pPr>
        <w:rPr>
          <w:b/>
          <w:sz w:val="28"/>
          <w:szCs w:val="28"/>
          <w:u w:val="single"/>
        </w:rPr>
      </w:pPr>
    </w:p>
    <w:tbl>
      <w:tblPr>
        <w:tblStyle w:val="4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学习使用Multisim软件</w:t>
            </w:r>
          </w:p>
          <w:p>
            <w:pPr>
              <w:spacing w:line="300" w:lineRule="auto"/>
              <w:ind w:left="420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了解滤波、整流及稳压电路的原理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1.</w:t>
            </w:r>
            <w:r>
              <w:rPr>
                <w:rFonts w:hint="eastAsia" w:eastAsia="黑体"/>
                <w:sz w:val="24"/>
              </w:rPr>
              <w:t>直流稳压电源的组成</w:t>
            </w:r>
          </w:p>
          <w:p>
            <w:pPr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电源变压器</w:t>
            </w:r>
            <w:r>
              <w:rPr>
                <w:rFonts w:eastAsia="黑体"/>
                <w:sz w:val="24"/>
              </w:rPr>
              <w:t>:</w:t>
            </w:r>
            <w:r>
              <w:rPr>
                <w:rFonts w:hint="eastAsia" w:eastAsia="黑体"/>
                <w:sz w:val="24"/>
              </w:rPr>
              <w:t>将交流电网电压</w:t>
            </w:r>
            <w:r>
              <w:rPr>
                <w:rFonts w:eastAsia="黑体"/>
                <w:i/>
                <w:iCs/>
                <w:sz w:val="24"/>
              </w:rPr>
              <w:t>u</w:t>
            </w:r>
            <w:r>
              <w:rPr>
                <w:rFonts w:eastAsia="黑体"/>
                <w:sz w:val="24"/>
                <w:vertAlign w:val="subscript"/>
              </w:rPr>
              <w:t>1</w:t>
            </w:r>
            <w:r>
              <w:rPr>
                <w:rFonts w:hint="eastAsia" w:eastAsia="黑体"/>
                <w:sz w:val="24"/>
              </w:rPr>
              <w:t>变为合适的交流电压</w:t>
            </w:r>
            <w:r>
              <w:rPr>
                <w:rFonts w:eastAsia="黑体"/>
                <w:i/>
                <w:iCs/>
                <w:sz w:val="24"/>
              </w:rPr>
              <w:t>u</w:t>
            </w:r>
            <w:r>
              <w:rPr>
                <w:rFonts w:eastAsia="黑体"/>
                <w:sz w:val="24"/>
                <w:vertAlign w:val="subscript"/>
              </w:rPr>
              <w:t>2</w:t>
            </w:r>
            <w:r>
              <w:rPr>
                <w:rFonts w:hint="eastAsia" w:eastAsia="黑体"/>
                <w:sz w:val="24"/>
              </w:rPr>
              <w:t>。</w:t>
            </w:r>
          </w:p>
          <w:p>
            <w:pPr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整流电路</w:t>
            </w:r>
            <w:r>
              <w:rPr>
                <w:rFonts w:eastAsia="黑体"/>
                <w:sz w:val="24"/>
              </w:rPr>
              <w:t>:</w:t>
            </w:r>
            <w:r>
              <w:rPr>
                <w:rFonts w:hint="eastAsia" w:eastAsia="黑体"/>
                <w:sz w:val="24"/>
              </w:rPr>
              <w:t>将交流电压</w:t>
            </w:r>
            <w:r>
              <w:rPr>
                <w:rFonts w:eastAsia="黑体"/>
                <w:i/>
                <w:iCs/>
                <w:sz w:val="24"/>
              </w:rPr>
              <w:t>u</w:t>
            </w:r>
            <w:r>
              <w:rPr>
                <w:rFonts w:eastAsia="黑体"/>
                <w:sz w:val="24"/>
                <w:vertAlign w:val="subscript"/>
              </w:rPr>
              <w:t>2</w:t>
            </w:r>
            <w:r>
              <w:rPr>
                <w:rFonts w:hint="eastAsia" w:eastAsia="黑体"/>
                <w:sz w:val="24"/>
              </w:rPr>
              <w:t>变为脉动的直流电压</w:t>
            </w:r>
            <w:r>
              <w:rPr>
                <w:rFonts w:eastAsia="黑体"/>
                <w:i/>
                <w:iCs/>
                <w:sz w:val="24"/>
              </w:rPr>
              <w:t>u</w:t>
            </w:r>
            <w:r>
              <w:rPr>
                <w:rFonts w:eastAsia="黑体"/>
                <w:sz w:val="24"/>
                <w:vertAlign w:val="subscript"/>
              </w:rPr>
              <w:t>3</w:t>
            </w:r>
            <w:r>
              <w:rPr>
                <w:rFonts w:hint="eastAsia" w:eastAsia="黑体"/>
                <w:sz w:val="24"/>
              </w:rPr>
              <w:t>。</w:t>
            </w:r>
          </w:p>
          <w:p>
            <w:pPr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滤波电路</w:t>
            </w:r>
            <w:r>
              <w:rPr>
                <w:rFonts w:eastAsia="黑体"/>
                <w:sz w:val="24"/>
              </w:rPr>
              <w:t>:</w:t>
            </w:r>
            <w:r>
              <w:rPr>
                <w:rFonts w:hint="eastAsia" w:eastAsia="黑体"/>
                <w:sz w:val="24"/>
              </w:rPr>
              <w:t>将脉动直流电压</w:t>
            </w:r>
            <w:r>
              <w:rPr>
                <w:rFonts w:eastAsia="黑体"/>
                <w:i/>
                <w:iCs/>
                <w:sz w:val="24"/>
              </w:rPr>
              <w:t>u</w:t>
            </w:r>
            <w:r>
              <w:rPr>
                <w:rFonts w:eastAsia="黑体"/>
                <w:sz w:val="24"/>
                <w:vertAlign w:val="subscript"/>
              </w:rPr>
              <w:t>3</w:t>
            </w:r>
            <w:r>
              <w:rPr>
                <w:rFonts w:hint="eastAsia" w:eastAsia="黑体"/>
                <w:sz w:val="24"/>
              </w:rPr>
              <w:t>转变为平滑的直流电压</w:t>
            </w:r>
            <w:r>
              <w:rPr>
                <w:rFonts w:eastAsia="黑体"/>
                <w:i/>
                <w:iCs/>
                <w:sz w:val="24"/>
              </w:rPr>
              <w:t>u</w:t>
            </w:r>
            <w:r>
              <w:rPr>
                <w:rFonts w:eastAsia="黑体"/>
                <w:sz w:val="24"/>
                <w:vertAlign w:val="subscript"/>
              </w:rPr>
              <w:t>4</w:t>
            </w:r>
            <w:r>
              <w:rPr>
                <w:rFonts w:hint="eastAsia" w:eastAsia="黑体"/>
                <w:sz w:val="24"/>
              </w:rPr>
              <w:t>。</w:t>
            </w:r>
          </w:p>
          <w:p>
            <w:pPr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稳压电路:清除电网波动及负载变化的影响,保持输出电压</w:t>
            </w:r>
            <w:r>
              <w:rPr>
                <w:rFonts w:eastAsia="黑体"/>
                <w:i/>
                <w:iCs/>
                <w:sz w:val="24"/>
              </w:rPr>
              <w:t>u</w:t>
            </w:r>
            <w:r>
              <w:rPr>
                <w:rFonts w:hint="eastAsia" w:eastAsia="黑体"/>
                <w:sz w:val="24"/>
                <w:vertAlign w:val="subscript"/>
              </w:rPr>
              <w:t>o</w:t>
            </w:r>
            <w:r>
              <w:rPr>
                <w:rFonts w:hint="eastAsia" w:eastAsia="黑体"/>
                <w:sz w:val="24"/>
              </w:rPr>
              <w:t>的稳定。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2</w:t>
            </w:r>
            <w:r>
              <w:rPr>
                <w:rFonts w:eastAsia="黑体"/>
                <w:sz w:val="24"/>
              </w:rPr>
              <w:t>.</w:t>
            </w:r>
            <w:r>
              <w:rPr>
                <w:rFonts w:hint="eastAsia" w:eastAsia="黑体"/>
                <w:sz w:val="24"/>
              </w:rPr>
              <w:t>整流电路</w:t>
            </w:r>
          </w:p>
          <w:p>
            <w:pPr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作用:把交流电压转变为直流脉动的电压。</w:t>
            </w:r>
          </w:p>
          <w:p>
            <w:pPr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整流电路分类：单相、三相、二极管、可控硅、桥式、倍压整流、半波、全波。</w:t>
            </w:r>
          </w:p>
          <w:p>
            <w:pPr>
              <w:ind w:firstLine="240" w:firstLineChars="100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（1）单相半波整流电路</w:t>
            </w:r>
          </w:p>
          <w:p>
            <w:pPr>
              <w:jc w:val="center"/>
              <w:rPr>
                <w:rFonts w:eastAsia="黑体"/>
                <w:sz w:val="24"/>
              </w:rPr>
            </w:pPr>
            <w:r>
              <w:drawing>
                <wp:inline distT="0" distB="0" distL="0" distR="0">
                  <wp:extent cx="2249170" cy="1676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212" cy="1682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692400" cy="367855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846" cy="3687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根据图(b)可知，输出电压在一个工频周期内，只是正半周导电，在负载上得到的是半个正弦波。负载上输出平均电压为</w:t>
            </w:r>
            <w:r>
              <w:drawing>
                <wp:inline distT="0" distB="0" distL="0" distR="0">
                  <wp:extent cx="2520315" cy="901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03" cy="91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流过负载和二极管的平均电流为</w:t>
            </w:r>
            <w:r>
              <w:drawing>
                <wp:inline distT="0" distB="0" distL="0" distR="0">
                  <wp:extent cx="2138680" cy="6096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542" cy="61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二极管所承受的最大反向电压为V</w:t>
            </w:r>
            <w:r>
              <w:rPr>
                <w:rFonts w:eastAsia="黑体"/>
                <w:sz w:val="24"/>
                <w:vertAlign w:val="subscript"/>
              </w:rPr>
              <w:t>R</w:t>
            </w:r>
            <w:r>
              <w:rPr>
                <w:rFonts w:hint="eastAsia" w:eastAsia="黑体"/>
                <w:sz w:val="24"/>
                <w:vertAlign w:val="subscript"/>
              </w:rPr>
              <w:t>max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ascii="黑体" w:hAnsi="黑体" w:eastAsia="黑体"/>
                <w:sz w:val="24"/>
              </w:rPr>
              <w:t>√2</w:t>
            </w:r>
            <w:r>
              <w:rPr>
                <w:rFonts w:eastAsia="黑体"/>
                <w:sz w:val="24"/>
              </w:rPr>
              <w:t>V</w:t>
            </w:r>
            <w:r>
              <w:rPr>
                <w:rFonts w:ascii="黑体" w:hAnsi="黑体" w:eastAsia="黑体"/>
                <w:sz w:val="24"/>
                <w:vertAlign w:val="subscript"/>
              </w:rPr>
              <w:t>2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（2）单相桥式整流电路</w:t>
            </w:r>
          </w:p>
          <w:p>
            <w:pPr>
              <w:jc w:val="center"/>
              <w:rPr>
                <w:rFonts w:eastAsia="黑体"/>
                <w:sz w:val="24"/>
              </w:rPr>
            </w:pPr>
            <w:r>
              <w:drawing>
                <wp:inline distT="0" distB="0" distL="0" distR="0">
                  <wp:extent cx="2191385" cy="15430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813" cy="154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600200" cy="2686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075" cy="269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输出电压是单相脉动电压。通常用它的平均值与直流电压等效。输出平均电压为</w:t>
            </w:r>
          </w:p>
          <w:p>
            <w:pPr>
              <w:rPr>
                <w:rFonts w:eastAsia="黑体"/>
                <w:sz w:val="24"/>
              </w:rPr>
            </w:pPr>
            <w:r>
              <w:drawing>
                <wp:inline distT="0" distB="0" distL="0" distR="0">
                  <wp:extent cx="3822700" cy="585470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65" cy="59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流过负载的平均电流为</w:t>
            </w:r>
            <w:r>
              <w:drawing>
                <wp:inline distT="0" distB="0" distL="0" distR="0">
                  <wp:extent cx="1447800" cy="50355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350" cy="5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流过二极管的平均电流为</w:t>
            </w:r>
            <w:r>
              <w:drawing>
                <wp:inline distT="0" distB="0" distL="0" distR="0">
                  <wp:extent cx="1860550" cy="53848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470" cy="54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二极管所承受的最大反向电压为V</w:t>
            </w:r>
            <w:r>
              <w:rPr>
                <w:rFonts w:eastAsia="黑体"/>
                <w:sz w:val="24"/>
                <w:vertAlign w:val="subscript"/>
              </w:rPr>
              <w:t>Rmax</w:t>
            </w:r>
            <w:r>
              <w:rPr>
                <w:rFonts w:eastAsia="黑体"/>
                <w:sz w:val="24"/>
              </w:rPr>
              <w:t>=</w:t>
            </w:r>
            <w:r>
              <w:rPr>
                <w:rFonts w:hint="eastAsia" w:eastAsia="黑体"/>
                <w:sz w:val="24"/>
              </w:rPr>
              <w:t>√2</w:t>
            </w:r>
            <w:r>
              <w:rPr>
                <w:rFonts w:eastAsia="黑体"/>
                <w:sz w:val="24"/>
              </w:rPr>
              <w:t>V</w:t>
            </w:r>
            <w:r>
              <w:rPr>
                <w:rFonts w:eastAsia="黑体"/>
                <w:sz w:val="24"/>
                <w:vertAlign w:val="subscript"/>
              </w:rPr>
              <w:t>2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单相桥式整流电路的效率较高，总体性能优于单相半波和全波整流电路，故广泛应用于直流电源之中。</w:t>
            </w:r>
          </w:p>
          <w:p>
            <w:pPr>
              <w:jc w:val="center"/>
              <w:rPr>
                <w:rFonts w:eastAsia="黑体"/>
                <w:sz w:val="24"/>
              </w:rPr>
            </w:pPr>
            <w:r>
              <w:drawing>
                <wp:inline distT="0" distB="0" distL="0" distR="0">
                  <wp:extent cx="3346450" cy="949960"/>
                  <wp:effectExtent l="0" t="0" r="635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553" cy="95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滤波电路的结构特点: 电容与负载 RL 并联，或电感与负载RL串联。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电容滤波：适用于小电流，电流越小滤波效果越好。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电感滤波：适用于大电流，电流越大滤波效果越好。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电容滤波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现以单相桥式电容滤波整流电路为例来说明。电容滤波电路如图所示，在负载电阻上并联了一个滤波电容C。</w:t>
            </w:r>
          </w:p>
          <w:p>
            <w:pPr>
              <w:jc w:val="center"/>
              <w:rPr>
                <w:rFonts w:ascii="黑体" w:hAnsi="黑体" w:eastAsia="黑体"/>
                <w:sz w:val="24"/>
              </w:rPr>
            </w:pPr>
            <w:r>
              <w:drawing>
                <wp:inline distT="0" distB="0" distL="0" distR="0">
                  <wp:extent cx="3327400" cy="1321435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797" cy="1326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3308350" cy="1894205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712" cy="189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电感滤波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利用储能元件电感器Ｌ的电流不能突变的性质，把电感Ｌ与整流电路的负载ＲL相串联，也可以起到滤波的作用。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drawing>
                <wp:inline distT="0" distB="0" distL="0" distR="0">
                  <wp:extent cx="5106035" cy="24193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034" cy="24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 w:ascii="黑体" w:hAnsi="黑体" w:eastAsia="黑体"/>
                <w:sz w:val="24"/>
              </w:rPr>
              <w:t>稳压电路的作用:</w:t>
            </w:r>
            <w:r>
              <w:t xml:space="preserve"> </w:t>
            </w:r>
            <w:r>
              <w:drawing>
                <wp:inline distT="0" distB="0" distL="0" distR="0">
                  <wp:extent cx="3949700" cy="89725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287" cy="90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稳压电路的类型: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</w:rPr>
              <w:t>按调整管与负载的接法分：并联型稳压电路、串联型稳压电路。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按调整管的工作状态分：线性稳压电路、开关稳压电路。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线性集成稳压电路分：三端固定输出、三端可调输出。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 xml:space="preserve">三端固定式：正电压输出 </w:t>
            </w:r>
            <w:r>
              <w:rPr>
                <w:rFonts w:ascii="黑体" w:hAnsi="黑体" w:eastAsia="黑体"/>
                <w:sz w:val="24"/>
              </w:rPr>
              <w:t>78</w:t>
            </w:r>
            <w:r>
              <w:rPr>
                <w:rFonts w:hint="eastAsia" w:ascii="黑体" w:hAnsi="黑体" w:eastAsia="黑体"/>
                <w:sz w:val="24"/>
              </w:rPr>
              <w:t>xx系列、负电压输出7</w:t>
            </w:r>
            <w:r>
              <w:rPr>
                <w:rFonts w:ascii="黑体" w:hAnsi="黑体" w:eastAsia="黑体"/>
                <w:sz w:val="24"/>
              </w:rPr>
              <w:t>9</w:t>
            </w:r>
            <w:r>
              <w:rPr>
                <w:rFonts w:hint="eastAsia" w:ascii="黑体" w:hAnsi="黑体" w:eastAsia="黑体"/>
                <w:sz w:val="24"/>
              </w:rPr>
              <w:t>xx系列。</w:t>
            </w:r>
          </w:p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三端可调式：正电压输出3</w:t>
            </w:r>
            <w:r>
              <w:rPr>
                <w:rFonts w:ascii="黑体" w:hAnsi="黑体" w:eastAsia="黑体"/>
                <w:sz w:val="24"/>
              </w:rPr>
              <w:t>17</w:t>
            </w:r>
            <w:r>
              <w:rPr>
                <w:rFonts w:hint="eastAsia" w:ascii="黑体" w:hAnsi="黑体" w:eastAsia="黑体"/>
                <w:sz w:val="24"/>
              </w:rPr>
              <w:t>系列、负电压输出3</w:t>
            </w:r>
            <w:r>
              <w:rPr>
                <w:rFonts w:ascii="黑体" w:hAnsi="黑体" w:eastAsia="黑体"/>
                <w:sz w:val="24"/>
              </w:rPr>
              <w:t>37</w:t>
            </w:r>
            <w:r>
              <w:rPr>
                <w:rFonts w:hint="eastAsia" w:ascii="黑体" w:hAnsi="黑体" w:eastAsia="黑体"/>
                <w:sz w:val="24"/>
              </w:rPr>
              <w:t>系列。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NI Multisim 14.1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4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1、半波整流电路和全波桥式整流电路的观察和记录，并分析二者的输出平均电压。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2、电容滤波电路的观察和记录，分别讨论R值和C 值对输出电压数值（平均电压）和滤波效果（纹波电压）的影响。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3、完成+5V直流稳压电源的电路实现，记录输入、输出波形。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2" w:hRule="atLeast"/>
        </w:trPr>
        <w:tc>
          <w:tcPr>
            <w:tcW w:w="972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  <w:u w:val="single"/>
              </w:rPr>
              <w:t>2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杨皓翔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</w:t>
            </w:r>
          </w:p>
          <w:p>
            <w:pPr>
              <w:spacing w:line="360" w:lineRule="auto"/>
              <w:rPr>
                <w:rFonts w:eastAsia="黑体"/>
                <w:sz w:val="24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D5302"/>
    <w:multiLevelType w:val="multilevel"/>
    <w:tmpl w:val="7DED530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3C0452"/>
    <w:rsid w:val="003C0452"/>
    <w:rsid w:val="00503521"/>
    <w:rsid w:val="008E1F7C"/>
    <w:rsid w:val="00D84384"/>
    <w:rsid w:val="00E36F77"/>
    <w:rsid w:val="31CF685F"/>
    <w:rsid w:val="403E14C7"/>
    <w:rsid w:val="57CE11E3"/>
    <w:rsid w:val="605B738C"/>
    <w:rsid w:val="7836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autoRedefine/>
    <w:qFormat/>
    <w:uiPriority w:val="99"/>
    <w:rPr>
      <w:sz w:val="18"/>
      <w:szCs w:val="18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1189</Characters>
  <Lines>9</Lines>
  <Paragraphs>2</Paragraphs>
  <TotalTime>6</TotalTime>
  <ScaleCrop>false</ScaleCrop>
  <LinksUpToDate>false</LinksUpToDate>
  <CharactersWithSpaces>1395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2023-05-04T08:27:00Z</dcterms:created>
  <dc:creator>冯 梓聪</dc:creator>
  <cp:lastModifiedBy>对方正在输入...</cp:lastModifiedBy>
  <dcterms:modified xsi:type="dcterms:W3CDTF">2024-04-09T13:13:17Z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24D06754B9F34635B0DC8AFFE2E6CEA8_13</vt:lpwstr>
  </property>
</Properties>
</file>