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B1603" w14:textId="77777777" w:rsidR="008934C1" w:rsidRDefault="008934C1"/>
    <w:p w14:paraId="7B883545" w14:textId="77777777" w:rsidR="008934C1" w:rsidRDefault="00A02475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3370A382" w14:textId="77777777" w:rsidR="008934C1" w:rsidRDefault="008934C1">
      <w:pPr>
        <w:jc w:val="center"/>
        <w:rPr>
          <w:b/>
          <w:sz w:val="44"/>
        </w:rPr>
      </w:pPr>
    </w:p>
    <w:p w14:paraId="033D8D6B" w14:textId="77777777" w:rsidR="008934C1" w:rsidRDefault="008934C1">
      <w:pPr>
        <w:rPr>
          <w:b/>
          <w:sz w:val="28"/>
        </w:rPr>
      </w:pPr>
    </w:p>
    <w:p w14:paraId="6B66F784" w14:textId="77777777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68328541" w14:textId="77777777" w:rsidR="008934C1" w:rsidRDefault="008934C1">
      <w:pPr>
        <w:rPr>
          <w:b/>
          <w:sz w:val="28"/>
        </w:rPr>
      </w:pPr>
    </w:p>
    <w:p w14:paraId="752EFA95" w14:textId="77777777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数据选择器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       </w:t>
      </w:r>
    </w:p>
    <w:p w14:paraId="26501C84" w14:textId="77777777" w:rsidR="008934C1" w:rsidRDefault="008934C1">
      <w:pPr>
        <w:ind w:leftChars="428" w:left="899"/>
        <w:rPr>
          <w:b/>
          <w:sz w:val="28"/>
        </w:rPr>
      </w:pPr>
    </w:p>
    <w:p w14:paraId="6A62CD7D" w14:textId="77777777" w:rsidR="008934C1" w:rsidRDefault="00A02475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6B7236EF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17B258B3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300197D5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82A80D3" w14:textId="77777777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19CEC35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1C1E60A8" w14:textId="5E7C1179" w:rsidR="008934C1" w:rsidRDefault="00A024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444148">
        <w:rPr>
          <w:rFonts w:hint="eastAsia"/>
          <w:b/>
          <w:sz w:val="28"/>
          <w:u w:val="single"/>
        </w:rPr>
        <w:t>邓瑞霖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202</w:t>
      </w:r>
      <w:r w:rsidR="00444148">
        <w:rPr>
          <w:rFonts w:hint="eastAsia"/>
          <w:b/>
          <w:sz w:val="28"/>
          <w:u w:val="single"/>
        </w:rPr>
        <w:t>4150040</w:t>
      </w:r>
      <w:r>
        <w:rPr>
          <w:rFonts w:hint="eastAsia"/>
          <w:b/>
          <w:sz w:val="28"/>
          <w:u w:val="single"/>
        </w:rPr>
        <w:t xml:space="preserve"> </w:t>
      </w:r>
    </w:p>
    <w:p w14:paraId="546ED7BC" w14:textId="77777777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B5724CF" w14:textId="66124EE9" w:rsidR="008934C1" w:rsidRDefault="00A024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444148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 w:rsidR="00444148">
        <w:rPr>
          <w:rFonts w:hint="eastAsia"/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444148">
        <w:rPr>
          <w:rFonts w:hint="eastAsia"/>
          <w:b/>
          <w:sz w:val="28"/>
          <w:u w:val="single"/>
        </w:rPr>
        <w:t>24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444148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192BE70D" w14:textId="77777777" w:rsidR="008934C1" w:rsidRPr="00444148" w:rsidRDefault="008934C1">
      <w:pPr>
        <w:rPr>
          <w:b/>
          <w:sz w:val="28"/>
        </w:rPr>
      </w:pPr>
    </w:p>
    <w:p w14:paraId="444BACFF" w14:textId="6C713C65" w:rsidR="008934C1" w:rsidRDefault="00A0247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20</w:t>
      </w:r>
      <w:r w:rsidR="00444148">
        <w:rPr>
          <w:rFonts w:hint="eastAsia"/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 w:rsidR="00444148">
        <w:rPr>
          <w:rFonts w:hint="eastAsia"/>
          <w:b/>
          <w:sz w:val="28"/>
          <w:u w:val="single"/>
        </w:rPr>
        <w:t>4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444148">
        <w:rPr>
          <w:rFonts w:hint="eastAsia"/>
          <w:b/>
          <w:sz w:val="28"/>
          <w:u w:val="single"/>
        </w:rPr>
        <w:t>2</w:t>
      </w:r>
      <w:r w:rsidR="001F51CD">
        <w:rPr>
          <w:rFonts w:hint="eastAsia"/>
          <w:b/>
          <w:sz w:val="28"/>
          <w:u w:val="single"/>
        </w:rPr>
        <w:t>5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1F51CD">
        <w:rPr>
          <w:rFonts w:hint="eastAsia"/>
          <w:b/>
          <w:sz w:val="28"/>
          <w:u w:val="single"/>
        </w:rPr>
        <w:t>五</w:t>
      </w:r>
      <w:r>
        <w:rPr>
          <w:rFonts w:hint="eastAsia"/>
          <w:b/>
          <w:sz w:val="28"/>
          <w:u w:val="single"/>
        </w:rPr>
        <w:t xml:space="preserve">       </w:t>
      </w:r>
    </w:p>
    <w:p w14:paraId="26389339" w14:textId="77777777" w:rsidR="008934C1" w:rsidRDefault="008934C1">
      <w:pPr>
        <w:jc w:val="center"/>
        <w:rPr>
          <w:b/>
          <w:sz w:val="44"/>
        </w:rPr>
      </w:pPr>
    </w:p>
    <w:p w14:paraId="6374AA5A" w14:textId="77777777" w:rsidR="008934C1" w:rsidRDefault="00A02475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8934C1" w14:paraId="5E812728" w14:textId="77777777">
        <w:trPr>
          <w:trHeight w:val="1691"/>
        </w:trPr>
        <w:tc>
          <w:tcPr>
            <w:tcW w:w="8364" w:type="dxa"/>
          </w:tcPr>
          <w:p w14:paraId="0DB824D3" w14:textId="77777777" w:rsidR="008934C1" w:rsidRDefault="00A02475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C697C3B" w14:textId="77777777" w:rsidR="008934C1" w:rsidRDefault="00A02475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了解和正确使用</w:t>
            </w:r>
            <w:r>
              <w:rPr>
                <w:rFonts w:hint="eastAsia"/>
                <w:szCs w:val="21"/>
              </w:rPr>
              <w:t>MSI</w:t>
            </w:r>
            <w:r>
              <w:rPr>
                <w:rFonts w:hint="eastAsia"/>
                <w:szCs w:val="21"/>
              </w:rPr>
              <w:t>组合逻辑部件</w:t>
            </w:r>
          </w:p>
          <w:p w14:paraId="25CFCB83" w14:textId="77777777" w:rsidR="008934C1" w:rsidRDefault="00A0247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掌握一般组合逻辑电路的特点及分析、设计方法</w:t>
            </w:r>
          </w:p>
          <w:p w14:paraId="2FBF1F9B" w14:textId="77777777" w:rsidR="008934C1" w:rsidRDefault="00A02475">
            <w:pPr>
              <w:widowControl/>
              <w:jc w:val="left"/>
              <w:rPr>
                <w:rFonts w:ascii="宋体"/>
                <w:szCs w:val="21"/>
              </w:rPr>
            </w:pPr>
            <w:r>
              <w:rPr>
                <w:rFonts w:ascii="宋体" w:hint="eastAsia"/>
                <w:szCs w:val="21"/>
              </w:rPr>
              <w:t>3.学会对所设计的电路进行逻辑功能测试的方法</w:t>
            </w:r>
          </w:p>
          <w:p w14:paraId="522C4DEE" w14:textId="77777777" w:rsidR="008934C1" w:rsidRDefault="008934C1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08B68E63" w14:textId="77777777" w:rsidR="008934C1" w:rsidRDefault="008934C1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8934C1" w14:paraId="780A33C0" w14:textId="77777777">
        <w:trPr>
          <w:trHeight w:val="1559"/>
        </w:trPr>
        <w:tc>
          <w:tcPr>
            <w:tcW w:w="8364" w:type="dxa"/>
          </w:tcPr>
          <w:p w14:paraId="1BC81668" w14:textId="77777777" w:rsidR="008934C1" w:rsidRDefault="00A02475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66104455" w14:textId="77777777" w:rsidR="008934C1" w:rsidRDefault="00A02475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(1)74LS153</w:t>
            </w:r>
            <w:r>
              <w:rPr>
                <w:rFonts w:hint="eastAsia"/>
                <w:szCs w:val="21"/>
              </w:rPr>
              <w:t>的功能测试</w:t>
            </w:r>
          </w:p>
          <w:p w14:paraId="191A65B2" w14:textId="77777777" w:rsidR="008934C1" w:rsidRDefault="008934C1">
            <w:pPr>
              <w:rPr>
                <w:szCs w:val="21"/>
              </w:rPr>
            </w:pPr>
          </w:p>
          <w:p w14:paraId="24BC17F6" w14:textId="77777777" w:rsidR="008934C1" w:rsidRDefault="00A02475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用</w:t>
            </w:r>
            <w:r>
              <w:rPr>
                <w:rFonts w:hint="eastAsia"/>
                <w:szCs w:val="21"/>
              </w:rPr>
              <w:t>74LS153</w:t>
            </w:r>
            <w:r>
              <w:rPr>
                <w:rFonts w:hint="eastAsia"/>
                <w:szCs w:val="21"/>
              </w:rPr>
              <w:t>设计电机控制电路</w:t>
            </w:r>
          </w:p>
          <w:p w14:paraId="5EEFF7FB" w14:textId="77777777" w:rsidR="008934C1" w:rsidRDefault="008934C1">
            <w:pPr>
              <w:widowControl/>
              <w:tabs>
                <w:tab w:val="left" w:pos="770"/>
              </w:tabs>
              <w:jc w:val="left"/>
            </w:pPr>
          </w:p>
          <w:p w14:paraId="37093A31" w14:textId="77777777" w:rsidR="008934C1" w:rsidRDefault="008934C1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8934C1" w14:paraId="4F4E12FC" w14:textId="77777777">
        <w:trPr>
          <w:trHeight w:val="7782"/>
        </w:trPr>
        <w:tc>
          <w:tcPr>
            <w:tcW w:w="8364" w:type="dxa"/>
          </w:tcPr>
          <w:p w14:paraId="3A7057AB" w14:textId="77777777" w:rsidR="008934C1" w:rsidRDefault="00A02475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02E00BF9" w14:textId="77777777" w:rsidR="008934C1" w:rsidRDefault="00A02475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一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 xml:space="preserve"> 74LS153的功能测试</w:t>
            </w:r>
          </w:p>
          <w:p w14:paraId="5090D886" w14:textId="0E4D25D8" w:rsidR="00F27F6B" w:rsidRPr="00F27F6B" w:rsidRDefault="00F27F6B" w:rsidP="00F27F6B">
            <w:pPr>
              <w:ind w:firstLineChars="200" w:firstLine="420"/>
              <w:jc w:val="left"/>
              <w:rPr>
                <w:bCs/>
                <w:szCs w:val="21"/>
              </w:rPr>
            </w:pPr>
            <w:r w:rsidRPr="00F27F6B">
              <w:rPr>
                <w:bCs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F64100" wp14:editId="72286E5F">
                      <wp:simplePos x="0" y="0"/>
                      <wp:positionH relativeFrom="column">
                        <wp:posOffset>5063490</wp:posOffset>
                      </wp:positionH>
                      <wp:positionV relativeFrom="paragraph">
                        <wp:posOffset>477520</wp:posOffset>
                      </wp:positionV>
                      <wp:extent cx="252730" cy="5080"/>
                      <wp:effectExtent l="0" t="4445" r="1270" b="9525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2730" cy="5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8EF11CE" id="直接连接符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7pt,37.6pt" to="418.6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" strokecolor="black [3040]"/>
                  </w:pict>
                </mc:Fallback>
              </mc:AlternateContent>
            </w:r>
            <w:r w:rsidRPr="00F27F6B">
              <w:rPr>
                <w:rFonts w:hint="eastAsia"/>
                <w:bCs/>
                <w:szCs w:val="21"/>
              </w:rPr>
              <w:t>将</w:t>
            </w:r>
            <w:r w:rsidRPr="00F27F6B">
              <w:rPr>
                <w:rFonts w:hint="eastAsia"/>
                <w:bCs/>
                <w:szCs w:val="21"/>
              </w:rPr>
              <w:t>74LS153</w:t>
            </w:r>
            <w:r w:rsidRPr="00F27F6B">
              <w:rPr>
                <w:rFonts w:hint="eastAsia"/>
                <w:bCs/>
                <w:szCs w:val="21"/>
              </w:rPr>
              <w:t>插入实验系统的</w:t>
            </w:r>
            <w:r w:rsidRPr="00F27F6B">
              <w:rPr>
                <w:rFonts w:hint="eastAsia"/>
                <w:bCs/>
                <w:szCs w:val="21"/>
              </w:rPr>
              <w:t>IC</w:t>
            </w:r>
            <w:r w:rsidRPr="00F27F6B">
              <w:rPr>
                <w:rFonts w:hint="eastAsia"/>
                <w:bCs/>
                <w:szCs w:val="21"/>
              </w:rPr>
              <w:t>空插座中，并按图</w:t>
            </w:r>
            <w:r w:rsidRPr="00F27F6B">
              <w:rPr>
                <w:rFonts w:hint="eastAsia"/>
                <w:bCs/>
                <w:szCs w:val="21"/>
              </w:rPr>
              <w:t>4-16</w:t>
            </w:r>
            <w:r w:rsidRPr="00F27F6B">
              <w:rPr>
                <w:rFonts w:hint="eastAsia"/>
                <w:bCs/>
                <w:szCs w:val="21"/>
              </w:rPr>
              <w:t>接线：把数据输入端</w:t>
            </w:r>
            <w:r w:rsidRPr="00F27F6B">
              <w:rPr>
                <w:rFonts w:hint="eastAsia"/>
                <w:bCs/>
                <w:szCs w:val="21"/>
              </w:rPr>
              <w:t>1D</w:t>
            </w:r>
            <w:r w:rsidRPr="00F27F6B">
              <w:rPr>
                <w:rFonts w:hint="eastAsia"/>
                <w:bCs/>
                <w:szCs w:val="21"/>
                <w:vertAlign w:val="subscript"/>
              </w:rPr>
              <w:t>3</w:t>
            </w:r>
            <w:r w:rsidRPr="00F27F6B">
              <w:rPr>
                <w:rFonts w:hint="eastAsia"/>
                <w:bCs/>
                <w:szCs w:val="21"/>
              </w:rPr>
              <w:t>、</w:t>
            </w:r>
            <w:r w:rsidRPr="00F27F6B">
              <w:rPr>
                <w:rFonts w:hint="eastAsia"/>
                <w:bCs/>
                <w:szCs w:val="21"/>
              </w:rPr>
              <w:t>1D</w:t>
            </w:r>
            <w:r w:rsidRPr="00F27F6B">
              <w:rPr>
                <w:rFonts w:hint="eastAsia"/>
                <w:bCs/>
                <w:szCs w:val="21"/>
                <w:vertAlign w:val="subscript"/>
              </w:rPr>
              <w:t>2</w:t>
            </w:r>
            <w:r w:rsidRPr="00F27F6B">
              <w:rPr>
                <w:rFonts w:hint="eastAsia"/>
                <w:bCs/>
                <w:szCs w:val="21"/>
              </w:rPr>
              <w:t>、</w:t>
            </w:r>
            <w:r w:rsidRPr="00F27F6B">
              <w:rPr>
                <w:rFonts w:hint="eastAsia"/>
                <w:bCs/>
                <w:szCs w:val="21"/>
              </w:rPr>
              <w:t>1D</w:t>
            </w:r>
            <w:r w:rsidRPr="00F27F6B">
              <w:rPr>
                <w:rFonts w:hint="eastAsia"/>
                <w:bCs/>
                <w:szCs w:val="21"/>
                <w:vertAlign w:val="subscript"/>
              </w:rPr>
              <w:t>1</w:t>
            </w:r>
            <w:r w:rsidRPr="00F27F6B">
              <w:rPr>
                <w:rFonts w:hint="eastAsia"/>
                <w:bCs/>
                <w:szCs w:val="21"/>
              </w:rPr>
              <w:t>、</w:t>
            </w:r>
            <w:r w:rsidRPr="00F27F6B">
              <w:rPr>
                <w:rFonts w:hint="eastAsia"/>
                <w:bCs/>
                <w:szCs w:val="21"/>
              </w:rPr>
              <w:t>1D</w:t>
            </w:r>
            <w:r w:rsidRPr="00F27F6B">
              <w:rPr>
                <w:rFonts w:hint="eastAsia"/>
                <w:bCs/>
                <w:szCs w:val="21"/>
                <w:vertAlign w:val="subscript"/>
              </w:rPr>
              <w:t>0</w:t>
            </w:r>
            <w:r w:rsidRPr="00F27F6B">
              <w:rPr>
                <w:rFonts w:hint="eastAsia"/>
                <w:bCs/>
                <w:szCs w:val="21"/>
              </w:rPr>
              <w:t>，控制输入端</w:t>
            </w:r>
            <w:r w:rsidRPr="00F27F6B">
              <w:rPr>
                <w:rFonts w:hint="eastAsia"/>
                <w:bCs/>
                <w:szCs w:val="21"/>
              </w:rPr>
              <w:t>A</w:t>
            </w:r>
            <w:r w:rsidRPr="00F27F6B">
              <w:rPr>
                <w:rFonts w:hint="eastAsia"/>
                <w:bCs/>
                <w:szCs w:val="21"/>
                <w:vertAlign w:val="subscript"/>
              </w:rPr>
              <w:t>1</w:t>
            </w:r>
            <w:r w:rsidRPr="00F27F6B">
              <w:rPr>
                <w:rFonts w:hint="eastAsia"/>
                <w:bCs/>
                <w:szCs w:val="21"/>
              </w:rPr>
              <w:t>、</w:t>
            </w:r>
            <w:r w:rsidRPr="00F27F6B">
              <w:rPr>
                <w:rFonts w:hint="eastAsia"/>
                <w:bCs/>
                <w:szCs w:val="21"/>
              </w:rPr>
              <w:t>A</w:t>
            </w:r>
            <w:r w:rsidRPr="00F27F6B">
              <w:rPr>
                <w:rFonts w:hint="eastAsia"/>
                <w:bCs/>
                <w:szCs w:val="21"/>
                <w:vertAlign w:val="subscript"/>
              </w:rPr>
              <w:t>0</w:t>
            </w:r>
            <w:r w:rsidRPr="00F27F6B">
              <w:rPr>
                <w:rFonts w:hint="eastAsia"/>
                <w:bCs/>
                <w:szCs w:val="21"/>
              </w:rPr>
              <w:t>和使能端</w:t>
            </w:r>
            <w:r w:rsidRPr="00F27F6B">
              <w:rPr>
                <w:bCs/>
                <w:szCs w:val="21"/>
              </w:rPr>
              <w:t>1</w:t>
            </w:r>
            <w:r w:rsidRPr="00F27F6B">
              <w:rPr>
                <w:rFonts w:hint="eastAsia"/>
                <w:bCs/>
                <w:szCs w:val="21"/>
              </w:rPr>
              <w:t>ST</w:t>
            </w:r>
            <w:r w:rsidRPr="00F27F6B">
              <w:rPr>
                <w:rFonts w:hint="eastAsia"/>
                <w:bCs/>
                <w:szCs w:val="21"/>
              </w:rPr>
              <w:t>接至数字电路实验箱的任意</w:t>
            </w:r>
            <w:r w:rsidRPr="00F27F6B">
              <w:rPr>
                <w:rFonts w:hint="eastAsia"/>
                <w:bCs/>
                <w:szCs w:val="21"/>
              </w:rPr>
              <w:t>7</w:t>
            </w:r>
            <w:r w:rsidRPr="00F27F6B">
              <w:rPr>
                <w:rFonts w:hint="eastAsia"/>
                <w:bCs/>
                <w:szCs w:val="21"/>
              </w:rPr>
              <w:t>个逻辑电平开关，输出</w:t>
            </w:r>
            <w:r w:rsidRPr="00F27F6B">
              <w:rPr>
                <w:rFonts w:hint="eastAsia"/>
                <w:bCs/>
                <w:szCs w:val="21"/>
              </w:rPr>
              <w:t>1Y</w:t>
            </w:r>
            <w:r w:rsidRPr="00F27F6B">
              <w:rPr>
                <w:rFonts w:hint="eastAsia"/>
                <w:bCs/>
                <w:szCs w:val="21"/>
              </w:rPr>
              <w:t>接至实验箱电平显示器的任一</w:t>
            </w:r>
            <w:r w:rsidRPr="00F27F6B">
              <w:rPr>
                <w:rFonts w:hint="eastAsia"/>
                <w:bCs/>
                <w:szCs w:val="21"/>
              </w:rPr>
              <w:t>LED</w:t>
            </w:r>
            <w:r w:rsidRPr="00F27F6B">
              <w:rPr>
                <w:rFonts w:hint="eastAsia"/>
                <w:bCs/>
                <w:szCs w:val="21"/>
              </w:rPr>
              <w:t>。设计表</w:t>
            </w:r>
            <w:r w:rsidRPr="00F27F6B">
              <w:rPr>
                <w:rFonts w:hint="eastAsia"/>
                <w:bCs/>
                <w:szCs w:val="21"/>
              </w:rPr>
              <w:t>4.3</w:t>
            </w:r>
            <w:r w:rsidRPr="00F27F6B">
              <w:rPr>
                <w:rFonts w:hint="eastAsia"/>
                <w:bCs/>
                <w:szCs w:val="21"/>
              </w:rPr>
              <w:t>中的输入状态</w:t>
            </w:r>
            <w:r w:rsidRPr="00F27F6B">
              <w:rPr>
                <w:rFonts w:hint="eastAsia"/>
                <w:bCs/>
                <w:szCs w:val="21"/>
              </w:rPr>
              <w:t>b</w:t>
            </w:r>
            <w:r w:rsidRPr="00F27F6B">
              <w:rPr>
                <w:rFonts w:hint="eastAsia"/>
                <w:bCs/>
                <w:szCs w:val="21"/>
              </w:rPr>
              <w:t>并将测试结果填入表中。</w:t>
            </w:r>
          </w:p>
          <w:p w14:paraId="6838028E" w14:textId="77777777" w:rsidR="008934C1" w:rsidRDefault="00A02475">
            <w:pPr>
              <w:pStyle w:val="a3"/>
              <w:numPr>
                <w:ilvl w:val="0"/>
                <w:numId w:val="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按下图接线：</w:t>
            </w:r>
          </w:p>
          <w:p w14:paraId="47C6FD25" w14:textId="77777777" w:rsidR="008934C1" w:rsidRDefault="00A02475">
            <w:pPr>
              <w:pStyle w:val="a3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noProof/>
              </w:rPr>
              <w:drawing>
                <wp:inline distT="0" distB="0" distL="114300" distR="114300" wp14:anchorId="4F6C744D" wp14:editId="0EB69228">
                  <wp:extent cx="2749550" cy="2672080"/>
                  <wp:effectExtent l="0" t="0" r="8890" b="10160"/>
                  <wp:docPr id="1" name="图片 1" descr="0fc5084869e0e3617c13d800daf5f0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0fc5084869e0e3617c13d800daf5f0d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55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A5314" w14:textId="77777777" w:rsidR="008934C1" w:rsidRDefault="008934C1">
            <w:pPr>
              <w:pStyle w:val="a3"/>
              <w:rPr>
                <w:rFonts w:ascii="Times New Roman" w:hAnsi="Times New Roman"/>
              </w:rPr>
            </w:pPr>
          </w:p>
          <w:p w14:paraId="3381E98D" w14:textId="77777777" w:rsidR="008934C1" w:rsidRDefault="00A02475">
            <w:pPr>
              <w:pStyle w:val="a3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接线</w:t>
            </w:r>
          </w:p>
          <w:p w14:paraId="19E9A469" w14:textId="733E9C1B" w:rsidR="008934C1" w:rsidRDefault="008934C1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1530718" w14:textId="43F7BE15" w:rsidR="008934C1" w:rsidRDefault="00444148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F8C1D8" wp14:editId="11F6A3F7">
                  <wp:extent cx="3262716" cy="2413000"/>
                  <wp:effectExtent l="0" t="0" r="0" b="6350"/>
                  <wp:docPr id="11978194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8194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551" cy="241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407AC" w14:textId="177A9521" w:rsidR="008934C1" w:rsidRDefault="00A02475">
            <w:pPr>
              <w:pStyle w:val="a3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测试数据并记录结果（课本表4</w:t>
            </w:r>
            <w:r>
              <w:rPr>
                <w:b/>
                <w:bCs/>
                <w:sz w:val="24"/>
                <w:szCs w:val="24"/>
              </w:rPr>
              <w:t>-3</w:t>
            </w:r>
            <w:r>
              <w:rPr>
                <w:rFonts w:hint="eastAsia"/>
                <w:b/>
                <w:bCs/>
                <w:sz w:val="24"/>
                <w:szCs w:val="24"/>
              </w:rPr>
              <w:t>）</w:t>
            </w:r>
          </w:p>
          <w:p w14:paraId="51E73729" w14:textId="400B3A49" w:rsidR="008934C1" w:rsidRDefault="00444148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38AF33" wp14:editId="58C4C81D">
                  <wp:extent cx="3531703" cy="2076450"/>
                  <wp:effectExtent l="0" t="0" r="0" b="0"/>
                  <wp:docPr id="20067248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787" cy="207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AC7C3" w14:textId="77777777" w:rsidR="00F27F6B" w:rsidRPr="00F27F6B" w:rsidRDefault="00F27F6B" w:rsidP="00F27F6B">
            <w:pPr>
              <w:jc w:val="left"/>
              <w:rPr>
                <w:b/>
                <w:szCs w:val="21"/>
              </w:rPr>
            </w:pPr>
            <w:r w:rsidRPr="00F27F6B">
              <w:rPr>
                <w:rFonts w:hint="eastAsia"/>
                <w:b/>
                <w:szCs w:val="21"/>
              </w:rPr>
              <w:t>由下列函数表达式可知：实验数据符合预期</w:t>
            </w:r>
          </w:p>
          <w:p w14:paraId="78604866" w14:textId="3EAF9AE0" w:rsidR="00F27F6B" w:rsidRPr="00F27F6B" w:rsidRDefault="00F27F6B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114300" distR="114300" wp14:anchorId="71D54D67" wp14:editId="58F4CADB">
                  <wp:extent cx="3520114" cy="546100"/>
                  <wp:effectExtent l="0" t="0" r="4445" b="6350"/>
                  <wp:docPr id="13" name="图片 13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487" cy="546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FAE85" w14:textId="24A0B910" w:rsidR="00444148" w:rsidRDefault="0044414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3A1FEC2" w14:textId="77777777" w:rsidR="008934C1" w:rsidRDefault="00A02475">
            <w:pPr>
              <w:pStyle w:val="a3"/>
              <w:ind w:left="482" w:hangingChars="200" w:hanging="482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任务二 用74LS153设计电机控制电路</w:t>
            </w:r>
          </w:p>
          <w:p w14:paraId="187B641F" w14:textId="77777777" w:rsidR="00F27F6B" w:rsidRDefault="00F27F6B" w:rsidP="00F27F6B">
            <w:pPr>
              <w:ind w:leftChars="100" w:left="210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4"/>
              </w:rPr>
              <w:t>问题描述：</w:t>
            </w:r>
          </w:p>
          <w:p w14:paraId="50BCA864" w14:textId="77777777" w:rsidR="00F27F6B" w:rsidRDefault="00F27F6B" w:rsidP="00F27F6B">
            <w:pPr>
              <w:spacing w:afterLines="50" w:after="156"/>
              <w:ind w:leftChars="100" w:left="210" w:firstLineChars="200" w:firstLine="480"/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某工厂有三个车间和一个自备电站，站内有两台发电机X和Y,Y的发电能力是X的两倍。如果一个车间开工，启动X就能满足要求:如果两个车间开工，启动Y就能满足:如果三个车间同时开工，则X和Y都应启动。试设计控制发电机x和Y启动逻辑电路。</w:t>
            </w:r>
          </w:p>
          <w:p w14:paraId="7094E7D5" w14:textId="77777777" w:rsidR="00F27F6B" w:rsidRDefault="00F27F6B" w:rsidP="00F27F6B">
            <w:pPr>
              <w:ind w:leftChars="100" w:left="210" w:firstLineChars="200" w:firstLine="480"/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(1)</w:t>
            </w:r>
            <w:r>
              <w:rPr>
                <w:rFonts w:ascii="宋体" w:hAnsi="宋体" w:cs="宋体"/>
                <w:sz w:val="24"/>
              </w:rPr>
              <w:t>设计方法提示。设三个车间为A、B、C,开工为“1”，停工为“0</w:t>
            </w:r>
            <w:r>
              <w:rPr>
                <w:rFonts w:ascii="宋体" w:hAnsi="宋体" w:cs="宋体" w:hint="eastAsia"/>
                <w:sz w:val="24"/>
              </w:rPr>
              <w:t>”</w:t>
            </w:r>
            <w:r>
              <w:rPr>
                <w:rFonts w:ascii="宋体" w:hAnsi="宋体" w:cs="宋体"/>
                <w:sz w:val="24"/>
              </w:rPr>
              <w:t>:发电机X和Y启动为“1”,停止为“0”。可按题意列出A、B、C和X</w:t>
            </w:r>
            <w:r>
              <w:rPr>
                <w:rFonts w:ascii="宋体" w:hAnsi="宋体" w:cs="宋体" w:hint="eastAsia"/>
                <w:sz w:val="24"/>
              </w:rPr>
              <w:t>、</w:t>
            </w:r>
            <w:r>
              <w:rPr>
                <w:rFonts w:ascii="宋体" w:hAnsi="宋体" w:cs="宋体"/>
                <w:sz w:val="24"/>
              </w:rPr>
              <w:t>Y之间关系的真值表，然后经化简求出</w:t>
            </w:r>
            <w:r>
              <w:rPr>
                <w:rFonts w:ascii="宋体" w:hAnsi="宋体" w:cs="宋体" w:hint="eastAsia"/>
                <w:sz w:val="24"/>
              </w:rPr>
              <w:t>X</w:t>
            </w:r>
            <w:r>
              <w:rPr>
                <w:rFonts w:ascii="宋体" w:hAnsi="宋体" w:cs="宋体"/>
                <w:sz w:val="24"/>
              </w:rPr>
              <w:t>和Y与变量A、B、</w:t>
            </w:r>
            <w:r>
              <w:rPr>
                <w:rFonts w:ascii="宋体" w:hAnsi="宋体" w:cs="宋体" w:hint="eastAsia"/>
                <w:sz w:val="24"/>
              </w:rPr>
              <w:t>C</w:t>
            </w:r>
            <w:r>
              <w:rPr>
                <w:rFonts w:ascii="宋体" w:hAnsi="宋体" w:cs="宋体"/>
                <w:sz w:val="24"/>
              </w:rPr>
              <w:t>的函数表达式。要求用74LS153及必要的与非门来实现。</w:t>
            </w:r>
          </w:p>
          <w:p w14:paraId="1B8EB89D" w14:textId="77777777" w:rsidR="00F27F6B" w:rsidRDefault="00F27F6B" w:rsidP="00F27F6B">
            <w:pPr>
              <w:ind w:leftChars="100" w:left="210" w:firstLineChars="200" w:firstLine="480"/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/>
                <w:sz w:val="24"/>
              </w:rPr>
              <w:t>(2)实验方法提示。静态测试方法的输入为固定逻辑电平1和0信号，输入信号的改变由实验者来控制。这时输出状态变化极慢，人眼可观察到。此方法是最基本的数字电路功能测试方法。</w:t>
            </w:r>
          </w:p>
          <w:p w14:paraId="7D8BD7C9" w14:textId="2A5EBEBB" w:rsidR="00F27F6B" w:rsidRPr="00F27F6B" w:rsidRDefault="00F27F6B" w:rsidP="00F27F6B">
            <w:pPr>
              <w:ind w:leftChars="100" w:left="210" w:firstLineChars="200" w:firstLine="480"/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 xml:space="preserve">    </w:t>
            </w:r>
            <w:r>
              <w:rPr>
                <w:rFonts w:ascii="宋体" w:hAnsi="宋体" w:cs="宋体"/>
                <w:sz w:val="24"/>
              </w:rPr>
              <w:t>先将A、B、</w:t>
            </w:r>
            <w:r>
              <w:rPr>
                <w:rFonts w:ascii="宋体" w:hAnsi="宋体" w:cs="宋体" w:hint="eastAsia"/>
                <w:sz w:val="24"/>
              </w:rPr>
              <w:t>C</w:t>
            </w:r>
            <w:proofErr w:type="gramStart"/>
            <w:r>
              <w:rPr>
                <w:rFonts w:ascii="宋体" w:hAnsi="宋体" w:cs="宋体"/>
                <w:sz w:val="24"/>
              </w:rPr>
              <w:t>端分别</w:t>
            </w:r>
            <w:proofErr w:type="gramEnd"/>
            <w:r>
              <w:rPr>
                <w:rFonts w:ascii="宋体" w:hAnsi="宋体" w:cs="宋体"/>
                <w:sz w:val="24"/>
              </w:rPr>
              <w:t>接到实验箱的任意三个逻辑电平开关，再将输</w:t>
            </w:r>
            <w:r>
              <w:rPr>
                <w:rFonts w:ascii="宋体" w:hAnsi="宋体" w:cs="宋体"/>
                <w:sz w:val="24"/>
              </w:rPr>
              <w:lastRenderedPageBreak/>
              <w:t>出端X和Y分别接至实验箱任意两只LED,然后操纵三个逻辑开关(代表车间开工情况)观察两只指示灯的发光情况，最后根据测试结果验证所设计的电路是否满足任务要求。</w:t>
            </w:r>
          </w:p>
          <w:p w14:paraId="28B75010" w14:textId="77777777" w:rsidR="008934C1" w:rsidRDefault="00A02475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列出真值表</w:t>
            </w:r>
          </w:p>
          <w:p w14:paraId="6530F751" w14:textId="3028483C" w:rsidR="008934C1" w:rsidRDefault="00444148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1EE55BD" wp14:editId="4F26D066">
                  <wp:extent cx="3231274" cy="3937000"/>
                  <wp:effectExtent l="0" t="0" r="7620" b="6350"/>
                  <wp:docPr id="6200009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764" cy="3940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CC7DA" w14:textId="77777777" w:rsidR="008934C1" w:rsidRDefault="00A02475">
            <w:pPr>
              <w:pStyle w:val="a3"/>
              <w:numPr>
                <w:ilvl w:val="0"/>
                <w:numId w:val="2"/>
              </w:numPr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推出函数表达式</w:t>
            </w:r>
          </w:p>
          <w:p w14:paraId="6B7DE06F" w14:textId="624EA284" w:rsidR="00F27F6B" w:rsidRDefault="00F27F6B" w:rsidP="00F27F6B">
            <w:pPr>
              <w:pStyle w:val="a3"/>
              <w:tabs>
                <w:tab w:val="left" w:pos="312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X和Y的卡诺图：</w:t>
            </w:r>
          </w:p>
          <w:p w14:paraId="7293FB92" w14:textId="3D6CE5FE" w:rsidR="00F27F6B" w:rsidRDefault="00F27F6B" w:rsidP="00F27F6B">
            <w:pPr>
              <w:pStyle w:val="a3"/>
              <w:tabs>
                <w:tab w:val="left" w:pos="312"/>
              </w:tabs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703FDF" wp14:editId="0F2052B7">
                  <wp:extent cx="2180189" cy="2565400"/>
                  <wp:effectExtent l="0" t="0" r="0" b="6350"/>
                  <wp:docPr id="189823880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5238" cy="2583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DD035" w14:textId="1EED9AAE" w:rsidR="00F27F6B" w:rsidRDefault="00F27F6B" w:rsidP="00F27F6B">
            <w:pPr>
              <w:pStyle w:val="a3"/>
              <w:tabs>
                <w:tab w:val="left" w:pos="312"/>
              </w:tabs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化简后的逻辑表达式：：</w:t>
            </w:r>
          </w:p>
          <w:p w14:paraId="33D1653A" w14:textId="77777777" w:rsidR="00F27F6B" w:rsidRDefault="00444148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8B287F2" wp14:editId="4FE13E50">
                  <wp:extent cx="3861820" cy="1238250"/>
                  <wp:effectExtent l="0" t="0" r="5715" b="0"/>
                  <wp:docPr id="23457179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147" cy="1243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4BA43" w14:textId="2D957EB3" w:rsidR="00F27F6B" w:rsidRDefault="00476E79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int="eastAsia"/>
                <w:b/>
                <w:bCs/>
                <w:noProof/>
                <w:sz w:val="24"/>
                <w:szCs w:val="24"/>
              </w:rPr>
              <w:t>根据表达式，</w:t>
            </w:r>
            <w:r w:rsidR="00F27F6B">
              <w:rPr>
                <w:rFonts w:hint="eastAsia"/>
                <w:b/>
                <w:bCs/>
                <w:noProof/>
                <w:sz w:val="24"/>
                <w:szCs w:val="24"/>
              </w:rPr>
              <w:t>画出逻辑电路图：</w:t>
            </w:r>
          </w:p>
          <w:p w14:paraId="78595431" w14:textId="6ACCBCDD" w:rsidR="00A02475" w:rsidRDefault="00F27F6B">
            <w:pPr>
              <w:pStyle w:val="a3"/>
              <w:rPr>
                <w:b/>
                <w:bCs/>
                <w:noProof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3B1960B" wp14:editId="779951BA">
                  <wp:extent cx="2432820" cy="2292350"/>
                  <wp:effectExtent l="0" t="0" r="5715" b="0"/>
                  <wp:docPr id="1781438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775" cy="229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48828" w14:textId="77777777" w:rsidR="00F27F6B" w:rsidRDefault="00F27F6B" w:rsidP="00B20A67">
            <w:pPr>
              <w:ind w:leftChars="100" w:left="210"/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根据逻辑电路图连接74LS153、与非门后，进行静态测试。分别操控A、B、C的值，使其产生多种输入组合，得到多种输出结果。</w:t>
            </w:r>
          </w:p>
          <w:p w14:paraId="0642D880" w14:textId="493ECF84" w:rsidR="008934C1" w:rsidRPr="00F27F6B" w:rsidRDefault="00F27F6B" w:rsidP="00B20A67">
            <w:pPr>
              <w:pStyle w:val="a3"/>
              <w:ind w:firstLineChars="100" w:firstLine="240"/>
              <w:rPr>
                <w:b/>
                <w:bCs/>
                <w:noProof/>
                <w:sz w:val="24"/>
                <w:szCs w:val="24"/>
              </w:rPr>
            </w:pPr>
            <w:r>
              <w:rPr>
                <w:rFonts w:hAnsi="宋体" w:cs="宋体" w:hint="eastAsia"/>
                <w:sz w:val="24"/>
              </w:rPr>
              <w:t>静态测试结果如下表</w:t>
            </w:r>
            <w:r w:rsidR="00B20A67">
              <w:rPr>
                <w:rFonts w:hAnsi="宋体" w:cs="宋体" w:hint="eastAsia"/>
                <w:sz w:val="24"/>
              </w:rPr>
              <w:t>：</w:t>
            </w:r>
          </w:p>
          <w:p w14:paraId="5BD2AC8C" w14:textId="77777777" w:rsidR="008934C1" w:rsidRDefault="00F27F6B" w:rsidP="00F27F6B">
            <w:pPr>
              <w:pStyle w:val="a3"/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913FD5F" wp14:editId="178F82CB">
                  <wp:extent cx="2998601" cy="2501900"/>
                  <wp:effectExtent l="0" t="0" r="0" b="0"/>
                  <wp:docPr id="5547856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549" cy="250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3269A6" w14:textId="77777777" w:rsidR="00F27F6B" w:rsidRDefault="00F27F6B" w:rsidP="00F27F6B">
            <w:pPr>
              <w:jc w:val="left"/>
              <w:rPr>
                <w:rFonts w:ascii="宋体" w:hAnsi="宋体" w:cs="宋体" w:hint="eastAsia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由上表与理论真值表对比可知，测试结果与理论结果一致。</w:t>
            </w:r>
          </w:p>
          <w:p w14:paraId="795BBC27" w14:textId="1036BF8E" w:rsidR="00F27F6B" w:rsidRPr="00F27F6B" w:rsidRDefault="00F27F6B" w:rsidP="00F27F6B">
            <w:pPr>
              <w:pStyle w:val="a3"/>
            </w:pPr>
          </w:p>
        </w:tc>
      </w:tr>
      <w:tr w:rsidR="008934C1" w14:paraId="270A2DDE" w14:textId="77777777">
        <w:trPr>
          <w:trHeight w:val="3705"/>
        </w:trPr>
        <w:tc>
          <w:tcPr>
            <w:tcW w:w="8364" w:type="dxa"/>
          </w:tcPr>
          <w:p w14:paraId="013B4044" w14:textId="77777777" w:rsidR="008934C1" w:rsidRPr="00B758EB" w:rsidRDefault="00A02475">
            <w:pPr>
              <w:rPr>
                <w:b/>
                <w:bCs/>
                <w:sz w:val="24"/>
              </w:rPr>
            </w:pPr>
            <w:r w:rsidRPr="00B758EB">
              <w:rPr>
                <w:rFonts w:hint="eastAsia"/>
                <w:b/>
                <w:bCs/>
                <w:sz w:val="24"/>
              </w:rPr>
              <w:lastRenderedPageBreak/>
              <w:t>实验结论：</w:t>
            </w:r>
          </w:p>
          <w:p w14:paraId="1E6216EA" w14:textId="77777777" w:rsidR="00B758EB" w:rsidRP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  <w:r w:rsidRPr="00B758EB"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  <w:t>74LS153功能测试部分：</w:t>
            </w:r>
            <w:r w:rsidRPr="00B758EB"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  <w:br/>
            </w:r>
            <w:r w:rsidRPr="00B758EB">
              <w:rPr>
                <w:rFonts w:asciiTheme="minorEastAsia" w:eastAsiaTheme="minorEastAsia" w:hAnsiTheme="minorEastAsia" w:cstheme="minorEastAsia"/>
                <w:szCs w:val="21"/>
              </w:rPr>
              <w:t>通过实验验证了74LS153数据选择器的逻辑功能与理论预期一致。在不同输入组合下，输出结果均符合函数表达式 Y=∑</w:t>
            </w:r>
            <w:proofErr w:type="spellStart"/>
            <w:r w:rsidRPr="00B758EB">
              <w:rPr>
                <w:rFonts w:asciiTheme="minorEastAsia" w:eastAsiaTheme="minorEastAsia" w:hAnsiTheme="minorEastAsia" w:cstheme="minorEastAsia"/>
                <w:szCs w:val="21"/>
              </w:rPr>
              <w:t>miDi</w:t>
            </w:r>
            <w:r w:rsidRPr="00B758EB">
              <w:rPr>
                <w:rFonts w:asciiTheme="minorEastAsia" w:eastAsiaTheme="minorEastAsia" w:hAnsiTheme="minorEastAsia" w:cstheme="minorEastAsia"/>
                <w:i/>
                <w:iCs/>
                <w:szCs w:val="21"/>
              </w:rPr>
              <w:t>Y</w:t>
            </w:r>
            <w:proofErr w:type="spellEnd"/>
            <w:r w:rsidRPr="00B758EB">
              <w:rPr>
                <w:rFonts w:asciiTheme="minorEastAsia" w:eastAsiaTheme="minorEastAsia" w:hAnsiTheme="minorEastAsia" w:cstheme="minorEastAsia"/>
                <w:szCs w:val="21"/>
              </w:rPr>
              <w:t>=∑</w:t>
            </w:r>
            <w:r w:rsidRPr="00B758EB">
              <w:rPr>
                <w:rFonts w:asciiTheme="minorEastAsia" w:eastAsiaTheme="minorEastAsia" w:hAnsiTheme="minorEastAsia" w:cstheme="minorEastAsia"/>
                <w:i/>
                <w:iCs/>
                <w:szCs w:val="21"/>
              </w:rPr>
              <w:t>mi</w:t>
            </w:r>
            <w:r w:rsidRPr="00B758EB">
              <w:rPr>
                <w:rFonts w:eastAsiaTheme="minorEastAsia"/>
                <w:szCs w:val="21"/>
              </w:rPr>
              <w:t>​</w:t>
            </w:r>
            <w:r w:rsidRPr="00B758EB">
              <w:rPr>
                <w:rFonts w:asciiTheme="minorEastAsia" w:eastAsiaTheme="minorEastAsia" w:hAnsiTheme="minorEastAsia" w:cstheme="minorEastAsia"/>
                <w:i/>
                <w:iCs/>
                <w:szCs w:val="21"/>
              </w:rPr>
              <w:t>Di</w:t>
            </w:r>
            <w:r w:rsidRPr="00B758EB">
              <w:rPr>
                <w:rFonts w:eastAsiaTheme="minorEastAsia"/>
                <w:szCs w:val="21"/>
              </w:rPr>
              <w:t>​</w:t>
            </w:r>
            <w:r w:rsidRPr="00B758EB">
              <w:rPr>
                <w:rFonts w:asciiTheme="minorEastAsia" w:eastAsiaTheme="minorEastAsia" w:hAnsiTheme="minorEastAsia" w:cstheme="minorEastAsia"/>
                <w:szCs w:val="21"/>
              </w:rPr>
              <w:t> 的规律，说明芯片功能正常，接线正确。实验数据记录完整，测试方法合理。</w:t>
            </w:r>
          </w:p>
          <w:p w14:paraId="3415C448" w14:textId="77777777" w:rsidR="00B758EB" w:rsidRP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  <w:r w:rsidRPr="00B758EB"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  <w:t>电机控制电路设计部分：</w:t>
            </w:r>
          </w:p>
          <w:p w14:paraId="4217DD9D" w14:textId="77777777" w:rsidR="00B758EB" w:rsidRP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szCs w:val="21"/>
              </w:rPr>
            </w:pPr>
            <w:r w:rsidRPr="00B758EB">
              <w:rPr>
                <w:rFonts w:asciiTheme="minorEastAsia" w:eastAsiaTheme="minorEastAsia" w:hAnsiTheme="minorEastAsia" w:cstheme="minorEastAsia"/>
                <w:szCs w:val="21"/>
              </w:rPr>
              <w:t>根据任务要求，成功设计出基于74LS153和与非门的电机控制逻辑电路。通过真值表、卡诺图化简和逻辑表达式推导，确定了发电机X和Y的启动条件（X启动条件：任一车间开工；Y启动条件：两或三个车间开工）。</w:t>
            </w:r>
          </w:p>
          <w:p w14:paraId="26CE4B31" w14:textId="77777777" w:rsidR="00B758EB" w:rsidRP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szCs w:val="21"/>
              </w:rPr>
            </w:pPr>
            <w:r w:rsidRPr="00B758EB">
              <w:rPr>
                <w:rFonts w:asciiTheme="minorEastAsia" w:eastAsiaTheme="minorEastAsia" w:hAnsiTheme="minorEastAsia" w:cstheme="minorEastAsia"/>
                <w:szCs w:val="21"/>
              </w:rPr>
              <w:t>静态测试结果显示，实际输出（X、Y的LED状态）与理论真值表完全吻合，验证了电路设计的正确性。</w:t>
            </w:r>
          </w:p>
          <w:p w14:paraId="284D5574" w14:textId="77777777" w:rsid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  <w:p w14:paraId="3AAAEE87" w14:textId="77777777" w:rsid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  <w:p w14:paraId="31AE81F1" w14:textId="77777777" w:rsid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  <w:p w14:paraId="4210D4ED" w14:textId="77777777" w:rsidR="00B758EB" w:rsidRDefault="00B758EB" w:rsidP="00B758EB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  <w:p w14:paraId="7A63AC1C" w14:textId="77777777" w:rsidR="00A02475" w:rsidRDefault="00B758EB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  <w:r w:rsidRPr="00B758EB">
              <w:rPr>
                <w:rFonts w:asciiTheme="minorEastAsia" w:eastAsiaTheme="minorEastAsia" w:hAnsiTheme="minorEastAsia" w:cstheme="minorEastAsia"/>
                <w:b/>
                <w:bCs/>
                <w:sz w:val="28"/>
                <w:szCs w:val="28"/>
              </w:rPr>
              <w:t>实验总结：</w:t>
            </w:r>
            <w:r w:rsidRPr="00B758EB">
              <w:rPr>
                <w:rFonts w:asciiTheme="minorEastAsia" w:eastAsiaTheme="minorEastAsia" w:hAnsiTheme="minorEastAsia" w:cstheme="minorEastAsia"/>
                <w:b/>
                <w:bCs/>
                <w:szCs w:val="21"/>
              </w:rPr>
              <w:br/>
            </w:r>
            <w:r w:rsidRPr="00B758EB">
              <w:rPr>
                <w:rFonts w:asciiTheme="minorEastAsia" w:eastAsiaTheme="minorEastAsia" w:hAnsiTheme="minorEastAsia" w:cstheme="minorEastAsia" w:hint="eastAsia"/>
                <w:szCs w:val="21"/>
              </w:rPr>
              <w:t>在实验1中，经过对74LS153的功能测试，我们验证了74LS153数据选择器的功能的正确性；在实验2中，我们通过对问题的分析，对函数关系式的分析，设计出了相应的逻辑电路，并验证了其正确性。总而言之，本次数据选择器实验，不仅加深了我们对数据选择器功能的理解，而且提高了我们设计数字逻辑电路的能力。</w:t>
            </w:r>
          </w:p>
          <w:p w14:paraId="14C10F18" w14:textId="77777777" w:rsidR="00B758EB" w:rsidRDefault="00B758EB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  <w:p w14:paraId="21C0E08F" w14:textId="77777777" w:rsidR="00B758EB" w:rsidRDefault="00B758EB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  <w:p w14:paraId="6EA7663D" w14:textId="1295D0D5" w:rsidR="00B758EB" w:rsidRPr="00B758EB" w:rsidRDefault="00B758EB" w:rsidP="00A02475">
            <w:pPr>
              <w:tabs>
                <w:tab w:val="left" w:pos="312"/>
              </w:tabs>
              <w:rPr>
                <w:rFonts w:asciiTheme="minorEastAsia" w:eastAsiaTheme="minorEastAsia" w:hAnsiTheme="minorEastAsia" w:cstheme="minorEastAsia" w:hint="eastAsia"/>
                <w:b/>
                <w:bCs/>
                <w:szCs w:val="21"/>
              </w:rPr>
            </w:pPr>
          </w:p>
        </w:tc>
      </w:tr>
      <w:tr w:rsidR="008934C1" w14:paraId="14E2CF2F" w14:textId="77777777">
        <w:trPr>
          <w:trHeight w:val="6496"/>
        </w:trPr>
        <w:tc>
          <w:tcPr>
            <w:tcW w:w="8364" w:type="dxa"/>
          </w:tcPr>
          <w:p w14:paraId="4C8E734B" w14:textId="77777777" w:rsidR="008934C1" w:rsidRDefault="00A02475">
            <w:r>
              <w:rPr>
                <w:rFonts w:hint="eastAsia"/>
              </w:rPr>
              <w:lastRenderedPageBreak/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0FE9CF54" w14:textId="77777777" w:rsidR="008934C1" w:rsidRDefault="008934C1"/>
          <w:p w14:paraId="17C37D25" w14:textId="77777777" w:rsidR="008934C1" w:rsidRDefault="008934C1"/>
          <w:p w14:paraId="41A4ADB0" w14:textId="77777777" w:rsidR="008934C1" w:rsidRDefault="008934C1"/>
          <w:p w14:paraId="65A80A15" w14:textId="77777777" w:rsidR="008934C1" w:rsidRDefault="008934C1"/>
          <w:p w14:paraId="7A97BCF7" w14:textId="77777777" w:rsidR="008934C1" w:rsidRDefault="008934C1"/>
          <w:p w14:paraId="2A393ACE" w14:textId="77777777" w:rsidR="008934C1" w:rsidRDefault="008934C1"/>
          <w:p w14:paraId="7091BA0A" w14:textId="77777777" w:rsidR="008934C1" w:rsidRDefault="008934C1"/>
          <w:p w14:paraId="219AFD3B" w14:textId="77777777" w:rsidR="008934C1" w:rsidRDefault="008934C1"/>
          <w:p w14:paraId="51F193FA" w14:textId="77777777" w:rsidR="008934C1" w:rsidRDefault="008934C1"/>
          <w:p w14:paraId="3BC6CBF7" w14:textId="77777777" w:rsidR="008934C1" w:rsidRDefault="00A02475">
            <w:r>
              <w:rPr>
                <w:rFonts w:hint="eastAsia"/>
              </w:rPr>
              <w:t>成绩评定：</w:t>
            </w:r>
          </w:p>
          <w:p w14:paraId="548B9D05" w14:textId="77777777" w:rsidR="008934C1" w:rsidRDefault="008934C1"/>
          <w:p w14:paraId="0B139DF0" w14:textId="77777777" w:rsidR="008934C1" w:rsidRDefault="008934C1"/>
          <w:p w14:paraId="0A9EC0DB" w14:textId="77777777" w:rsidR="008934C1" w:rsidRDefault="008934C1"/>
          <w:p w14:paraId="07593BAC" w14:textId="77777777" w:rsidR="008934C1" w:rsidRDefault="008934C1"/>
          <w:p w14:paraId="0552EC1C" w14:textId="77777777" w:rsidR="008934C1" w:rsidRDefault="008934C1"/>
          <w:p w14:paraId="5938B19B" w14:textId="77777777" w:rsidR="008934C1" w:rsidRDefault="008934C1"/>
          <w:p w14:paraId="6F02736D" w14:textId="77777777" w:rsidR="008934C1" w:rsidRDefault="00A02475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C1320EC" w14:textId="77777777" w:rsidR="008934C1" w:rsidRDefault="00A02475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934C1" w14:paraId="2BF6028A" w14:textId="77777777">
        <w:trPr>
          <w:trHeight w:val="1236"/>
        </w:trPr>
        <w:tc>
          <w:tcPr>
            <w:tcW w:w="8364" w:type="dxa"/>
          </w:tcPr>
          <w:p w14:paraId="5C33028F" w14:textId="77777777" w:rsidR="008934C1" w:rsidRDefault="00A02475">
            <w:r>
              <w:rPr>
                <w:rFonts w:hint="eastAsia"/>
              </w:rPr>
              <w:t>备注：</w:t>
            </w:r>
          </w:p>
        </w:tc>
      </w:tr>
    </w:tbl>
    <w:p w14:paraId="17CC32C4" w14:textId="77777777" w:rsidR="008934C1" w:rsidRDefault="00A02475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0FC43963" w14:textId="77777777" w:rsidR="008934C1" w:rsidRDefault="00A02475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75DA3692" w14:textId="77777777" w:rsidR="008934C1" w:rsidRDefault="008934C1"/>
    <w:sectPr w:rsidR="008934C1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8D17DB" w14:textId="77777777" w:rsidR="00347159" w:rsidRDefault="00347159" w:rsidP="00F27F6B">
      <w:r>
        <w:separator/>
      </w:r>
    </w:p>
  </w:endnote>
  <w:endnote w:type="continuationSeparator" w:id="0">
    <w:p w14:paraId="45877A63" w14:textId="77777777" w:rsidR="00347159" w:rsidRDefault="00347159" w:rsidP="00F27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75E99" w14:textId="77777777" w:rsidR="00347159" w:rsidRDefault="00347159" w:rsidP="00F27F6B">
      <w:r>
        <w:separator/>
      </w:r>
    </w:p>
  </w:footnote>
  <w:footnote w:type="continuationSeparator" w:id="0">
    <w:p w14:paraId="20C989DF" w14:textId="77777777" w:rsidR="00347159" w:rsidRDefault="00347159" w:rsidP="00F27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2F890E6"/>
    <w:multiLevelType w:val="singleLevel"/>
    <w:tmpl w:val="B2F890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DCD8C9F"/>
    <w:multiLevelType w:val="singleLevel"/>
    <w:tmpl w:val="CDCD8C9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27CF6257"/>
    <w:multiLevelType w:val="multilevel"/>
    <w:tmpl w:val="FB160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C19FD1"/>
    <w:multiLevelType w:val="singleLevel"/>
    <w:tmpl w:val="2DC19F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253710324">
    <w:abstractNumId w:val="1"/>
  </w:num>
  <w:num w:numId="2" w16cid:durableId="1220239747">
    <w:abstractNumId w:val="0"/>
  </w:num>
  <w:num w:numId="3" w16cid:durableId="227616115">
    <w:abstractNumId w:val="3"/>
  </w:num>
  <w:num w:numId="4" w16cid:durableId="20955858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86D7A"/>
    <w:rsid w:val="001B77BC"/>
    <w:rsid w:val="001F51CD"/>
    <w:rsid w:val="002430C6"/>
    <w:rsid w:val="002D3B57"/>
    <w:rsid w:val="002E757C"/>
    <w:rsid w:val="00333840"/>
    <w:rsid w:val="00347159"/>
    <w:rsid w:val="003A2E55"/>
    <w:rsid w:val="003B6B22"/>
    <w:rsid w:val="003B7926"/>
    <w:rsid w:val="003E562E"/>
    <w:rsid w:val="00444148"/>
    <w:rsid w:val="00460145"/>
    <w:rsid w:val="00476E79"/>
    <w:rsid w:val="004A6B90"/>
    <w:rsid w:val="005074B2"/>
    <w:rsid w:val="00525C17"/>
    <w:rsid w:val="0054425E"/>
    <w:rsid w:val="00567BB3"/>
    <w:rsid w:val="005971A3"/>
    <w:rsid w:val="005E0576"/>
    <w:rsid w:val="005F51A9"/>
    <w:rsid w:val="005F6049"/>
    <w:rsid w:val="00723EF6"/>
    <w:rsid w:val="00734219"/>
    <w:rsid w:val="007870BB"/>
    <w:rsid w:val="007F3E98"/>
    <w:rsid w:val="008047DD"/>
    <w:rsid w:val="00866963"/>
    <w:rsid w:val="008731AA"/>
    <w:rsid w:val="00883768"/>
    <w:rsid w:val="008934C1"/>
    <w:rsid w:val="00893F16"/>
    <w:rsid w:val="00916654"/>
    <w:rsid w:val="00935906"/>
    <w:rsid w:val="00951AD5"/>
    <w:rsid w:val="0096611C"/>
    <w:rsid w:val="00973524"/>
    <w:rsid w:val="009A7B29"/>
    <w:rsid w:val="009D392E"/>
    <w:rsid w:val="009E5412"/>
    <w:rsid w:val="00A02475"/>
    <w:rsid w:val="00A15F6C"/>
    <w:rsid w:val="00B20A67"/>
    <w:rsid w:val="00B758EB"/>
    <w:rsid w:val="00B92F05"/>
    <w:rsid w:val="00BD190B"/>
    <w:rsid w:val="00C36CD8"/>
    <w:rsid w:val="00CB29EA"/>
    <w:rsid w:val="00CF7344"/>
    <w:rsid w:val="00D50C54"/>
    <w:rsid w:val="00DD0217"/>
    <w:rsid w:val="00E23EE4"/>
    <w:rsid w:val="00E446FB"/>
    <w:rsid w:val="00EB5F3A"/>
    <w:rsid w:val="00F27F6B"/>
    <w:rsid w:val="00FA1EA4"/>
    <w:rsid w:val="00FB3177"/>
    <w:rsid w:val="04986D07"/>
    <w:rsid w:val="0B7935C1"/>
    <w:rsid w:val="0FEA7071"/>
    <w:rsid w:val="1AB07758"/>
    <w:rsid w:val="1EAE6D77"/>
    <w:rsid w:val="217D7C74"/>
    <w:rsid w:val="2A684A6B"/>
    <w:rsid w:val="3B8B19B1"/>
    <w:rsid w:val="3BA07958"/>
    <w:rsid w:val="4A756265"/>
    <w:rsid w:val="4D195D2A"/>
    <w:rsid w:val="544607AB"/>
    <w:rsid w:val="5BAA73F4"/>
    <w:rsid w:val="67E327FB"/>
    <w:rsid w:val="79240D60"/>
    <w:rsid w:val="7A0D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4017B6"/>
  <w15:docId w15:val="{316D933C-1824-47BD-89A4-EDCC4EC38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98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993</Words>
  <Characters>1104</Characters>
  <Application>Microsoft Office Word</Application>
  <DocSecurity>0</DocSecurity>
  <Lines>92</Lines>
  <Paragraphs>67</Paragraphs>
  <ScaleCrop>false</ScaleCrop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3058457963@qq.com</cp:lastModifiedBy>
  <cp:revision>30</cp:revision>
  <dcterms:created xsi:type="dcterms:W3CDTF">2019-04-21T06:18:00Z</dcterms:created>
  <dcterms:modified xsi:type="dcterms:W3CDTF">2025-04-25T08:45:00Z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