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FE033" w14:textId="00A4E6D2" w:rsidR="00922871" w:rsidRPr="000D562D" w:rsidRDefault="008B7DDA">
      <w:pPr>
        <w:rPr>
          <w:rFonts w:hint="eastAsia"/>
          <w:b/>
          <w:bCs/>
          <w:sz w:val="44"/>
          <w:szCs w:val="44"/>
        </w:rPr>
      </w:pPr>
      <w:r w:rsidRPr="000D562D">
        <w:rPr>
          <w:rFonts w:hint="eastAsia"/>
          <w:b/>
          <w:bCs/>
          <w:sz w:val="44"/>
          <w:szCs w:val="44"/>
        </w:rPr>
        <w:t>编写逻辑：</w:t>
      </w:r>
    </w:p>
    <w:p w14:paraId="751DAE41" w14:textId="59AA2BA0" w:rsidR="002C5167" w:rsidRPr="002C5167" w:rsidRDefault="002C5167">
      <w:pPr>
        <w:rPr>
          <w:rFonts w:hint="eastAsia"/>
          <w:szCs w:val="22"/>
        </w:rPr>
      </w:pPr>
      <w:r w:rsidRPr="002C5167">
        <w:rPr>
          <w:rFonts w:hint="eastAsia"/>
          <w:szCs w:val="22"/>
        </w:rPr>
        <w:t>中国近现代史——中国党史</w:t>
      </w:r>
    </w:p>
    <w:p w14:paraId="4D60FEF8" w14:textId="5052B74C" w:rsidR="00993B7E" w:rsidRDefault="008B7DDA" w:rsidP="008B7DDA">
      <w:pPr>
        <w:rPr>
          <w:rFonts w:hint="eastAsia"/>
        </w:rPr>
      </w:pPr>
      <w:proofErr w:type="gramStart"/>
      <w:r>
        <w:rPr>
          <w:rFonts w:hint="eastAsia"/>
        </w:rPr>
        <w:t>认识近</w:t>
      </w:r>
      <w:proofErr w:type="gramEnd"/>
      <w:r>
        <w:rPr>
          <w:rFonts w:hint="eastAsia"/>
        </w:rPr>
        <w:t>现代中国社会发展和革命、建设、改革的历史进程及其内在规律，深刻领会历史和人民是怎样选择了马克思主义、选择了中国共产党、选择了社会主义道路、选择了改革开放，深刻领会中国共产党为什么能、马克思主义为什么行、中国特色社会主义为什么好，更加坚定地在中国共产党坚强领导下为实现中华民族伟大复兴而不懈奋斗</w:t>
      </w:r>
    </w:p>
    <w:p w14:paraId="115AB62C" w14:textId="7D2625F0" w:rsidR="008B7DDA" w:rsidRPr="000D562D" w:rsidRDefault="008B7DDA" w:rsidP="008B7DDA">
      <w:pPr>
        <w:rPr>
          <w:rFonts w:hint="eastAsia"/>
          <w:b/>
          <w:bCs/>
          <w:sz w:val="44"/>
          <w:szCs w:val="44"/>
        </w:rPr>
      </w:pPr>
      <w:r w:rsidRPr="000D562D">
        <w:rPr>
          <w:rFonts w:hint="eastAsia"/>
          <w:b/>
          <w:bCs/>
          <w:sz w:val="44"/>
          <w:szCs w:val="44"/>
        </w:rPr>
        <w:t>时间逻辑：</w:t>
      </w:r>
    </w:p>
    <w:p w14:paraId="58CD88F1" w14:textId="008A4277" w:rsidR="008B7DDA" w:rsidRDefault="008B7DDA" w:rsidP="008B7DDA">
      <w:pPr>
        <w:pStyle w:val="a9"/>
        <w:numPr>
          <w:ilvl w:val="0"/>
          <w:numId w:val="1"/>
        </w:numPr>
        <w:rPr>
          <w:rFonts w:hint="eastAsia"/>
        </w:rPr>
      </w:pPr>
      <w:r>
        <w:rPr>
          <w:rFonts w:hint="eastAsia"/>
        </w:rPr>
        <w:t>从鸦片战争到五四运动前夜（1840-1919）（第123章）（91）</w:t>
      </w:r>
    </w:p>
    <w:p w14:paraId="600B5ABE" w14:textId="53248062" w:rsidR="008B7DDA" w:rsidRDefault="008B7DDA" w:rsidP="008B7DDA">
      <w:pPr>
        <w:pStyle w:val="a9"/>
        <w:numPr>
          <w:ilvl w:val="0"/>
          <w:numId w:val="1"/>
        </w:numPr>
        <w:rPr>
          <w:rFonts w:hint="eastAsia"/>
        </w:rPr>
      </w:pPr>
      <w:r>
        <w:rPr>
          <w:rFonts w:hint="eastAsia"/>
        </w:rPr>
        <w:t>从五四运动到中华人民共和国成立（1919-1949）（第4.5.6.7章、98）</w:t>
      </w:r>
    </w:p>
    <w:p w14:paraId="2EA51905" w14:textId="3A5E0F70" w:rsidR="008B7DDA" w:rsidRDefault="008B7DDA" w:rsidP="008B7DDA">
      <w:pPr>
        <w:pStyle w:val="a9"/>
        <w:numPr>
          <w:ilvl w:val="0"/>
          <w:numId w:val="1"/>
        </w:numPr>
        <w:rPr>
          <w:rFonts w:hint="eastAsia"/>
        </w:rPr>
      </w:pPr>
      <w:r>
        <w:rPr>
          <w:rFonts w:hint="eastAsia"/>
        </w:rPr>
        <w:t>社会主义革命和建设时期（1949-1978）第8章（48）</w:t>
      </w:r>
    </w:p>
    <w:p w14:paraId="0EBDA12C" w14:textId="458306D7" w:rsidR="008B7DDA" w:rsidRDefault="008B7DDA" w:rsidP="008B7DDA">
      <w:pPr>
        <w:pStyle w:val="a9"/>
        <w:numPr>
          <w:ilvl w:val="0"/>
          <w:numId w:val="1"/>
        </w:numPr>
        <w:rPr>
          <w:rFonts w:hint="eastAsia"/>
        </w:rPr>
      </w:pPr>
      <w:r>
        <w:rPr>
          <w:rFonts w:hint="eastAsia"/>
        </w:rPr>
        <w:t>改革开放和社会主义现代化建设新时期（1978-2012）第9章（70）</w:t>
      </w:r>
    </w:p>
    <w:p w14:paraId="47637B0B" w14:textId="511A8A8A" w:rsidR="008B7DDA" w:rsidRDefault="008B7DDA" w:rsidP="008B7DDA">
      <w:pPr>
        <w:pStyle w:val="a9"/>
        <w:numPr>
          <w:ilvl w:val="0"/>
          <w:numId w:val="1"/>
        </w:numPr>
        <w:rPr>
          <w:rFonts w:hint="eastAsia"/>
        </w:rPr>
      </w:pPr>
      <w:r>
        <w:rPr>
          <w:rFonts w:hint="eastAsia"/>
        </w:rPr>
        <w:t>中国特色社会主义新时代（2012-2025）第10章（89）</w:t>
      </w:r>
    </w:p>
    <w:p w14:paraId="36436E3F" w14:textId="049BC81B" w:rsidR="00993B7E" w:rsidRPr="000D562D" w:rsidRDefault="00993B7E" w:rsidP="00993B7E">
      <w:pPr>
        <w:rPr>
          <w:rFonts w:hint="eastAsia"/>
          <w:b/>
          <w:bCs/>
          <w:sz w:val="44"/>
          <w:szCs w:val="44"/>
        </w:rPr>
      </w:pPr>
      <w:r w:rsidRPr="000D562D">
        <w:rPr>
          <w:rFonts w:hint="eastAsia"/>
          <w:b/>
          <w:bCs/>
          <w:sz w:val="44"/>
          <w:szCs w:val="44"/>
        </w:rPr>
        <w:t>导言：</w:t>
      </w:r>
    </w:p>
    <w:p w14:paraId="6CBC274D" w14:textId="77777777" w:rsidR="00993B7E" w:rsidRDefault="00993B7E" w:rsidP="00993B7E">
      <w:pPr>
        <w:pStyle w:val="a9"/>
        <w:numPr>
          <w:ilvl w:val="0"/>
          <w:numId w:val="17"/>
        </w:numPr>
        <w:rPr>
          <w:rFonts w:hint="eastAsia"/>
        </w:rPr>
      </w:pPr>
      <w:r>
        <w:rPr>
          <w:rFonts w:hint="eastAsia"/>
        </w:rPr>
        <w:t>中国近代史综述</w:t>
      </w:r>
    </w:p>
    <w:p w14:paraId="093CB494" w14:textId="35E2D5E6" w:rsidR="00993B7E" w:rsidRDefault="00993B7E" w:rsidP="00993B7E">
      <w:pPr>
        <w:pStyle w:val="a9"/>
        <w:numPr>
          <w:ilvl w:val="0"/>
          <w:numId w:val="17"/>
        </w:numPr>
        <w:rPr>
          <w:rFonts w:hint="eastAsia"/>
        </w:rPr>
      </w:pPr>
      <w:r>
        <w:rPr>
          <w:rFonts w:hint="eastAsia"/>
        </w:rPr>
        <w:t>中国现代史综述</w:t>
      </w:r>
    </w:p>
    <w:p w14:paraId="44235CD7" w14:textId="312E4F91" w:rsidR="00993B7E" w:rsidRDefault="00993B7E" w:rsidP="00993B7E">
      <w:pPr>
        <w:pStyle w:val="a9"/>
        <w:numPr>
          <w:ilvl w:val="0"/>
          <w:numId w:val="17"/>
        </w:numPr>
        <w:rPr>
          <w:rFonts w:hint="eastAsia"/>
        </w:rPr>
      </w:pPr>
      <w:r>
        <w:rPr>
          <w:rFonts w:hint="eastAsia"/>
        </w:rPr>
        <w:t>学习中国近现代史的目的和要求</w:t>
      </w:r>
    </w:p>
    <w:p w14:paraId="2F6CC13D" w14:textId="5FAC8E7A" w:rsidR="008B7DDA" w:rsidRPr="000D562D" w:rsidRDefault="008B7DDA" w:rsidP="008B7DDA">
      <w:pPr>
        <w:rPr>
          <w:rFonts w:hint="eastAsia"/>
          <w:b/>
          <w:bCs/>
          <w:sz w:val="44"/>
          <w:szCs w:val="44"/>
        </w:rPr>
      </w:pPr>
      <w:r w:rsidRPr="000D562D">
        <w:rPr>
          <w:rFonts w:hint="eastAsia"/>
          <w:b/>
          <w:bCs/>
          <w:sz w:val="44"/>
          <w:szCs w:val="44"/>
        </w:rPr>
        <w:t>第一章：</w:t>
      </w:r>
    </w:p>
    <w:p w14:paraId="5149D3FB" w14:textId="77777777" w:rsidR="008B7DDA" w:rsidRDefault="008B7DDA" w:rsidP="008B7DDA">
      <w:pPr>
        <w:rPr>
          <w:rFonts w:hint="eastAsia"/>
        </w:rPr>
      </w:pPr>
      <w:r>
        <w:rPr>
          <w:rFonts w:hint="eastAsia"/>
        </w:rPr>
        <w:t>进入近代后中华民族的磨难与抗争：</w:t>
      </w:r>
    </w:p>
    <w:p w14:paraId="185617E2" w14:textId="58F23F56" w:rsidR="008B7DDA" w:rsidRDefault="008B7DDA" w:rsidP="008B7DDA">
      <w:pPr>
        <w:pStyle w:val="a9"/>
        <w:numPr>
          <w:ilvl w:val="0"/>
          <w:numId w:val="2"/>
        </w:numPr>
        <w:rPr>
          <w:rFonts w:hint="eastAsia"/>
        </w:rPr>
      </w:pPr>
      <w:r>
        <w:rPr>
          <w:rFonts w:hint="eastAsia"/>
        </w:rPr>
        <w:t>为什么说鸦片战争是中国近代史的起点?</w:t>
      </w:r>
    </w:p>
    <w:p w14:paraId="39DEE875" w14:textId="6074BA3B" w:rsidR="008B7DDA" w:rsidRDefault="008B7DDA" w:rsidP="008B7DDA">
      <w:pPr>
        <w:pStyle w:val="a9"/>
        <w:numPr>
          <w:ilvl w:val="0"/>
          <w:numId w:val="2"/>
        </w:numPr>
        <w:rPr>
          <w:rFonts w:hint="eastAsia"/>
        </w:rPr>
      </w:pPr>
      <w:r>
        <w:rPr>
          <w:rFonts w:hint="eastAsia"/>
        </w:rPr>
        <w:t>资本</w:t>
      </w:r>
      <w:proofErr w:type="gramStart"/>
      <w:r>
        <w:rPr>
          <w:rFonts w:hint="eastAsia"/>
        </w:rPr>
        <w:t>一</w:t>
      </w:r>
      <w:proofErr w:type="gramEnd"/>
      <w:r>
        <w:rPr>
          <w:rFonts w:hint="eastAsia"/>
        </w:rPr>
        <w:t>帝国主义的入侵给中国带来了什么?</w:t>
      </w:r>
    </w:p>
    <w:p w14:paraId="3788A28D" w14:textId="79194A2A" w:rsidR="008B7DDA" w:rsidRDefault="008B7DDA" w:rsidP="008B7DDA">
      <w:pPr>
        <w:pStyle w:val="a9"/>
        <w:numPr>
          <w:ilvl w:val="0"/>
          <w:numId w:val="2"/>
        </w:numPr>
        <w:rPr>
          <w:rFonts w:hint="eastAsia"/>
        </w:rPr>
      </w:pPr>
      <w:r>
        <w:rPr>
          <w:rFonts w:hint="eastAsia"/>
        </w:rPr>
        <w:t>反对外国侵略的斗争具有什么意义?</w:t>
      </w:r>
    </w:p>
    <w:p w14:paraId="0D2F66FF" w14:textId="5A3F1A34" w:rsidR="008B7DDA" w:rsidRDefault="008B7DDA" w:rsidP="008B7DDA">
      <w:pPr>
        <w:pStyle w:val="a9"/>
        <w:numPr>
          <w:ilvl w:val="0"/>
          <w:numId w:val="2"/>
        </w:numPr>
        <w:rPr>
          <w:rFonts w:hint="eastAsia"/>
        </w:rPr>
      </w:pPr>
      <w:r>
        <w:rPr>
          <w:rFonts w:hint="eastAsia"/>
        </w:rPr>
        <w:t>反侵略战争失败的根本原因和教训是什么?</w:t>
      </w:r>
    </w:p>
    <w:p w14:paraId="5A5ECE5D" w14:textId="11FDBB06" w:rsidR="008B7DDA" w:rsidRPr="000D562D" w:rsidRDefault="008B7DDA" w:rsidP="008B7DDA">
      <w:pPr>
        <w:rPr>
          <w:rFonts w:hint="eastAsia"/>
          <w:b/>
          <w:bCs/>
          <w:sz w:val="44"/>
          <w:szCs w:val="44"/>
        </w:rPr>
      </w:pPr>
      <w:r w:rsidRPr="000D562D">
        <w:rPr>
          <w:rFonts w:hint="eastAsia"/>
          <w:b/>
          <w:bCs/>
          <w:sz w:val="44"/>
          <w:szCs w:val="44"/>
        </w:rPr>
        <w:t>第二章：</w:t>
      </w:r>
    </w:p>
    <w:p w14:paraId="75302DA1" w14:textId="77777777" w:rsidR="008B7DDA" w:rsidRDefault="008B7DDA" w:rsidP="008B7DDA">
      <w:pPr>
        <w:rPr>
          <w:rFonts w:hint="eastAsia"/>
        </w:rPr>
      </w:pPr>
      <w:r>
        <w:rPr>
          <w:rFonts w:hint="eastAsia"/>
        </w:rPr>
        <w:t>不同社会力量对国家出路的早期探索：</w:t>
      </w:r>
    </w:p>
    <w:p w14:paraId="54537E8F" w14:textId="669990FC" w:rsidR="008B7DDA" w:rsidRDefault="008B7DDA" w:rsidP="008B7DDA">
      <w:pPr>
        <w:pStyle w:val="a9"/>
        <w:numPr>
          <w:ilvl w:val="0"/>
          <w:numId w:val="3"/>
        </w:numPr>
        <w:rPr>
          <w:rFonts w:hint="eastAsia"/>
        </w:rPr>
      </w:pPr>
      <w:r>
        <w:rPr>
          <w:rFonts w:hint="eastAsia"/>
        </w:rPr>
        <w:t>如何认识太平天国农民战争的意义和失败的原因、教训？</w:t>
      </w:r>
    </w:p>
    <w:p w14:paraId="222B2492" w14:textId="2C5C0F7B" w:rsidR="008B7DDA" w:rsidRDefault="008B7DDA" w:rsidP="008B7DDA">
      <w:pPr>
        <w:pStyle w:val="a9"/>
        <w:numPr>
          <w:ilvl w:val="0"/>
          <w:numId w:val="3"/>
        </w:numPr>
        <w:rPr>
          <w:rFonts w:hint="eastAsia"/>
        </w:rPr>
      </w:pPr>
      <w:r>
        <w:rPr>
          <w:rFonts w:hint="eastAsia"/>
        </w:rPr>
        <w:t>如何认识洋务运动的性质和失败的原因、教训？</w:t>
      </w:r>
    </w:p>
    <w:p w14:paraId="6C35E526" w14:textId="62CAA5CB" w:rsidR="008B7DDA" w:rsidRDefault="008B7DDA" w:rsidP="008B7DDA">
      <w:pPr>
        <w:pStyle w:val="a9"/>
        <w:numPr>
          <w:ilvl w:val="0"/>
          <w:numId w:val="3"/>
        </w:numPr>
        <w:rPr>
          <w:rFonts w:hint="eastAsia"/>
        </w:rPr>
      </w:pPr>
      <w:r>
        <w:rPr>
          <w:rFonts w:hint="eastAsia"/>
        </w:rPr>
        <w:t>如何认识戊戌维新运动的意义和失败的原因、教训？</w:t>
      </w:r>
    </w:p>
    <w:p w14:paraId="25AE60B2" w14:textId="4612B81A" w:rsidR="008B7DDA" w:rsidRPr="000D562D" w:rsidRDefault="008B7DDA" w:rsidP="008B7DDA">
      <w:pPr>
        <w:rPr>
          <w:rFonts w:hint="eastAsia"/>
          <w:b/>
          <w:bCs/>
          <w:sz w:val="44"/>
          <w:szCs w:val="44"/>
        </w:rPr>
      </w:pPr>
      <w:r w:rsidRPr="000D562D">
        <w:rPr>
          <w:rFonts w:hint="eastAsia"/>
          <w:b/>
          <w:bCs/>
          <w:sz w:val="44"/>
          <w:szCs w:val="44"/>
        </w:rPr>
        <w:t>第三章：</w:t>
      </w:r>
    </w:p>
    <w:p w14:paraId="085CDC5D" w14:textId="591A9C81" w:rsidR="008B7DDA" w:rsidRDefault="008B7DDA" w:rsidP="008B7DDA">
      <w:pPr>
        <w:rPr>
          <w:rFonts w:hint="eastAsia"/>
        </w:rPr>
      </w:pPr>
      <w:r>
        <w:rPr>
          <w:rFonts w:hint="eastAsia"/>
        </w:rPr>
        <w:t>辛亥革命与君主专制的终结</w:t>
      </w:r>
    </w:p>
    <w:p w14:paraId="37740035" w14:textId="7F37B234" w:rsidR="008B7DDA" w:rsidRDefault="008B7DDA" w:rsidP="008B7DDA">
      <w:pPr>
        <w:pStyle w:val="a9"/>
        <w:numPr>
          <w:ilvl w:val="0"/>
          <w:numId w:val="4"/>
        </w:numPr>
        <w:rPr>
          <w:rFonts w:hint="eastAsia"/>
        </w:rPr>
      </w:pPr>
      <w:r>
        <w:rPr>
          <w:rFonts w:hint="eastAsia"/>
        </w:rPr>
        <w:t>革命派在与改良派论战中是如何论述革命的必要性、正义性、进步性的？</w:t>
      </w:r>
    </w:p>
    <w:p w14:paraId="31B818BA" w14:textId="5774A500" w:rsidR="008B7DDA" w:rsidRDefault="008B7DDA" w:rsidP="008B7DDA">
      <w:pPr>
        <w:pStyle w:val="a9"/>
        <w:numPr>
          <w:ilvl w:val="0"/>
          <w:numId w:val="4"/>
        </w:numPr>
        <w:rPr>
          <w:rFonts w:hint="eastAsia"/>
        </w:rPr>
      </w:pPr>
      <w:r>
        <w:rPr>
          <w:rFonts w:hint="eastAsia"/>
        </w:rPr>
        <w:t>为什么说孙中山领导的辛亥革命引起了近代中国的历史性巨大变化？</w:t>
      </w:r>
    </w:p>
    <w:p w14:paraId="3F35351A" w14:textId="782D9F24" w:rsidR="00993B7E" w:rsidRDefault="008B7DDA" w:rsidP="008B7DDA">
      <w:pPr>
        <w:pStyle w:val="a9"/>
        <w:numPr>
          <w:ilvl w:val="0"/>
          <w:numId w:val="4"/>
        </w:numPr>
        <w:rPr>
          <w:rFonts w:hint="eastAsia"/>
        </w:rPr>
      </w:pPr>
      <w:r>
        <w:rPr>
          <w:rFonts w:hint="eastAsia"/>
        </w:rPr>
        <w:t>辛亥革命为什么会失败？它的失败说明了什么？</w:t>
      </w:r>
    </w:p>
    <w:p w14:paraId="40257606" w14:textId="769EE4E4" w:rsidR="008B7DDA" w:rsidRDefault="00993B7E" w:rsidP="00993B7E">
      <w:pPr>
        <w:rPr>
          <w:rFonts w:hint="eastAsia"/>
        </w:rPr>
      </w:pPr>
      <w:r>
        <w:rPr>
          <w:rFonts w:hint="eastAsia"/>
        </w:rPr>
        <w:br w:type="page"/>
      </w:r>
    </w:p>
    <w:p w14:paraId="4DA7851D" w14:textId="0BA4E1BD" w:rsidR="008B7DDA" w:rsidRPr="000D562D" w:rsidRDefault="008B7DDA" w:rsidP="008B7DDA">
      <w:pPr>
        <w:rPr>
          <w:rFonts w:hint="eastAsia"/>
          <w:b/>
          <w:bCs/>
          <w:sz w:val="44"/>
          <w:szCs w:val="44"/>
        </w:rPr>
      </w:pPr>
      <w:r w:rsidRPr="000D562D">
        <w:rPr>
          <w:rFonts w:hint="eastAsia"/>
          <w:b/>
          <w:bCs/>
          <w:sz w:val="44"/>
          <w:szCs w:val="44"/>
        </w:rPr>
        <w:lastRenderedPageBreak/>
        <w:t>第四章：</w:t>
      </w:r>
    </w:p>
    <w:p w14:paraId="4B5DFF2F" w14:textId="230FFCE9" w:rsidR="008B7DDA" w:rsidRDefault="008B7DDA" w:rsidP="008B7DDA">
      <w:pPr>
        <w:rPr>
          <w:rFonts w:hint="eastAsia"/>
        </w:rPr>
      </w:pPr>
      <w:r>
        <w:rPr>
          <w:rFonts w:hint="eastAsia"/>
        </w:rPr>
        <w:t>中国共产党成立与中国革命新局面</w:t>
      </w:r>
    </w:p>
    <w:p w14:paraId="435C5151" w14:textId="08AA70AD" w:rsidR="008B7DDA" w:rsidRDefault="008B7DDA" w:rsidP="008B7DDA">
      <w:pPr>
        <w:pStyle w:val="a9"/>
        <w:numPr>
          <w:ilvl w:val="0"/>
          <w:numId w:val="5"/>
        </w:numPr>
        <w:rPr>
          <w:rFonts w:hint="eastAsia"/>
        </w:rPr>
      </w:pPr>
      <w:r>
        <w:rPr>
          <w:rFonts w:hint="eastAsia"/>
        </w:rPr>
        <w:t>中国的先进分子为什么和怎样选择了马克思主义？</w:t>
      </w:r>
    </w:p>
    <w:p w14:paraId="2021A57C" w14:textId="19ED056E" w:rsidR="008B7DDA" w:rsidRDefault="008B7DDA" w:rsidP="008B7DDA">
      <w:pPr>
        <w:pStyle w:val="a9"/>
        <w:numPr>
          <w:ilvl w:val="0"/>
          <w:numId w:val="5"/>
        </w:numPr>
        <w:rPr>
          <w:rFonts w:hint="eastAsia"/>
        </w:rPr>
      </w:pPr>
      <w:r>
        <w:rPr>
          <w:rFonts w:hint="eastAsia"/>
        </w:rPr>
        <w:t>为什么说中国共产党的成立是“开天辟地的大事变”？</w:t>
      </w:r>
    </w:p>
    <w:p w14:paraId="0A483C24" w14:textId="01C286B0" w:rsidR="008B7DDA" w:rsidRDefault="008B7DDA" w:rsidP="00DF509D">
      <w:pPr>
        <w:pStyle w:val="a9"/>
        <w:numPr>
          <w:ilvl w:val="0"/>
          <w:numId w:val="5"/>
        </w:numPr>
        <w:rPr>
          <w:rFonts w:hint="eastAsia"/>
        </w:rPr>
      </w:pPr>
      <w:r>
        <w:rPr>
          <w:rFonts w:hint="eastAsia"/>
        </w:rPr>
        <w:t>什么是中国共产党人的初心使命？为什么必须不忘初心、牢记使命”</w:t>
      </w:r>
    </w:p>
    <w:p w14:paraId="71ECBCB7" w14:textId="2627B1B0" w:rsidR="008B7DDA" w:rsidRPr="000D562D" w:rsidRDefault="008B7DDA" w:rsidP="008B7DDA">
      <w:pPr>
        <w:rPr>
          <w:rFonts w:hint="eastAsia"/>
          <w:b/>
          <w:bCs/>
          <w:sz w:val="44"/>
          <w:szCs w:val="44"/>
        </w:rPr>
      </w:pPr>
      <w:r w:rsidRPr="000D562D">
        <w:rPr>
          <w:rFonts w:hint="eastAsia"/>
          <w:b/>
          <w:bCs/>
          <w:sz w:val="44"/>
          <w:szCs w:val="44"/>
        </w:rPr>
        <w:t>第五章：</w:t>
      </w:r>
    </w:p>
    <w:p w14:paraId="1B869FAD" w14:textId="07998EB5" w:rsidR="008B7DDA" w:rsidRDefault="008B7DDA" w:rsidP="008B7DDA">
      <w:pPr>
        <w:rPr>
          <w:rFonts w:hint="eastAsia"/>
        </w:rPr>
      </w:pPr>
      <w:r>
        <w:rPr>
          <w:rFonts w:hint="eastAsia"/>
        </w:rPr>
        <w:t>中国革命的新道路</w:t>
      </w:r>
    </w:p>
    <w:p w14:paraId="0B74AA7C" w14:textId="4A3B456B" w:rsidR="00DF509D" w:rsidRDefault="00DF509D" w:rsidP="00DF509D">
      <w:pPr>
        <w:pStyle w:val="a9"/>
        <w:numPr>
          <w:ilvl w:val="0"/>
          <w:numId w:val="7"/>
        </w:numPr>
        <w:rPr>
          <w:rFonts w:hint="eastAsia"/>
        </w:rPr>
      </w:pPr>
      <w:r>
        <w:rPr>
          <w:rFonts w:hint="eastAsia"/>
        </w:rPr>
        <w:t>以毛泽东为主要代表的中国共产党人是如何探索和开辟中国革命新道路的？</w:t>
      </w:r>
    </w:p>
    <w:p w14:paraId="15BD134B" w14:textId="60BE560E" w:rsidR="00DF509D" w:rsidRDefault="00DF509D" w:rsidP="00DF509D">
      <w:pPr>
        <w:pStyle w:val="a9"/>
        <w:numPr>
          <w:ilvl w:val="0"/>
          <w:numId w:val="7"/>
        </w:numPr>
        <w:rPr>
          <w:rFonts w:hint="eastAsia"/>
        </w:rPr>
      </w:pPr>
      <w:r>
        <w:rPr>
          <w:rFonts w:hint="eastAsia"/>
        </w:rPr>
        <w:t>中国革命新道路“新”在哪里？</w:t>
      </w:r>
    </w:p>
    <w:p w14:paraId="1199D939" w14:textId="67706CAF" w:rsidR="00DF509D" w:rsidRDefault="00DF509D" w:rsidP="00DF509D">
      <w:pPr>
        <w:pStyle w:val="a9"/>
        <w:numPr>
          <w:ilvl w:val="0"/>
          <w:numId w:val="7"/>
        </w:numPr>
        <w:rPr>
          <w:rFonts w:hint="eastAsia"/>
        </w:rPr>
      </w:pPr>
      <w:r>
        <w:rPr>
          <w:rFonts w:hint="eastAsia"/>
        </w:rPr>
        <w:t>怎样认识长征的意义？如何继承和发扬长征精神？</w:t>
      </w:r>
    </w:p>
    <w:p w14:paraId="7CFFC420" w14:textId="6389AD3F" w:rsidR="00DF509D" w:rsidRDefault="00DF509D" w:rsidP="00DF509D">
      <w:pPr>
        <w:pStyle w:val="a9"/>
        <w:numPr>
          <w:ilvl w:val="0"/>
          <w:numId w:val="7"/>
        </w:numPr>
        <w:rPr>
          <w:rFonts w:hint="eastAsia"/>
        </w:rPr>
      </w:pPr>
      <w:r>
        <w:rPr>
          <w:rFonts w:hint="eastAsia"/>
        </w:rPr>
        <w:t>土地革命战争时期，中国共产党是如何总结历史经验、加强党的思想理论建设的？</w:t>
      </w:r>
    </w:p>
    <w:p w14:paraId="279C613F" w14:textId="466C14FA" w:rsidR="008B7DDA" w:rsidRPr="000D562D" w:rsidRDefault="008B7DDA" w:rsidP="008B7DDA">
      <w:pPr>
        <w:rPr>
          <w:rFonts w:hint="eastAsia"/>
          <w:b/>
          <w:bCs/>
          <w:sz w:val="44"/>
          <w:szCs w:val="44"/>
        </w:rPr>
      </w:pPr>
      <w:r w:rsidRPr="000D562D">
        <w:rPr>
          <w:rFonts w:hint="eastAsia"/>
          <w:b/>
          <w:bCs/>
          <w:sz w:val="44"/>
          <w:szCs w:val="44"/>
        </w:rPr>
        <w:t>第六章：</w:t>
      </w:r>
    </w:p>
    <w:p w14:paraId="75E16995" w14:textId="435EEA56" w:rsidR="008B7DDA" w:rsidRDefault="008B7DDA" w:rsidP="008B7DDA">
      <w:pPr>
        <w:rPr>
          <w:rFonts w:hint="eastAsia"/>
        </w:rPr>
      </w:pPr>
      <w:r>
        <w:rPr>
          <w:rFonts w:hint="eastAsia"/>
        </w:rPr>
        <w:t>中华民族的抗日战争</w:t>
      </w:r>
    </w:p>
    <w:p w14:paraId="25CB1331" w14:textId="1131BCE5" w:rsidR="00DF509D" w:rsidRDefault="00DF509D" w:rsidP="00DF509D">
      <w:pPr>
        <w:pStyle w:val="a9"/>
        <w:numPr>
          <w:ilvl w:val="0"/>
          <w:numId w:val="10"/>
        </w:numPr>
        <w:rPr>
          <w:rFonts w:hint="eastAsia"/>
        </w:rPr>
      </w:pPr>
      <w:r>
        <w:rPr>
          <w:rFonts w:hint="eastAsia"/>
        </w:rPr>
        <w:t>为什么说中国的抗日战争是神圣的民族解放战争？</w:t>
      </w:r>
    </w:p>
    <w:p w14:paraId="7AAC071A" w14:textId="3C284C79" w:rsidR="00DF509D" w:rsidRDefault="00DF509D" w:rsidP="00DF509D">
      <w:pPr>
        <w:pStyle w:val="a9"/>
        <w:numPr>
          <w:ilvl w:val="0"/>
          <w:numId w:val="10"/>
        </w:numPr>
        <w:rPr>
          <w:rFonts w:hint="eastAsia"/>
        </w:rPr>
      </w:pPr>
      <w:r>
        <w:rPr>
          <w:rFonts w:hint="eastAsia"/>
        </w:rPr>
        <w:t>为什么说中国共产党是中国人民抗日战争的中流砥柱？</w:t>
      </w:r>
    </w:p>
    <w:p w14:paraId="7F242F39" w14:textId="710A8908" w:rsidR="00DF509D" w:rsidRDefault="00DF509D" w:rsidP="00DF509D">
      <w:pPr>
        <w:pStyle w:val="a9"/>
        <w:numPr>
          <w:ilvl w:val="0"/>
          <w:numId w:val="10"/>
        </w:numPr>
        <w:rPr>
          <w:rFonts w:hint="eastAsia"/>
        </w:rPr>
      </w:pPr>
      <w:r>
        <w:rPr>
          <w:rFonts w:hint="eastAsia"/>
        </w:rPr>
        <w:t>怎样评价国民党政府在抗日战争中执行的路线和正面战场的地位与作用？</w:t>
      </w:r>
    </w:p>
    <w:p w14:paraId="6E3222C8" w14:textId="3C37F842" w:rsidR="00DF509D" w:rsidRDefault="00DF509D" w:rsidP="00DF509D">
      <w:pPr>
        <w:pStyle w:val="a9"/>
        <w:numPr>
          <w:ilvl w:val="0"/>
          <w:numId w:val="10"/>
        </w:numPr>
        <w:rPr>
          <w:rFonts w:hint="eastAsia"/>
        </w:rPr>
      </w:pPr>
      <w:r>
        <w:rPr>
          <w:rFonts w:hint="eastAsia"/>
        </w:rPr>
        <w:t>如何理解中国人民抗日战争胜利对实现中华民族伟大复兴的意义？</w:t>
      </w:r>
    </w:p>
    <w:p w14:paraId="5551C832" w14:textId="4986FD20" w:rsidR="008B7DDA" w:rsidRPr="000D562D" w:rsidRDefault="008B7DDA" w:rsidP="008B7DDA">
      <w:pPr>
        <w:rPr>
          <w:rFonts w:hint="eastAsia"/>
          <w:b/>
          <w:bCs/>
          <w:sz w:val="44"/>
          <w:szCs w:val="44"/>
        </w:rPr>
      </w:pPr>
      <w:r w:rsidRPr="000D562D">
        <w:rPr>
          <w:rFonts w:hint="eastAsia"/>
          <w:b/>
          <w:bCs/>
          <w:sz w:val="44"/>
          <w:szCs w:val="44"/>
        </w:rPr>
        <w:t>第七章：</w:t>
      </w:r>
    </w:p>
    <w:p w14:paraId="3421D00B" w14:textId="6D767F47" w:rsidR="008B7DDA" w:rsidRDefault="008B7DDA" w:rsidP="008B7DDA">
      <w:pPr>
        <w:rPr>
          <w:rFonts w:hint="eastAsia"/>
        </w:rPr>
      </w:pPr>
      <w:r>
        <w:rPr>
          <w:rFonts w:hint="eastAsia"/>
        </w:rPr>
        <w:t>为建设新中国而奋斗</w:t>
      </w:r>
    </w:p>
    <w:p w14:paraId="0000FA27" w14:textId="7B61B32F" w:rsidR="00DF509D" w:rsidRDefault="00DF509D" w:rsidP="00DF509D">
      <w:pPr>
        <w:pStyle w:val="a9"/>
        <w:numPr>
          <w:ilvl w:val="0"/>
          <w:numId w:val="11"/>
        </w:numPr>
        <w:rPr>
          <w:rFonts w:hint="eastAsia"/>
        </w:rPr>
      </w:pPr>
      <w:r>
        <w:rPr>
          <w:rFonts w:hint="eastAsia"/>
        </w:rPr>
        <w:t>抗日战争胜利后，国民党政府为什么会陷入全民的包围中并迅速走向崩溃？</w:t>
      </w:r>
    </w:p>
    <w:p w14:paraId="6F6D4509" w14:textId="4AA1C8EB" w:rsidR="00DF509D" w:rsidRDefault="00DF509D" w:rsidP="00DF509D">
      <w:pPr>
        <w:pStyle w:val="a9"/>
        <w:numPr>
          <w:ilvl w:val="0"/>
          <w:numId w:val="11"/>
        </w:numPr>
        <w:rPr>
          <w:rFonts w:hint="eastAsia"/>
        </w:rPr>
      </w:pPr>
      <w:r>
        <w:rPr>
          <w:rFonts w:hint="eastAsia"/>
        </w:rPr>
        <w:t>如何认识民主党派的历史作用？中国共产党领导的多党合作和政治协商格局是怎样形成的？</w:t>
      </w:r>
    </w:p>
    <w:p w14:paraId="15B38728" w14:textId="311696BE" w:rsidR="00DF509D" w:rsidRDefault="00DF509D" w:rsidP="00DF509D">
      <w:pPr>
        <w:pStyle w:val="a9"/>
        <w:numPr>
          <w:ilvl w:val="0"/>
          <w:numId w:val="11"/>
        </w:numPr>
        <w:rPr>
          <w:rFonts w:hint="eastAsia"/>
        </w:rPr>
      </w:pPr>
      <w:r>
        <w:rPr>
          <w:rFonts w:hint="eastAsia"/>
        </w:rPr>
        <w:t>为什么说“没有共产党，就没有新中国”？中国共产党领导中国革命取得胜利的基本经验是什么？</w:t>
      </w:r>
    </w:p>
    <w:p w14:paraId="7FBDDB42" w14:textId="77777777" w:rsidR="003B6363" w:rsidRDefault="003B6363">
      <w:pPr>
        <w:rPr>
          <w:rFonts w:hint="eastAsia"/>
          <w:sz w:val="44"/>
          <w:szCs w:val="44"/>
        </w:rPr>
      </w:pPr>
      <w:r>
        <w:rPr>
          <w:rFonts w:hint="eastAsia"/>
          <w:sz w:val="44"/>
          <w:szCs w:val="44"/>
        </w:rPr>
        <w:br w:type="page"/>
      </w:r>
    </w:p>
    <w:p w14:paraId="1F5E4949" w14:textId="387F1E65" w:rsidR="008B7DDA" w:rsidRPr="000D562D" w:rsidRDefault="008B7DDA" w:rsidP="008B7DDA">
      <w:pPr>
        <w:rPr>
          <w:rFonts w:hint="eastAsia"/>
          <w:b/>
          <w:bCs/>
          <w:sz w:val="44"/>
          <w:szCs w:val="44"/>
        </w:rPr>
      </w:pPr>
      <w:r w:rsidRPr="000D562D">
        <w:rPr>
          <w:rFonts w:hint="eastAsia"/>
          <w:b/>
          <w:bCs/>
          <w:sz w:val="44"/>
          <w:szCs w:val="44"/>
        </w:rPr>
        <w:lastRenderedPageBreak/>
        <w:t>第八章：</w:t>
      </w:r>
    </w:p>
    <w:p w14:paraId="5DA326D7" w14:textId="444F7D1A" w:rsidR="00DF509D" w:rsidRDefault="003B6363" w:rsidP="008B7DDA">
      <w:pPr>
        <w:rPr>
          <w:rFonts w:hint="eastAsia"/>
        </w:rPr>
      </w:pPr>
      <w:r>
        <w:rPr>
          <w:noProof/>
        </w:rPr>
        <w:drawing>
          <wp:anchor distT="0" distB="0" distL="114300" distR="114300" simplePos="0" relativeHeight="251659264" behindDoc="0" locked="0" layoutInCell="1" allowOverlap="1" wp14:anchorId="65C97EAA" wp14:editId="320DED2D">
            <wp:simplePos x="0" y="0"/>
            <wp:positionH relativeFrom="margin">
              <wp:posOffset>-805180</wp:posOffset>
            </wp:positionH>
            <wp:positionV relativeFrom="paragraph">
              <wp:posOffset>247650</wp:posOffset>
            </wp:positionV>
            <wp:extent cx="6301740" cy="3588385"/>
            <wp:effectExtent l="0" t="0" r="3810" b="0"/>
            <wp:wrapSquare wrapText="bothSides"/>
            <wp:docPr id="210856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6332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1740" cy="3588385"/>
                    </a:xfrm>
                    <a:prstGeom prst="rect">
                      <a:avLst/>
                    </a:prstGeom>
                  </pic:spPr>
                </pic:pic>
              </a:graphicData>
            </a:graphic>
            <wp14:sizeRelH relativeFrom="margin">
              <wp14:pctWidth>0</wp14:pctWidth>
            </wp14:sizeRelH>
            <wp14:sizeRelV relativeFrom="margin">
              <wp14:pctHeight>0</wp14:pctHeight>
            </wp14:sizeRelV>
          </wp:anchor>
        </w:drawing>
      </w:r>
      <w:r w:rsidR="008B7DDA">
        <w:rPr>
          <w:rFonts w:hint="eastAsia"/>
        </w:rPr>
        <w:t>中华人民共和国的成立与中国社会主义建设道路的探索</w:t>
      </w:r>
    </w:p>
    <w:p w14:paraId="6A1DAC33" w14:textId="77777777" w:rsidR="00DF509D" w:rsidRDefault="00DF509D" w:rsidP="00DF509D">
      <w:pPr>
        <w:pStyle w:val="a9"/>
        <w:numPr>
          <w:ilvl w:val="0"/>
          <w:numId w:val="12"/>
        </w:numPr>
        <w:rPr>
          <w:rFonts w:hint="eastAsia"/>
        </w:rPr>
      </w:pPr>
      <w:r>
        <w:rPr>
          <w:rFonts w:hint="eastAsia"/>
        </w:rPr>
        <w:t>如何理解过渡时期总路线的历史必然性？</w:t>
      </w:r>
    </w:p>
    <w:p w14:paraId="0D48CEA1" w14:textId="4B257062" w:rsidR="00DF509D" w:rsidRDefault="00DF509D" w:rsidP="00DF509D">
      <w:pPr>
        <w:pStyle w:val="a9"/>
        <w:numPr>
          <w:ilvl w:val="0"/>
          <w:numId w:val="12"/>
        </w:numPr>
        <w:rPr>
          <w:rFonts w:hint="eastAsia"/>
        </w:rPr>
      </w:pPr>
      <w:r>
        <w:rPr>
          <w:rFonts w:hint="eastAsia"/>
        </w:rPr>
        <w:t>请结合当代中国发展进步的事实，谈谈你是如何认识建立社会主义制度的重大意义的。</w:t>
      </w:r>
    </w:p>
    <w:p w14:paraId="4FC53329" w14:textId="3DA93FCF" w:rsidR="00DF509D" w:rsidRDefault="00DF509D" w:rsidP="00DF509D">
      <w:pPr>
        <w:pStyle w:val="a9"/>
        <w:numPr>
          <w:ilvl w:val="0"/>
          <w:numId w:val="12"/>
        </w:numPr>
        <w:rPr>
          <w:rFonts w:hint="eastAsia"/>
        </w:rPr>
      </w:pPr>
      <w:r>
        <w:rPr>
          <w:rFonts w:hint="eastAsia"/>
        </w:rPr>
        <w:t>中国社会主义建设道路经历了怎样的艰辛探索？你是如何认识其中的经验教训的？</w:t>
      </w:r>
    </w:p>
    <w:p w14:paraId="77EB8F03" w14:textId="5D9A32FD" w:rsidR="00DF509D" w:rsidRDefault="00DF509D" w:rsidP="00DF509D">
      <w:pPr>
        <w:pStyle w:val="a9"/>
        <w:numPr>
          <w:ilvl w:val="0"/>
          <w:numId w:val="12"/>
        </w:numPr>
        <w:rPr>
          <w:rFonts w:hint="eastAsia"/>
        </w:rPr>
      </w:pPr>
      <w:r>
        <w:rPr>
          <w:rFonts w:hint="eastAsia"/>
        </w:rPr>
        <w:t>请结合当前中国面临的国际局势，谈谈我国建立独立的、比较完整的工业体系和国民经济体系的重大意义。</w:t>
      </w:r>
    </w:p>
    <w:p w14:paraId="61E18AE6" w14:textId="2D16BBEB" w:rsidR="00DF509D" w:rsidRDefault="00DF509D" w:rsidP="00DF509D">
      <w:pPr>
        <w:pStyle w:val="a9"/>
        <w:numPr>
          <w:ilvl w:val="0"/>
          <w:numId w:val="12"/>
        </w:numPr>
        <w:rPr>
          <w:rFonts w:hint="eastAsia"/>
        </w:rPr>
      </w:pPr>
      <w:r>
        <w:rPr>
          <w:rFonts w:hint="eastAsia"/>
        </w:rPr>
        <w:t>作为新时代的青年，我们应当如何弘扬社会主义革命和建设时期形成的历久弥新的时代精神？</w:t>
      </w:r>
    </w:p>
    <w:p w14:paraId="315B8AAE" w14:textId="2F031691" w:rsidR="008B7DDA" w:rsidRPr="000D562D" w:rsidRDefault="008B7DDA" w:rsidP="008B7DDA">
      <w:pPr>
        <w:rPr>
          <w:rFonts w:hint="eastAsia"/>
          <w:b/>
          <w:bCs/>
          <w:sz w:val="44"/>
          <w:szCs w:val="44"/>
        </w:rPr>
      </w:pPr>
      <w:r w:rsidRPr="000D562D">
        <w:rPr>
          <w:rFonts w:hint="eastAsia"/>
          <w:b/>
          <w:bCs/>
          <w:sz w:val="44"/>
          <w:szCs w:val="44"/>
        </w:rPr>
        <w:t>第九章：</w:t>
      </w:r>
    </w:p>
    <w:p w14:paraId="316CD97B" w14:textId="2A77AD23" w:rsidR="008B7DDA" w:rsidRDefault="008B7DDA" w:rsidP="008B7DDA">
      <w:pPr>
        <w:rPr>
          <w:rFonts w:hint="eastAsia"/>
        </w:rPr>
      </w:pPr>
      <w:r>
        <w:rPr>
          <w:rFonts w:hint="eastAsia"/>
        </w:rPr>
        <w:t>改革开放与中国特色社会主义的开创与发展——历史和人民为什么选择改革开放，为什么说改革开放是决定当代中国命运的关键一招</w:t>
      </w:r>
    </w:p>
    <w:p w14:paraId="63ACB471" w14:textId="4EA89AEC" w:rsidR="00DF509D" w:rsidRDefault="00DF509D" w:rsidP="00DF509D">
      <w:pPr>
        <w:pStyle w:val="a9"/>
        <w:numPr>
          <w:ilvl w:val="0"/>
          <w:numId w:val="13"/>
        </w:numPr>
        <w:rPr>
          <w:rFonts w:hint="eastAsia"/>
        </w:rPr>
      </w:pPr>
      <w:r>
        <w:rPr>
          <w:rFonts w:hint="eastAsia"/>
        </w:rPr>
        <w:t>为什么说党的十一届三中全会是新中国成立以来的伟</w:t>
      </w:r>
    </w:p>
    <w:p w14:paraId="73933714" w14:textId="77777777" w:rsidR="00DF509D" w:rsidRDefault="00DF509D" w:rsidP="00DF509D">
      <w:pPr>
        <w:pStyle w:val="a9"/>
        <w:numPr>
          <w:ilvl w:val="0"/>
          <w:numId w:val="13"/>
        </w:numPr>
        <w:rPr>
          <w:rFonts w:hint="eastAsia"/>
        </w:rPr>
      </w:pPr>
      <w:r>
        <w:rPr>
          <w:rFonts w:hint="eastAsia"/>
        </w:rPr>
        <w:t>大历史转折？</w:t>
      </w:r>
    </w:p>
    <w:p w14:paraId="71B4E6E9" w14:textId="02ECF48C" w:rsidR="00DF509D" w:rsidRDefault="00DF509D" w:rsidP="00DF509D">
      <w:pPr>
        <w:pStyle w:val="a9"/>
        <w:numPr>
          <w:ilvl w:val="0"/>
          <w:numId w:val="13"/>
        </w:numPr>
        <w:rPr>
          <w:rFonts w:hint="eastAsia"/>
        </w:rPr>
      </w:pPr>
      <w:r>
        <w:rPr>
          <w:rFonts w:hint="eastAsia"/>
        </w:rPr>
        <w:t>中国特色社会主义是怎样开创的？</w:t>
      </w:r>
    </w:p>
    <w:p w14:paraId="4E6112AC" w14:textId="208CBB64" w:rsidR="003B6363" w:rsidRDefault="00DF509D" w:rsidP="00DF509D">
      <w:pPr>
        <w:pStyle w:val="a9"/>
        <w:numPr>
          <w:ilvl w:val="0"/>
          <w:numId w:val="13"/>
        </w:numPr>
        <w:rPr>
          <w:rFonts w:hint="eastAsia"/>
        </w:rPr>
      </w:pPr>
      <w:r>
        <w:rPr>
          <w:rFonts w:hint="eastAsia"/>
        </w:rPr>
        <w:t>中国特色社会主义是怎样接续发展的？</w:t>
      </w:r>
    </w:p>
    <w:p w14:paraId="6D34E045" w14:textId="053DF78D" w:rsidR="00DF509D" w:rsidRDefault="003B6363" w:rsidP="003B6363">
      <w:pPr>
        <w:rPr>
          <w:rFonts w:hint="eastAsia"/>
        </w:rPr>
      </w:pPr>
      <w:r>
        <w:rPr>
          <w:rFonts w:hint="eastAsia"/>
        </w:rPr>
        <w:br w:type="page"/>
      </w:r>
    </w:p>
    <w:p w14:paraId="61CA363C" w14:textId="12980265" w:rsidR="008B7DDA" w:rsidRPr="000D562D" w:rsidRDefault="008B7DDA" w:rsidP="008B7DDA">
      <w:pPr>
        <w:rPr>
          <w:rFonts w:hint="eastAsia"/>
          <w:b/>
          <w:bCs/>
          <w:sz w:val="44"/>
          <w:szCs w:val="44"/>
        </w:rPr>
      </w:pPr>
      <w:r w:rsidRPr="000D562D">
        <w:rPr>
          <w:rFonts w:hint="eastAsia"/>
          <w:b/>
          <w:bCs/>
          <w:sz w:val="44"/>
          <w:szCs w:val="44"/>
        </w:rPr>
        <w:lastRenderedPageBreak/>
        <w:t>第十章：</w:t>
      </w:r>
    </w:p>
    <w:p w14:paraId="66C4B36C" w14:textId="4DD83DA4" w:rsidR="008B7DDA" w:rsidRDefault="008B7DDA" w:rsidP="008B7DDA">
      <w:pPr>
        <w:rPr>
          <w:rFonts w:hint="eastAsia"/>
        </w:rPr>
      </w:pPr>
      <w:r>
        <w:rPr>
          <w:rFonts w:hint="eastAsia"/>
        </w:rPr>
        <w:t>中国特色社会主义进入新时代</w:t>
      </w:r>
    </w:p>
    <w:p w14:paraId="69F89C44" w14:textId="261E4222" w:rsidR="008B7DDA" w:rsidRDefault="003B6363" w:rsidP="008B7DDA">
      <w:pPr>
        <w:rPr>
          <w:rFonts w:hint="eastAsia"/>
        </w:rPr>
      </w:pPr>
      <w:r>
        <w:rPr>
          <w:noProof/>
        </w:rPr>
        <w:drawing>
          <wp:anchor distT="0" distB="0" distL="114300" distR="114300" simplePos="0" relativeHeight="251658240" behindDoc="0" locked="0" layoutInCell="1" allowOverlap="1" wp14:anchorId="1B34A61E" wp14:editId="2F24CE5F">
            <wp:simplePos x="0" y="0"/>
            <wp:positionH relativeFrom="margin">
              <wp:align>center</wp:align>
            </wp:positionH>
            <wp:positionV relativeFrom="paragraph">
              <wp:posOffset>230130</wp:posOffset>
            </wp:positionV>
            <wp:extent cx="6848713" cy="3803650"/>
            <wp:effectExtent l="0" t="0" r="9525" b="6350"/>
            <wp:wrapSquare wrapText="bothSides"/>
            <wp:docPr id="1754541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149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8713" cy="3803650"/>
                    </a:xfrm>
                    <a:prstGeom prst="rect">
                      <a:avLst/>
                    </a:prstGeom>
                  </pic:spPr>
                </pic:pic>
              </a:graphicData>
            </a:graphic>
          </wp:anchor>
        </w:drawing>
      </w:r>
      <w:r w:rsidR="008B7DDA">
        <w:rPr>
          <w:rFonts w:hint="eastAsia"/>
        </w:rPr>
        <w:t>建设社会主义现代化强国——如何理解中国特色社会主义进入新时代</w:t>
      </w:r>
    </w:p>
    <w:p w14:paraId="71267565" w14:textId="1971499C" w:rsidR="003B6363" w:rsidRDefault="003B6363" w:rsidP="003B6363">
      <w:pPr>
        <w:pStyle w:val="a9"/>
        <w:numPr>
          <w:ilvl w:val="0"/>
          <w:numId w:val="15"/>
        </w:numPr>
        <w:rPr>
          <w:rFonts w:hint="eastAsia"/>
        </w:rPr>
      </w:pPr>
      <w:r>
        <w:rPr>
          <w:rFonts w:hint="eastAsia"/>
        </w:rPr>
        <w:t>联系我国社会主要矛盾的新变化，如何正确理解中国特色社会主义进入新时代的内涵和意义？</w:t>
      </w:r>
    </w:p>
    <w:p w14:paraId="290ECE0B" w14:textId="1CCAD2C8" w:rsidR="003B6363" w:rsidRDefault="003B6363" w:rsidP="003B6363">
      <w:pPr>
        <w:pStyle w:val="a9"/>
        <w:numPr>
          <w:ilvl w:val="0"/>
          <w:numId w:val="15"/>
        </w:numPr>
        <w:rPr>
          <w:rFonts w:hint="eastAsia"/>
        </w:rPr>
      </w:pPr>
      <w:r>
        <w:rPr>
          <w:rFonts w:hint="eastAsia"/>
        </w:rPr>
        <w:t>联系实际，谈谈党的十八大以来，党和国家事业发生了怎样的历史性变革，其意义是什么。</w:t>
      </w:r>
    </w:p>
    <w:p w14:paraId="335D5FB2" w14:textId="43C9C0F7" w:rsidR="003B6363" w:rsidRDefault="003B6363" w:rsidP="003B6363">
      <w:pPr>
        <w:pStyle w:val="a9"/>
        <w:numPr>
          <w:ilvl w:val="0"/>
          <w:numId w:val="15"/>
        </w:numPr>
        <w:rPr>
          <w:rFonts w:hint="eastAsia"/>
        </w:rPr>
      </w:pPr>
      <w:r>
        <w:rPr>
          <w:rFonts w:hint="eastAsia"/>
        </w:rPr>
        <w:t>习近平在庆祝中国共产党成立100周年大会上的讲话中指出，在中华大地上全面建成了小康社会是中华民族的伟大光荣。谈谈全面建成小康社会的历史意义。</w:t>
      </w:r>
    </w:p>
    <w:p w14:paraId="0402CD28" w14:textId="5455A955" w:rsidR="00993B7E" w:rsidRDefault="003B6363" w:rsidP="003B6363">
      <w:pPr>
        <w:pStyle w:val="a9"/>
        <w:numPr>
          <w:ilvl w:val="0"/>
          <w:numId w:val="15"/>
        </w:numPr>
        <w:rPr>
          <w:rFonts w:hint="eastAsia"/>
        </w:rPr>
      </w:pPr>
      <w:r>
        <w:rPr>
          <w:rFonts w:hint="eastAsia"/>
        </w:rPr>
        <w:t>党的二十大强调，“两个确立”对新时代党和国家事业发展、对推进中华民族伟大复兴历史进程具有决定性意义。谈谈如何理解“两个确立”的决定性意义。</w:t>
      </w:r>
    </w:p>
    <w:p w14:paraId="071539C3" w14:textId="2614ACB0" w:rsidR="003B6363" w:rsidRPr="00993B7E" w:rsidRDefault="003B6363" w:rsidP="00993B7E">
      <w:pPr>
        <w:rPr>
          <w:rFonts w:hint="eastAsia"/>
        </w:rPr>
      </w:pPr>
    </w:p>
    <w:sectPr w:rsidR="003B6363" w:rsidRPr="00993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574"/>
    <w:multiLevelType w:val="hybridMultilevel"/>
    <w:tmpl w:val="743821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65209E"/>
    <w:multiLevelType w:val="hybridMultilevel"/>
    <w:tmpl w:val="E5385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3C40A3"/>
    <w:multiLevelType w:val="hybridMultilevel"/>
    <w:tmpl w:val="C16E28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EA3132"/>
    <w:multiLevelType w:val="hybridMultilevel"/>
    <w:tmpl w:val="FEF0CE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8B22BA6"/>
    <w:multiLevelType w:val="hybridMultilevel"/>
    <w:tmpl w:val="47A28576"/>
    <w:lvl w:ilvl="0" w:tplc="595A4D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822ECC"/>
    <w:multiLevelType w:val="hybridMultilevel"/>
    <w:tmpl w:val="F33C05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5C1850"/>
    <w:multiLevelType w:val="hybridMultilevel"/>
    <w:tmpl w:val="AEFC9C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0AE7C3C"/>
    <w:multiLevelType w:val="hybridMultilevel"/>
    <w:tmpl w:val="DFFE943E"/>
    <w:lvl w:ilvl="0" w:tplc="848449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3D75FB"/>
    <w:multiLevelType w:val="hybridMultilevel"/>
    <w:tmpl w:val="FCB8D7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A3E50B2"/>
    <w:multiLevelType w:val="hybridMultilevel"/>
    <w:tmpl w:val="1AB621FC"/>
    <w:lvl w:ilvl="0" w:tplc="AFB2E1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402679"/>
    <w:multiLevelType w:val="hybridMultilevel"/>
    <w:tmpl w:val="5044D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D3817F3"/>
    <w:multiLevelType w:val="hybridMultilevel"/>
    <w:tmpl w:val="0D025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99C6B95"/>
    <w:multiLevelType w:val="hybridMultilevel"/>
    <w:tmpl w:val="704ECCB4"/>
    <w:lvl w:ilvl="0" w:tplc="7F3494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26636FB"/>
    <w:multiLevelType w:val="hybridMultilevel"/>
    <w:tmpl w:val="0B0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51B1415"/>
    <w:multiLevelType w:val="hybridMultilevel"/>
    <w:tmpl w:val="37D2D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6906505"/>
    <w:multiLevelType w:val="hybridMultilevel"/>
    <w:tmpl w:val="5BE268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1077AC8"/>
    <w:multiLevelType w:val="hybridMultilevel"/>
    <w:tmpl w:val="17AA41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70546277">
    <w:abstractNumId w:val="8"/>
  </w:num>
  <w:num w:numId="2" w16cid:durableId="168327219">
    <w:abstractNumId w:val="0"/>
  </w:num>
  <w:num w:numId="3" w16cid:durableId="1306937190">
    <w:abstractNumId w:val="11"/>
  </w:num>
  <w:num w:numId="4" w16cid:durableId="2029718840">
    <w:abstractNumId w:val="10"/>
  </w:num>
  <w:num w:numId="5" w16cid:durableId="1483547607">
    <w:abstractNumId w:val="6"/>
  </w:num>
  <w:num w:numId="6" w16cid:durableId="37554748">
    <w:abstractNumId w:val="7"/>
  </w:num>
  <w:num w:numId="7" w16cid:durableId="660619661">
    <w:abstractNumId w:val="3"/>
  </w:num>
  <w:num w:numId="8" w16cid:durableId="1551727042">
    <w:abstractNumId w:val="9"/>
  </w:num>
  <w:num w:numId="9" w16cid:durableId="1716076390">
    <w:abstractNumId w:val="15"/>
  </w:num>
  <w:num w:numId="10" w16cid:durableId="1896774099">
    <w:abstractNumId w:val="13"/>
  </w:num>
  <w:num w:numId="11" w16cid:durableId="482503729">
    <w:abstractNumId w:val="16"/>
  </w:num>
  <w:num w:numId="12" w16cid:durableId="988244667">
    <w:abstractNumId w:val="14"/>
  </w:num>
  <w:num w:numId="13" w16cid:durableId="397872165">
    <w:abstractNumId w:val="5"/>
  </w:num>
  <w:num w:numId="14" w16cid:durableId="2007514623">
    <w:abstractNumId w:val="4"/>
  </w:num>
  <w:num w:numId="15" w16cid:durableId="970597738">
    <w:abstractNumId w:val="1"/>
  </w:num>
  <w:num w:numId="16" w16cid:durableId="151527413">
    <w:abstractNumId w:val="12"/>
  </w:num>
  <w:num w:numId="17" w16cid:durableId="1996253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B6"/>
    <w:rsid w:val="000D562D"/>
    <w:rsid w:val="00236BA7"/>
    <w:rsid w:val="002C5167"/>
    <w:rsid w:val="003B6363"/>
    <w:rsid w:val="008B7DDA"/>
    <w:rsid w:val="00922871"/>
    <w:rsid w:val="00993B7E"/>
    <w:rsid w:val="00AB1A5D"/>
    <w:rsid w:val="00B859B6"/>
    <w:rsid w:val="00C02DB7"/>
    <w:rsid w:val="00DF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306DF"/>
  <w15:chartTrackingRefBased/>
  <w15:docId w15:val="{7A2E28E0-AF03-400D-98ED-D850A51A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59B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859B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859B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859B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859B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859B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859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59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59B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59B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859B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859B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859B6"/>
    <w:rPr>
      <w:rFonts w:cstheme="majorBidi"/>
      <w:color w:val="2F5496" w:themeColor="accent1" w:themeShade="BF"/>
      <w:sz w:val="28"/>
      <w:szCs w:val="28"/>
    </w:rPr>
  </w:style>
  <w:style w:type="character" w:customStyle="1" w:styleId="50">
    <w:name w:val="标题 5 字符"/>
    <w:basedOn w:val="a0"/>
    <w:link w:val="5"/>
    <w:uiPriority w:val="9"/>
    <w:semiHidden/>
    <w:rsid w:val="00B859B6"/>
    <w:rPr>
      <w:rFonts w:cstheme="majorBidi"/>
      <w:color w:val="2F5496" w:themeColor="accent1" w:themeShade="BF"/>
      <w:sz w:val="24"/>
    </w:rPr>
  </w:style>
  <w:style w:type="character" w:customStyle="1" w:styleId="60">
    <w:name w:val="标题 6 字符"/>
    <w:basedOn w:val="a0"/>
    <w:link w:val="6"/>
    <w:uiPriority w:val="9"/>
    <w:semiHidden/>
    <w:rsid w:val="00B859B6"/>
    <w:rPr>
      <w:rFonts w:cstheme="majorBidi"/>
      <w:b/>
      <w:bCs/>
      <w:color w:val="2F5496" w:themeColor="accent1" w:themeShade="BF"/>
    </w:rPr>
  </w:style>
  <w:style w:type="character" w:customStyle="1" w:styleId="70">
    <w:name w:val="标题 7 字符"/>
    <w:basedOn w:val="a0"/>
    <w:link w:val="7"/>
    <w:uiPriority w:val="9"/>
    <w:semiHidden/>
    <w:rsid w:val="00B859B6"/>
    <w:rPr>
      <w:rFonts w:cstheme="majorBidi"/>
      <w:b/>
      <w:bCs/>
      <w:color w:val="595959" w:themeColor="text1" w:themeTint="A6"/>
    </w:rPr>
  </w:style>
  <w:style w:type="character" w:customStyle="1" w:styleId="80">
    <w:name w:val="标题 8 字符"/>
    <w:basedOn w:val="a0"/>
    <w:link w:val="8"/>
    <w:uiPriority w:val="9"/>
    <w:semiHidden/>
    <w:rsid w:val="00B859B6"/>
    <w:rPr>
      <w:rFonts w:cstheme="majorBidi"/>
      <w:color w:val="595959" w:themeColor="text1" w:themeTint="A6"/>
    </w:rPr>
  </w:style>
  <w:style w:type="character" w:customStyle="1" w:styleId="90">
    <w:name w:val="标题 9 字符"/>
    <w:basedOn w:val="a0"/>
    <w:link w:val="9"/>
    <w:uiPriority w:val="9"/>
    <w:semiHidden/>
    <w:rsid w:val="00B859B6"/>
    <w:rPr>
      <w:rFonts w:eastAsiaTheme="majorEastAsia" w:cstheme="majorBidi"/>
      <w:color w:val="595959" w:themeColor="text1" w:themeTint="A6"/>
    </w:rPr>
  </w:style>
  <w:style w:type="paragraph" w:styleId="a3">
    <w:name w:val="Title"/>
    <w:basedOn w:val="a"/>
    <w:next w:val="a"/>
    <w:link w:val="a4"/>
    <w:uiPriority w:val="10"/>
    <w:qFormat/>
    <w:rsid w:val="00B859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59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59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59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59B6"/>
    <w:pPr>
      <w:spacing w:before="160" w:after="160"/>
      <w:jc w:val="center"/>
    </w:pPr>
    <w:rPr>
      <w:i/>
      <w:iCs/>
      <w:color w:val="404040" w:themeColor="text1" w:themeTint="BF"/>
    </w:rPr>
  </w:style>
  <w:style w:type="character" w:customStyle="1" w:styleId="a8">
    <w:name w:val="引用 字符"/>
    <w:basedOn w:val="a0"/>
    <w:link w:val="a7"/>
    <w:uiPriority w:val="29"/>
    <w:rsid w:val="00B859B6"/>
    <w:rPr>
      <w:i/>
      <w:iCs/>
      <w:color w:val="404040" w:themeColor="text1" w:themeTint="BF"/>
    </w:rPr>
  </w:style>
  <w:style w:type="paragraph" w:styleId="a9">
    <w:name w:val="List Paragraph"/>
    <w:basedOn w:val="a"/>
    <w:uiPriority w:val="34"/>
    <w:qFormat/>
    <w:rsid w:val="00B859B6"/>
    <w:pPr>
      <w:ind w:left="720"/>
      <w:contextualSpacing/>
    </w:pPr>
  </w:style>
  <w:style w:type="character" w:styleId="aa">
    <w:name w:val="Intense Emphasis"/>
    <w:basedOn w:val="a0"/>
    <w:uiPriority w:val="21"/>
    <w:qFormat/>
    <w:rsid w:val="00B859B6"/>
    <w:rPr>
      <w:i/>
      <w:iCs/>
      <w:color w:val="2F5496" w:themeColor="accent1" w:themeShade="BF"/>
    </w:rPr>
  </w:style>
  <w:style w:type="paragraph" w:styleId="ab">
    <w:name w:val="Intense Quote"/>
    <w:basedOn w:val="a"/>
    <w:next w:val="a"/>
    <w:link w:val="ac"/>
    <w:uiPriority w:val="30"/>
    <w:qFormat/>
    <w:rsid w:val="00B85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859B6"/>
    <w:rPr>
      <w:i/>
      <w:iCs/>
      <w:color w:val="2F5496" w:themeColor="accent1" w:themeShade="BF"/>
    </w:rPr>
  </w:style>
  <w:style w:type="character" w:styleId="ad">
    <w:name w:val="Intense Reference"/>
    <w:basedOn w:val="a0"/>
    <w:uiPriority w:val="32"/>
    <w:qFormat/>
    <w:rsid w:val="00B859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25138">
      <w:bodyDiv w:val="1"/>
      <w:marLeft w:val="0"/>
      <w:marRight w:val="0"/>
      <w:marTop w:val="0"/>
      <w:marBottom w:val="0"/>
      <w:divBdr>
        <w:top w:val="none" w:sz="0" w:space="0" w:color="auto"/>
        <w:left w:val="none" w:sz="0" w:space="0" w:color="auto"/>
        <w:bottom w:val="none" w:sz="0" w:space="0" w:color="auto"/>
        <w:right w:val="none" w:sz="0" w:space="0" w:color="auto"/>
      </w:divBdr>
    </w:div>
    <w:div w:id="12543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881</Words>
  <Characters>909</Characters>
  <Application>Microsoft Office Word</Application>
  <DocSecurity>0</DocSecurity>
  <Lines>47</Lines>
  <Paragraphs>74</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3058457963@qq.com</dc:creator>
  <cp:keywords/>
  <dc:description/>
  <cp:lastModifiedBy>3058457963@qq.com</cp:lastModifiedBy>
  <cp:revision>5</cp:revision>
  <dcterms:created xsi:type="dcterms:W3CDTF">2025-06-23T12:48:00Z</dcterms:created>
  <dcterms:modified xsi:type="dcterms:W3CDTF">2025-06-23T13:21:00Z</dcterms:modified>
</cp:coreProperties>
</file>