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6C348" w14:textId="4E5CA26B" w:rsidR="001F24E3" w:rsidRDefault="003715CC">
      <w:r>
        <w:rPr>
          <w:noProof/>
        </w:rPr>
        <w:drawing>
          <wp:inline distT="0" distB="0" distL="0" distR="0" wp14:anchorId="328D368B" wp14:editId="24C02822">
            <wp:extent cx="5943600" cy="4454525"/>
            <wp:effectExtent l="0" t="0" r="0" b="3175"/>
            <wp:docPr id="1961362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249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2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CC"/>
    <w:rsid w:val="001F24E3"/>
    <w:rsid w:val="003715CC"/>
    <w:rsid w:val="005927FE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0E3A"/>
  <w15:chartTrackingRefBased/>
  <w15:docId w15:val="{E6A5042F-EC8B-4BA6-ADD0-12379BFE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Knapp</dc:creator>
  <cp:keywords/>
  <dc:description/>
  <cp:lastModifiedBy>Darryl Knapp</cp:lastModifiedBy>
  <cp:revision>1</cp:revision>
  <dcterms:created xsi:type="dcterms:W3CDTF">2024-11-03T23:57:00Z</dcterms:created>
  <dcterms:modified xsi:type="dcterms:W3CDTF">2024-11-03T23:58:00Z</dcterms:modified>
</cp:coreProperties>
</file>