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sz w:val="26"/>
        </w:rPr>
        <w:t>A1 — CÂU HỎI NGHIÊN CỨU &amp; PICO</w:t>
      </w:r>
    </w:p>
    <w:p>
      <w:r>
        <w:rPr>
          <w:rFonts w:ascii="Times New Roman" w:hAnsi="Times New Roman" w:eastAsia="Times New Roman"/>
          <w:sz w:val="26"/>
        </w:rPr>
        <w:t>Đề tài: hai-long-benh-nhan-C1a-BVQY175  |  [BẢN NHÁP TỰ ĐỘNG]</w:t>
      </w:r>
    </w:p>
    <w:p>
      <w:r>
        <w:rPr>
          <w:rFonts w:ascii="Times New Roman" w:hAnsi="Times New Roman" w:eastAsia="Times New Roman"/>
          <w:sz w:val="26"/>
        </w:rPr>
        <w:t>Ngày tạo: 2026-10-17 11:19</w:t>
      </w:r>
    </w:p>
    <w:p>
      <w:r>
        <w:rPr>
          <w:rFonts w:ascii="Times New Roman" w:hAnsi="Times New Roman" w:eastAsia="Times New Roman"/>
          <w:sz w:val="26"/>
        </w:rPr>
        <w:t>Cần bác sĩ kiểm chứng.</w:t>
      </w:r>
    </w:p>
    <w:p>
      <w:r>
        <w:rPr>
          <w:rFonts w:ascii="Times New Roman" w:hAnsi="Times New Roman" w:eastAsia="Times New Roman"/>
          <w:sz w:val="26"/>
        </w:rPr>
        <w:br w:type="page"/>
      </w:r>
    </w:p>
    <w:p>
      <w:pPr>
        <w:pStyle w:val="Heading1"/>
      </w:pPr>
      <w:r>
        <w:rPr>
          <w:rFonts w:ascii="Times New Roman" w:hAnsi="Times New Roman" w:eastAsia="Times New Roman"/>
          <w:sz w:val="26"/>
        </w:rPr>
        <w:t>A1 — CÂU HỎI NGHIÊN CỨU &amp; PICO | hai-long-benh-nhan-C1a-BVQY175</w:t>
      </w:r>
    </w:p>
    <w:p>
      <w:r>
        <w:rPr>
          <w:rFonts w:ascii="Times New Roman" w:hAnsi="Times New Roman" w:eastAsia="Times New Roman"/>
          <w:sz w:val="26"/>
        </w:rPr>
        <w:t>&gt; Tạo tự động: 2026-10-17 11:19 | Truy vấn PubMed thật</w:t>
      </w:r>
    </w:p>
    <w:p>
      <w:r>
        <w:rPr>
          <w:rFonts w:ascii="Times New Roman" w:hAnsi="Times New Roman" w:eastAsia="Times New Roman"/>
          <w:sz w:val="26"/>
        </w:rPr>
        <w:t>&gt; **Hệ KHÔNG suy ra PICO.** Mọi ô P/I/C/O bên dưới là chỗ TRỐNG — bác sĩ phải tự viết.</w:t>
      </w:r>
    </w:p>
    <w:p>
      <w:r>
        <w:rPr>
          <w:rFonts w:ascii="Times New Roman" w:hAnsi="Times New Roman" w:eastAsia="Times New Roman"/>
          <w:sz w:val="26"/>
        </w:rPr>
        <w:t>&gt; Thứ G0 làm được là dựng NỀN BẰNG CHỨNG (PHẦN 3) và chỉ ra khoảng trống (PHẦN 4) để bác sĩ</w:t>
      </w:r>
    </w:p>
    <w:p>
      <w:r>
        <w:rPr>
          <w:rFonts w:ascii="Times New Roman" w:hAnsi="Times New Roman" w:eastAsia="Times New Roman"/>
          <w:sz w:val="26"/>
        </w:rPr>
        <w:t>&gt; viết PICO có căn cứ. (Câu cũ ở dòng này ghi "xác nhận hoặc chỉnh PICO, không điền</w:t>
      </w:r>
    </w:p>
    <w:p>
      <w:r>
        <w:rPr>
          <w:rFonts w:ascii="Times New Roman" w:hAnsi="Times New Roman" w:eastAsia="Times New Roman"/>
          <w:sz w:val="26"/>
        </w:rPr>
        <w:t>&gt; lại từ đầu" — đã bỏ 2026-07-28 vì mô tả sai việc hệ thật sự làm.)</w:t>
      </w:r>
    </w:p>
    <w:p>
      <w:r>
        <w:rPr>
          <w:rFonts w:ascii="Times New Roman" w:hAnsi="Times New Roman" w:eastAsia="Times New Roman"/>
          <w:sz w:val="26"/>
        </w:rPr>
        <w:t>&gt;</w:t>
      </w:r>
    </w:p>
    <w:p>
      <w:r>
        <w:rPr>
          <w:rFonts w:ascii="Times New Roman" w:hAnsi="Times New Roman" w:eastAsia="Times New Roman"/>
          <w:sz w:val="26"/>
        </w:rPr>
        <w:t xml:space="preserve">&gt; [Lưu ý] **NƠI CHỐT chính thức KHÔNG phải file này** mà là `study_meta.json đến </w:t>
      </w:r>
    </w:p>
    <w:p>
      <w:r>
        <w:rPr>
          <w:rFonts w:ascii="Times New Roman" w:hAnsi="Times New Roman" w:eastAsia="Times New Roman"/>
          <w:sz w:val="26"/>
        </w:rPr>
        <w:t>&gt; gate_params.G0` (file .md này bị GHI ĐÈ mỗi lần chạy lại G0). Sau khi điền, chạy:</w:t>
      </w:r>
    </w:p>
    <w:p>
      <w:r>
        <w:rPr>
          <w:rFonts w:ascii="Times New Roman" w:hAnsi="Times New Roman" w:eastAsia="Times New Roman"/>
          <w:sz w:val="26"/>
        </w:rPr>
        <w:t>&gt; `python tools/g0_quality_gate.py --study hai-long-benh-nhan-C1a-BVQY175`</w:t>
      </w:r>
    </w:p>
    <w:p>
      <w:r>
        <w:rPr>
          <w:rFonts w:ascii="Times New Roman" w:hAnsi="Times New Roman" w:eastAsia="Times New Roman"/>
          <w:sz w:val="26"/>
        </w:rPr>
        <w:t>&gt; Cần bác sĩ kiểm chứng.</w:t>
      </w:r>
    </w:p>
    <w:p>
      <w:pPr>
        <w:pStyle w:val="Heading2"/>
      </w:pPr>
      <w:r>
        <w:rPr>
          <w:rFonts w:ascii="Times New Roman" w:hAnsi="Times New Roman" w:eastAsia="Times New Roman"/>
          <w:sz w:val="26"/>
        </w:rPr>
        <w:t>PHẦN 1 — PICO / PECO (khung trống — bác sĩ tự viết)</w:t>
      </w:r>
    </w:p>
    <w:p>
      <w:r>
        <w:rPr>
          <w:rFonts w:ascii="Times New Roman" w:hAnsi="Times New Roman" w:eastAsia="Times New Roman"/>
          <w:sz w:val="26"/>
        </w:rPr>
        <w:t>&gt; **Đã ghi trong `study_meta.json đến gate_params.G0`** — PI chốt lúc 2026-10-14T19:17:12+07:00 (vai PI; dấu vân tay lúc chốt 4678a3407d3ccd57). Khối này CHỈ ĐỌC; khung bên dưới chỉ dùng khi soạn lần đầu.</w:t>
      </w:r>
    </w:p>
    <w:p>
      <w:r>
        <w:rPr>
          <w:rFonts w:ascii="Times New Roman" w:hAnsi="Times New Roman" w:eastAsia="Times New Roman"/>
          <w:sz w:val="26"/>
        </w:rPr>
        <w:t>&gt;</w:t>
      </w:r>
    </w:p>
    <w:p>
      <w:r>
        <w:rPr>
          <w:rFonts w:ascii="Times New Roman" w:hAnsi="Times New Roman" w:eastAsia="Times New Roman"/>
          <w:sz w:val="26"/>
        </w:rPr>
        <w:t>&gt; - **P — Quần thể:** Người bệnh ngoại trú từ đủ 18 tuổi trở lên (kể cả phụ nữ mang thai), đủ sức khỏe và năng lực nhận thức/ngôn ngữ để trả lời, đã cơ bản hoàn thành quy trình khám tại Khoa Khám bệnh C1a, Trung tâm Khám bệnh và Điều trị theo yêu cầu C1, Bệnh viện Quân y 175, và đồng ý tham gia tự nguyện (mục 4.3.1 đề cương)</w:t>
      </w:r>
    </w:p>
    <w:p>
      <w:r>
        <w:rPr>
          <w:rFonts w:ascii="Times New Roman" w:hAnsi="Times New Roman" w:eastAsia="Times New Roman"/>
          <w:sz w:val="26"/>
        </w:rPr>
        <w:t>&gt; - **I/E — Can thiệp/phơi nhiễm:** Không có can thiệp — nghiên cứu quan sát. Phơi nhiễm trung tâm của Mục tiêu 2 là thời gian chờ khám đo theo mốc HIS/eHospital, báo hiệu ứng theo mỗi 15 phút chờ thêm (mục 4.6.3 đề cương)</w:t>
      </w:r>
    </w:p>
    <w:p>
      <w:r>
        <w:rPr>
          <w:rFonts w:ascii="Times New Roman" w:hAnsi="Times New Roman" w:eastAsia="Times New Roman"/>
          <w:sz w:val="26"/>
        </w:rPr>
        <w:t>&gt; - **C — So sánh:** Không có nhóm so sánh ngoài — thiết kế mô tả cắt ngang có phân tích; Mục tiêu 2 so sánh giữa các mức phơi nhiễm trong cùng một mẫu</w:t>
      </w:r>
    </w:p>
    <w:p>
      <w:r>
        <w:rPr>
          <w:rFonts w:ascii="Times New Roman" w:hAnsi="Times New Roman" w:eastAsia="Times New Roman"/>
          <w:sz w:val="26"/>
        </w:rPr>
        <w:t>&gt; - **O — Kết cục chính:** G1 — mức hài lòng chung, hỏi trực tiếp (biến SHLNBChung_TrucTiep)</w:t>
      </w:r>
    </w:p>
    <w:p>
      <w:r>
        <w:rPr>
          <w:rFonts w:ascii="Times New Roman" w:hAnsi="Times New Roman" w:eastAsia="Times New Roman"/>
          <w:sz w:val="26"/>
        </w:rPr>
        <w:t>&gt; - **Thang/công cụ đo kết cục chính:** Thang thứ hạng Likert 5 mức (1 = Rất không hài lòng ... 5 = Rất hài lòng); phân tích chính bằng hồi quy logistic thứ tự proportional odds, báo tỷ số chênh chung hiệu chỉnh kèm KTC 95%</w:t>
      </w:r>
    </w:p>
    <w:p>
      <w:r>
        <w:rPr>
          <w:rFonts w:ascii="Times New Roman" w:hAnsi="Times New Roman" w:eastAsia="Times New Roman"/>
          <w:sz w:val="26"/>
        </w:rPr>
        <w:t>&gt; - **Thời điểm đo:** Đo một lần, ngay sau khi người bệnh cơ bản hoàn thành quy trình khám trong cùng lần khám</w:t>
      </w:r>
    </w:p>
    <w:p>
      <w:r>
        <w:rPr>
          <w:rFonts w:ascii="Times New Roman" w:hAnsi="Times New Roman" w:eastAsia="Times New Roman"/>
          <w:sz w:val="26"/>
        </w:rPr>
        <w:t>&gt; - **Loại câu hỏi:** descriptive</w:t>
      </w:r>
    </w:p>
    <w:p>
      <w:r>
        <w:rPr>
          <w:rFonts w:ascii="Times New Roman" w:hAnsi="Times New Roman" w:eastAsia="Times New Roman"/>
          <w:sz w:val="26"/>
        </w:rPr>
        <w:t>&gt; - **Loại kiểm định:** descriptive</w:t>
      </w:r>
    </w:p>
    <w:p>
      <w:r>
        <w:rPr>
          <w:rFonts w:ascii="Times New Roman" w:hAnsi="Times New Roman" w:eastAsia="Times New Roman"/>
          <w:sz w:val="26"/>
        </w:rPr>
        <w:t>&gt; - **H0:** Ở người bệnh ngoại trú Khoa C1a, sau hiệu chỉnh các biến gây nhiễu đã khoá theo DAG (SAP §5), thời gian chờ khám theo mốc HIS (mỗi 15 phút) không liên quan với mức hài lòng chung G1: OR chung = 1.</w:t>
      </w:r>
    </w:p>
    <w:p>
      <w:r>
        <w:rPr>
          <w:rFonts w:ascii="Times New Roman" w:hAnsi="Times New Roman" w:eastAsia="Times New Roman"/>
          <w:sz w:val="26"/>
        </w:rPr>
        <w:t>&gt; - **H1:** OR chung khác 1 (kiểm định hai phía, alpha = 0,05).</w:t>
      </w:r>
    </w:p>
    <w:p>
      <w:r>
        <w:rPr>
          <w:rFonts w:ascii="Times New Roman" w:hAnsi="Times New Roman" w:eastAsia="Times New Roman"/>
          <w:sz w:val="26"/>
        </w:rPr>
        <w:t>&gt; - **Chiều kỳ vọng:** Chờ lâu hơn liên quan với G1 thấp hơn: OR chung cho mức G1 cao hơn, mỗi 15 phút chờ thêm, &lt; 1 (Quyen 2021, PMID 34017606 — ngoại trú Việt Nam, bằng chứng gián tiếp).</w:t>
      </w:r>
    </w:p>
    <w:p>
      <w:r>
        <w:rPr>
          <w:rFonts w:ascii="Times New Roman" w:hAnsi="Times New Roman" w:eastAsia="Times New Roman"/>
          <w:sz w:val="26"/>
        </w:rPr>
        <w:t>**Topic đề tài:** Sự hài lòng của bệnh nhân trong hoạt động khám chữa bệnh tại Khoa Khám bệnh theo yêu cầu, bệnh viện quân y tuyến cuối</w:t>
      </w:r>
    </w:p>
    <w:p>
      <w:r>
        <w:rPr>
          <w:rFonts w:ascii="Times New Roman" w:hAnsi="Times New Roman" w:eastAsia="Times New Roman"/>
          <w:sz w:val="26"/>
        </w:rPr>
        <w:t>**Truy vấn PubMed:** `("Patient Satisfaction"[Mesh] OR satisf*[tiab] OR "patient experience"[tiab]) AND ("Outpatients"[Mesh] OR "Ambulatory Care"[Mesh] OR outpatient*[tiab] OR ambulatory[tiab]) AND ("Vietnam"[Mesh] OR vietnam*[tiab] OR "viet nam"[tiab])`</w:t>
      </w:r>
    </w:p>
    <w:p>
      <w:r>
        <w:rPr>
          <w:rFonts w:ascii="Times New Roman" w:hAnsi="Times New Roman" w:eastAsia="Times New Roman"/>
          <w:sz w:val="26"/>
        </w:rPr>
        <w:t>------------------------------------------------------------</w:t>
      </w:r>
    </w:p>
    <w:p>
      <w:r>
        <w:rPr>
          <w:rFonts w:ascii="Times New Roman" w:hAnsi="Times New Roman" w:eastAsia="Times New Roman"/>
          <w:sz w:val="26"/>
        </w:rPr>
        <w:t>CÂU HỎI NGHIÊN CỨU (dự thảo — bác sĩ điều chỉnh):</w:t>
      </w:r>
    </w:p>
    <w:p>
      <w:r>
        <w:rPr>
          <w:rFonts w:ascii="Times New Roman" w:hAnsi="Times New Roman" w:eastAsia="Times New Roman"/>
          <w:sz w:val="26"/>
        </w:rPr>
        <w:t>"Ở [P — điền], [I/E — điền] có liên quan đến / dẫn đến</w:t>
      </w:r>
    </w:p>
    <w:p>
      <w:r>
        <w:rPr>
          <w:rFonts w:ascii="Times New Roman" w:hAnsi="Times New Roman" w:eastAsia="Times New Roman"/>
          <w:sz w:val="26"/>
        </w:rPr>
        <w:t xml:space="preserve"> [C — điền] về [O — điền] không?"</w:t>
      </w:r>
    </w:p>
    <w:p>
      <w:r>
        <w:rPr>
          <w:rFonts w:ascii="Times New Roman" w:hAnsi="Times New Roman" w:eastAsia="Times New Roman"/>
          <w:sz w:val="26"/>
        </w:rPr>
        <w:t>------------------------------------------------------------</w:t>
      </w:r>
    </w:p>
    <w:p>
      <w:r>
        <w:rPr>
          <w:rFonts w:ascii="Times New Roman" w:hAnsi="Times New Roman" w:eastAsia="Times New Roman"/>
          <w:sz w:val="26"/>
        </w:rPr>
        <w:t>------------------------------------------------------------</w:t>
      </w:r>
    </w:p>
    <w:p>
      <w:r>
        <w:rPr>
          <w:rFonts w:ascii="Times New Roman" w:hAnsi="Times New Roman" w:eastAsia="Times New Roman"/>
          <w:sz w:val="26"/>
        </w:rPr>
        <w:t xml:space="preserve">  P — POPULATION (Dân số/Bệnh nhân)</w:t>
      </w:r>
    </w:p>
    <w:p>
      <w:r>
        <w:rPr>
          <w:rFonts w:ascii="Times New Roman" w:hAnsi="Times New Roman" w:eastAsia="Times New Roman"/>
          <w:color w:val="CC4400"/>
          <w:sz w:val="26"/>
        </w:rPr>
        <w:t xml:space="preserve">  Đặc điểm: [CẦN BÁC SĨ VIẾT — hệ KHÔNG suy từ topic]</w:t>
      </w:r>
    </w:p>
    <w:p>
      <w:r>
        <w:rPr>
          <w:rFonts w:ascii="Times New Roman" w:hAnsi="Times New Roman" w:eastAsia="Times New Roman"/>
          <w:color w:val="CC4400"/>
          <w:sz w:val="26"/>
        </w:rPr>
        <w:t xml:space="preserve">  Tiêu chí chọn: [CẦN BÁC SĨ XÁC NHẬN]</w:t>
      </w:r>
    </w:p>
    <w:p>
      <w:r>
        <w:rPr>
          <w:rFonts w:ascii="Times New Roman" w:hAnsi="Times New Roman" w:eastAsia="Times New Roman"/>
          <w:color w:val="CC4400"/>
          <w:sz w:val="26"/>
        </w:rPr>
        <w:t xml:space="preserve">  Tiêu chí loại: [CẦN BÁC SĨ XÁC NHẬN]</w:t>
      </w:r>
    </w:p>
    <w:p>
      <w:r>
        <w:rPr>
          <w:rFonts w:ascii="Times New Roman" w:hAnsi="Times New Roman" w:eastAsia="Times New Roman"/>
          <w:sz w:val="26"/>
        </w:rPr>
        <w:t xml:space="preserve">  Bối cảnh: Ngoại trú / Nội trú / Cộng đồng</w:t>
      </w:r>
    </w:p>
    <w:p>
      <w:r>
        <w:rPr>
          <w:rFonts w:ascii="Times New Roman" w:hAnsi="Times New Roman" w:eastAsia="Times New Roman"/>
          <w:sz w:val="26"/>
        </w:rPr>
        <w:t>------------------------------------------------------------</w:t>
      </w:r>
    </w:p>
    <w:p>
      <w:r>
        <w:rPr>
          <w:rFonts w:ascii="Times New Roman" w:hAnsi="Times New Roman" w:eastAsia="Times New Roman"/>
          <w:sz w:val="26"/>
        </w:rPr>
        <w:t xml:space="preserve">  I — INTERVENTION / E — EXPOSURE</w:t>
      </w:r>
    </w:p>
    <w:p>
      <w:r>
        <w:rPr>
          <w:rFonts w:ascii="Times New Roman" w:hAnsi="Times New Roman" w:eastAsia="Times New Roman"/>
          <w:color w:val="CC4400"/>
          <w:sz w:val="26"/>
        </w:rPr>
        <w:t xml:space="preserve">  Can thiệp/Phơi nhiễm: [CẦN BÁC SĨ VIẾT]</w:t>
      </w:r>
    </w:p>
    <w:p>
      <w:r>
        <w:rPr>
          <w:rFonts w:ascii="Times New Roman" w:hAnsi="Times New Roman" w:eastAsia="Times New Roman"/>
          <w:color w:val="CC4400"/>
          <w:sz w:val="26"/>
        </w:rPr>
        <w:t xml:space="preserve">  Liều/thời gian: [CẦN BÁC SĨ XÁC NHẬN]</w:t>
      </w:r>
    </w:p>
    <w:p>
      <w:r>
        <w:rPr>
          <w:rFonts w:ascii="Times New Roman" w:hAnsi="Times New Roman" w:eastAsia="Times New Roman"/>
          <w:sz w:val="26"/>
        </w:rPr>
        <w:t>------------------------------------------------------------</w:t>
      </w:r>
    </w:p>
    <w:p>
      <w:r>
        <w:rPr>
          <w:rFonts w:ascii="Times New Roman" w:hAnsi="Times New Roman" w:eastAsia="Times New Roman"/>
          <w:sz w:val="26"/>
        </w:rPr>
        <w:t xml:space="preserve">  C — COMPARISON (So sánh)</w:t>
      </w:r>
    </w:p>
    <w:p>
      <w:r>
        <w:rPr>
          <w:rFonts w:ascii="Times New Roman" w:hAnsi="Times New Roman" w:eastAsia="Times New Roman"/>
          <w:sz w:val="26"/>
        </w:rPr>
        <w:t xml:space="preserve">  Từ evidence tìm được: [xem §3 bên dưới]</w:t>
      </w:r>
    </w:p>
    <w:p>
      <w:r>
        <w:rPr>
          <w:rFonts w:ascii="Times New Roman" w:hAnsi="Times New Roman" w:eastAsia="Times New Roman"/>
          <w:color w:val="CC4400"/>
          <w:sz w:val="26"/>
        </w:rPr>
        <w:t xml:space="preserve">  [CẦN BÁC SĨ XÁC NHẬN]</w:t>
      </w:r>
    </w:p>
    <w:p>
      <w:r>
        <w:rPr>
          <w:rFonts w:ascii="Times New Roman" w:hAnsi="Times New Roman" w:eastAsia="Times New Roman"/>
          <w:sz w:val="26"/>
        </w:rPr>
        <w:t>------------------------------------------------------------</w:t>
      </w:r>
    </w:p>
    <w:p>
      <w:r>
        <w:rPr>
          <w:rFonts w:ascii="Times New Roman" w:hAnsi="Times New Roman" w:eastAsia="Times New Roman"/>
          <w:sz w:val="26"/>
        </w:rPr>
        <w:t xml:space="preserve">  O — OUTCOMES (Kết cục)</w:t>
      </w:r>
    </w:p>
    <w:p>
      <w:r>
        <w:rPr>
          <w:rFonts w:ascii="Times New Roman" w:hAnsi="Times New Roman" w:eastAsia="Times New Roman"/>
          <w:sz w:val="26"/>
        </w:rPr>
        <w:t xml:space="preserve">  Kết cục CHÍNH — CHỈ ĐƯỢC 1:</w:t>
      </w:r>
    </w:p>
    <w:p>
      <w:r>
        <w:rPr>
          <w:rFonts w:ascii="Times New Roman" w:hAnsi="Times New Roman" w:eastAsia="Times New Roman"/>
          <w:color w:val="CC4400"/>
          <w:sz w:val="26"/>
        </w:rPr>
        <w:t xml:space="preserve">  Tên kết cục: [CẦN BÁC SĨ ẤN ĐỊNH]</w:t>
      </w:r>
    </w:p>
    <w:p>
      <w:r>
        <w:rPr>
          <w:rFonts w:ascii="Times New Roman" w:hAnsi="Times New Roman" w:eastAsia="Times New Roman"/>
          <w:color w:val="CC4400"/>
          <w:sz w:val="26"/>
        </w:rPr>
        <w:t xml:space="preserve">  Định nghĩa/công cụ đo: [CẦN BÁC SĨ ẤN ĐỊNH]</w:t>
      </w:r>
    </w:p>
    <w:p>
      <w:r>
        <w:rPr>
          <w:rFonts w:ascii="Times New Roman" w:hAnsi="Times New Roman" w:eastAsia="Times New Roman"/>
          <w:color w:val="CC4400"/>
          <w:sz w:val="26"/>
        </w:rPr>
        <w:t xml:space="preserve">  Đơn vị/thang đo: [CẦN BÁC SĨ ẤN ĐỊNH]</w:t>
      </w:r>
    </w:p>
    <w:p>
      <w:r>
        <w:rPr>
          <w:rFonts w:ascii="Times New Roman" w:hAnsi="Times New Roman" w:eastAsia="Times New Roman"/>
          <w:color w:val="CC4400"/>
          <w:sz w:val="26"/>
        </w:rPr>
        <w:t xml:space="preserve">  Thời điểm đo: [CẦN BÁC SĨ ẤN ĐỊNH]</w:t>
      </w:r>
    </w:p>
    <w:p>
      <w:r>
        <w:rPr>
          <w:rFonts w:ascii="Times New Roman" w:hAnsi="Times New Roman" w:eastAsia="Times New Roman"/>
          <w:color w:val="CC4400"/>
          <w:sz w:val="26"/>
        </w:rPr>
        <w:t xml:space="preserve">  Kết cục PHỤ 1: [CẦN BÁC SĨ ẤN ĐỊNH]</w:t>
      </w:r>
    </w:p>
    <w:p>
      <w:r>
        <w:rPr>
          <w:rFonts w:ascii="Times New Roman" w:hAnsi="Times New Roman" w:eastAsia="Times New Roman"/>
          <w:color w:val="CC4400"/>
          <w:sz w:val="26"/>
        </w:rPr>
        <w:t xml:space="preserve">  Kết cục PHỤ 2: [CẦN BÁC SĨ ẤN ĐỊNH]</w:t>
      </w:r>
    </w:p>
    <w:p>
      <w:r>
        <w:rPr>
          <w:rFonts w:ascii="Times New Roman" w:hAnsi="Times New Roman" w:eastAsia="Times New Roman"/>
          <w:sz w:val="26"/>
        </w:rPr>
        <w:t xml:space="preserve">  Căn cứ chọn kết cục: PMIDs bên dưới</w:t>
      </w:r>
    </w:p>
    <w:p>
      <w:r>
        <w:rPr>
          <w:rFonts w:ascii="Times New Roman" w:hAnsi="Times New Roman" w:eastAsia="Times New Roman"/>
          <w:sz w:val="26"/>
        </w:rPr>
        <w:t>------------------------------------------------------------</w:t>
      </w:r>
    </w:p>
    <w:p>
      <w:r>
        <w:rPr>
          <w:rFonts w:ascii="Times New Roman" w:hAnsi="Times New Roman" w:eastAsia="Times New Roman"/>
          <w:sz w:val="26"/>
        </w:rPr>
        <w:t>&gt; Ba dòng "định nghĩa · đơn vị · thời điểm" của kết cục chính là bắt buộc: cổng G1</w:t>
      </w:r>
    </w:p>
    <w:p>
      <w:r>
        <w:rPr>
          <w:rFonts w:ascii="Times New Roman" w:hAnsi="Times New Roman" w:eastAsia="Times New Roman"/>
          <w:sz w:val="26"/>
        </w:rPr>
        <w:t>&gt; sẽ CHẶN nếu thiếu, và cỡ mẫu ở G3 không tính được nếu không biết thang đo.</w:t>
      </w:r>
    </w:p>
    <w:p>
      <w:r>
        <w:rPr>
          <w:rFonts w:ascii="Times New Roman" w:hAnsi="Times New Roman" w:eastAsia="Times New Roman"/>
          <w:sz w:val="26"/>
        </w:rPr>
        <w:t>**Loại câu hỏi:** [ ] Điều trị  [ ] Chẩn đoán  [ ] Tiên lượng  [ ] Tác hại  [ ] Mô tả</w:t>
      </w:r>
    </w:p>
    <w:p>
      <w:r>
        <w:rPr>
          <w:rFonts w:ascii="Times New Roman" w:hAnsi="Times New Roman" w:eastAsia="Times New Roman"/>
          <w:sz w:val="26"/>
        </w:rPr>
        <w:t>**Loại kiểm định:** [ ] Superiority  [ ] Non-inferiority  [ ] Equivalence  [ ] Mô tả</w:t>
      </w:r>
    </w:p>
    <w:p>
      <w:r>
        <w:rPr>
          <w:rFonts w:ascii="Times New Roman" w:hAnsi="Times New Roman" w:eastAsia="Times New Roman"/>
          <w:sz w:val="26"/>
        </w:rPr>
        <w:t>&gt; Ô tick ở trên chỉ để bác sĩ suy nghĩ. Giá trị được HỆ ĐỌC nằm ở</w:t>
      </w:r>
    </w:p>
    <w:p>
      <w:r>
        <w:rPr>
          <w:rFonts w:ascii="Times New Roman" w:hAnsi="Times New Roman" w:eastAsia="Times New Roman"/>
          <w:sz w:val="26"/>
        </w:rPr>
        <w:t>&gt; `study_meta.json đến gate_params.G0.question_type` và `.test_type` — ô tick trong</w:t>
      </w:r>
    </w:p>
    <w:p>
      <w:r>
        <w:rPr>
          <w:rFonts w:ascii="Times New Roman" w:hAnsi="Times New Roman" w:eastAsia="Times New Roman"/>
          <w:sz w:val="26"/>
        </w:rPr>
        <w:t>&gt; file .md này không có mã nào đọc lại (đã kiểm 2026-07-28).</w:t>
      </w:r>
    </w:p>
    <w:p>
      <w:pPr>
        <w:pStyle w:val="Heading2"/>
      </w:pPr>
      <w:r>
        <w:rPr>
          <w:rFonts w:ascii="Times New Roman" w:hAnsi="Times New Roman" w:eastAsia="Times New Roman"/>
          <w:sz w:val="26"/>
        </w:rPr>
        <w:t>PHẦN 1b — GIẢ THUYẾT (THÀNH PHẦN 3 của doctrine — trước đây THIẾU HẲN)</w:t>
      </w:r>
    </w:p>
    <w:p>
      <w:r>
        <w:rPr>
          <w:rFonts w:ascii="Times New Roman" w:hAnsi="Times New Roman" w:eastAsia="Times New Roman"/>
          <w:sz w:val="26"/>
        </w:rPr>
        <w:t>------------------------------------------------------------</w:t>
      </w:r>
    </w:p>
    <w:p>
      <w:r>
        <w:rPr>
          <w:rFonts w:ascii="Times New Roman" w:hAnsi="Times New Roman" w:eastAsia="Times New Roman"/>
          <w:color w:val="CC4400"/>
          <w:sz w:val="26"/>
        </w:rPr>
        <w:t xml:space="preserve">  H0 (giả thuyết vô hiệu): [CẦN BÁC SĨ ẤN ĐỊNH]</w:t>
      </w:r>
    </w:p>
    <w:p>
      <w:r>
        <w:rPr>
          <w:rFonts w:ascii="Times New Roman" w:hAnsi="Times New Roman" w:eastAsia="Times New Roman"/>
          <w:color w:val="CC4400"/>
          <w:sz w:val="26"/>
        </w:rPr>
        <w:t xml:space="preserve">  H1 (giả thuyết nghiên cứu): [CẦN BÁC SĨ ẤN ĐỊNH]</w:t>
      </w:r>
    </w:p>
    <w:p>
      <w:r>
        <w:rPr>
          <w:rFonts w:ascii="Times New Roman" w:hAnsi="Times New Roman" w:eastAsia="Times New Roman"/>
          <w:sz w:val="26"/>
        </w:rPr>
        <w:t xml:space="preserve">  Chiều kỳ vọng: [ ] tăng [ ] giảm [ ] liên quan dương [ ] âm</w:t>
      </w:r>
    </w:p>
    <w:p>
      <w:r>
        <w:rPr>
          <w:rFonts w:ascii="Times New Roman" w:hAnsi="Times New Roman" w:eastAsia="Times New Roman"/>
          <w:color w:val="CC4400"/>
          <w:sz w:val="26"/>
        </w:rPr>
        <w:t xml:space="preserve">  Căn cứ chiều kỳ vọng: PMID/DOI ___ hoặc [CẦN KIỂM CHỨNG]</w:t>
      </w:r>
    </w:p>
    <w:p>
      <w:r>
        <w:rPr>
          <w:rFonts w:ascii="Times New Roman" w:hAnsi="Times New Roman" w:eastAsia="Times New Roman"/>
          <w:sz w:val="26"/>
        </w:rPr>
        <w:t xml:space="preserve">  Nghiên cứu MÔ TẢ thuần: [ ] đúng đến không cần H0/H1</w:t>
      </w:r>
    </w:p>
    <w:p>
      <w:r>
        <w:rPr>
          <w:rFonts w:ascii="Times New Roman" w:hAnsi="Times New Roman" w:eastAsia="Times New Roman"/>
          <w:sz w:val="26"/>
        </w:rPr>
        <w:t>------------------------------------------------------------</w:t>
      </w:r>
    </w:p>
    <w:p>
      <w:r>
        <w:rPr>
          <w:rFonts w:ascii="Times New Roman" w:hAnsi="Times New Roman" w:eastAsia="Times New Roman"/>
          <w:sz w:val="26"/>
        </w:rPr>
        <w:t>&gt; Điền vào `gate_params.G0.hypothesis_h0/hypothesis_h1/expected_direction`.</w:t>
      </w:r>
    </w:p>
    <w:p>
      <w:r>
        <w:rPr>
          <w:rFonts w:ascii="Times New Roman" w:hAnsi="Times New Roman" w:eastAsia="Times New Roman"/>
          <w:sz w:val="26"/>
        </w:rPr>
        <w:t>&gt; Không có giả thuyết định trước thì mọi kiểm định ở G6 đều là thăm dò.</w:t>
      </w:r>
    </w:p>
    <w:p>
      <w:pPr>
        <w:pStyle w:val="Heading2"/>
      </w:pPr>
      <w:r>
        <w:rPr>
          <w:rFonts w:ascii="Times New Roman" w:hAnsi="Times New Roman" w:eastAsia="Times New Roman"/>
          <w:sz w:val="26"/>
        </w:rPr>
        <w:t>PHẦN 2 — KIỂM FINER (tự động + bác sĩ hoàn thiện)</w:t>
      </w:r>
    </w:p>
    <w:p>
      <w:r>
        <w:rPr>
          <w:rFonts w:ascii="Times New Roman" w:hAnsi="Times New Roman" w:eastAsia="Times New Roman"/>
          <w:sz w:val="26"/>
        </w:rPr>
        <w:t>------------------------------------------------------------</w:t>
      </w:r>
    </w:p>
    <w:p>
      <w:r>
        <w:rPr>
          <w:rFonts w:ascii="Times New Roman" w:hAnsi="Times New Roman" w:eastAsia="Times New Roman"/>
          <w:color w:val="CC4400"/>
          <w:sz w:val="26"/>
        </w:rPr>
        <w:t xml:space="preserve">  F — FEASIBLE (Khả thi) [CẦN BÁC SĨ XÁC NHẬN]</w:t>
      </w:r>
    </w:p>
    <w:p>
      <w:r>
        <w:rPr>
          <w:rFonts w:ascii="Times New Roman" w:hAnsi="Times New Roman" w:eastAsia="Times New Roman"/>
          <w:color w:val="CC4400"/>
          <w:sz w:val="26"/>
        </w:rPr>
        <w:t xml:space="preserve">  Cỡ mẫu đủ trong thời gian dự kiến? [CẦN XÁC NHẬN]</w:t>
      </w:r>
    </w:p>
    <w:p>
      <w:r>
        <w:rPr>
          <w:rFonts w:ascii="Times New Roman" w:hAnsi="Times New Roman" w:eastAsia="Times New Roman"/>
          <w:color w:val="CC4400"/>
          <w:sz w:val="26"/>
        </w:rPr>
        <w:t xml:space="preserve">  Nguồn lực đủ? [CẦN XÁC NHẬN]</w:t>
      </w:r>
    </w:p>
    <w:p>
      <w:r>
        <w:rPr>
          <w:rFonts w:ascii="Times New Roman" w:hAnsi="Times New Roman" w:eastAsia="Times New Roman"/>
          <w:color w:val="CC4400"/>
          <w:sz w:val="26"/>
        </w:rPr>
        <w:t xml:space="preserve">  Chuyên môn nhóm NC phù hợp? [CẦN XÁC NHẬN]</w:t>
      </w:r>
    </w:p>
    <w:p>
      <w:r>
        <w:rPr>
          <w:rFonts w:ascii="Times New Roman" w:hAnsi="Times New Roman" w:eastAsia="Times New Roman"/>
          <w:sz w:val="26"/>
        </w:rPr>
        <w:t>------------------------------------------------------------</w:t>
      </w:r>
    </w:p>
    <w:p>
      <w:r>
        <w:rPr>
          <w:rFonts w:ascii="Times New Roman" w:hAnsi="Times New Roman" w:eastAsia="Times New Roman"/>
          <w:sz w:val="26"/>
        </w:rPr>
        <w:t xml:space="preserve">  I — INTERESTING (Có giá trị khoa học)</w:t>
      </w:r>
    </w:p>
    <w:p>
      <w:r>
        <w:rPr>
          <w:rFonts w:ascii="Times New Roman" w:hAnsi="Times New Roman" w:eastAsia="Times New Roman"/>
          <w:sz w:val="26"/>
        </w:rPr>
        <w:t xml:space="preserve">  Evidence level hiện có: TRUNG BÌNH — có 1 SR/MA (theo số hit của bộ lọc, CHƯA sàng lọc mức liên quan)</w:t>
      </w:r>
    </w:p>
    <w:p>
      <w:r>
        <w:rPr>
          <w:rFonts w:ascii="Times New Roman" w:hAnsi="Times New Roman" w:eastAsia="Times New Roman"/>
          <w:sz w:val="26"/>
        </w:rPr>
        <w:t xml:space="preserve"> đến Có thể cập nhật SR/MA hiện có hoặc nghiên cứu quần thể cụ thể | [Lưu ý] ClinicalTrials.gov: 3 nghiên cứu ĐANG/SẮP TUYỂN cho truy vấn này (tổng 5 hồ sơ đăng ký). 'Chưa công bố' KHÔNG có nghĩa 'chưa ai làm' — đọc các hồ sơ ở §3.6 trước khi biện minh tính mới; nguy cơ trùng đề tài thật. — PI ĐÃ ĐÁNH GIÁ chồng lấn (gate_params.G0.registry_overlap_assessment): Không chồng lấn với câu hỏi đề tài: NCT07602231 (Anterior Cruciate Ligament Rupture, Enhanced Recovery After Surgery (ERAS) Protocol, Ambulatory Surgery); NCT07555704 (Rotator Cuff Tear, Telemedecine, Rotator Cuff Injuries); NCT07540637 (Chronic Hepatitis B) — theo tiêu đề và bệnh/tình trạng đăng ký, đều là thử nghiệm can thiệp cho vấn đề khác, không phải khảo sát hài lòng với dịch vụ khám ngoại trú theo yêu cầu.</w:t>
      </w:r>
    </w:p>
    <w:p>
      <w:r>
        <w:rPr>
          <w:rFonts w:ascii="Times New Roman" w:hAnsi="Times New Roman" w:eastAsia="Times New Roman"/>
          <w:sz w:val="26"/>
        </w:rPr>
        <w:t xml:space="preserve">  Sau sàng lọc (G0-T3): Sau sàng lọc (mọi nhánh của truy vấn G0 + nguồn bổ sung): bằng chứng liên quan TRỰC TIẾP đều là khảo sát cắt ngang tại Việt Nam (vd PMID 34445940; PMID 42625778; PMID 42582692; doi:10.52163/yhc.v67icd5.5018). SR/MA duy nhất (PMID 22336833) và RCT duy nhất (PMID 29980547) của nền G0 là lạc đề; hai tổng quan hệ thống liên quan ở bối cảnh khác (PMID 32992600 Trung Quốc; PMID 40995744 Ethiopia). Trong phạm vi đã tra chưa thấy RCT hay tổng quan hệ thống về hài lòng người bệnh ngoại trú tại Việt Nam. Dòng «TRUNG BÌNH — có 1 SR/MA» của A1 tính theo số hit, không theo sàng lọc.</w:t>
      </w:r>
    </w:p>
    <w:p>
      <w:r>
        <w:rPr>
          <w:rFonts w:ascii="Times New Roman" w:hAnsi="Times New Roman" w:eastAsia="Times New Roman"/>
          <w:sz w:val="26"/>
        </w:rPr>
        <w:t>------------------------------------------------------------</w:t>
      </w:r>
    </w:p>
    <w:p>
      <w:r>
        <w:rPr>
          <w:rFonts w:ascii="Times New Roman" w:hAnsi="Times New Roman" w:eastAsia="Times New Roman"/>
          <w:sz w:val="26"/>
        </w:rPr>
        <w:t xml:space="preserve">  N — NOVEL (Tính mới) — DỰA TRÊN PUBMED THẬT</w:t>
      </w:r>
    </w:p>
    <w:p>
      <w:r>
        <w:rPr>
          <w:rFonts w:ascii="Times New Roman" w:hAnsi="Times New Roman" w:eastAsia="Times New Roman"/>
          <w:sz w:val="26"/>
        </w:rPr>
        <w:t xml:space="preserve">  SR/MA: 1 | RCT: 1 | Guideline: 0 | Quan sát: 15</w:t>
      </w:r>
    </w:p>
    <w:p>
      <w:r>
        <w:rPr>
          <w:rFonts w:ascii="Times New Roman" w:hAnsi="Times New Roman" w:eastAsia="Times New Roman"/>
          <w:sz w:val="26"/>
        </w:rPr>
        <w:t xml:space="preserve">  (số hit THẬT từ PubMed)</w:t>
      </w:r>
    </w:p>
    <w:p>
      <w:r>
        <w:rPr>
          <w:rFonts w:ascii="Times New Roman" w:hAnsi="Times New Roman" w:eastAsia="Times New Roman"/>
          <w:sz w:val="26"/>
        </w:rPr>
        <w:t xml:space="preserve">  Năm công bố mới nhất trong các bài đã tải (mọi nhánh): 2025</w:t>
      </w:r>
    </w:p>
    <w:p>
      <w:r>
        <w:rPr>
          <w:rFonts w:ascii="Times New Roman" w:hAnsi="Times New Roman" w:eastAsia="Times New Roman"/>
          <w:sz w:val="26"/>
        </w:rPr>
        <w:t xml:space="preserve">  Khoảng trống:</w:t>
      </w:r>
    </w:p>
    <w:p>
      <w:r>
        <w:rPr>
          <w:rFonts w:ascii="Times New Roman" w:hAnsi="Times New Roman" w:eastAsia="Times New Roman"/>
          <w:sz w:val="26"/>
        </w:rPr>
        <w:t xml:space="preserve">  - Không thấy guideline được PubMed đánh chỉ mục (PubMed, truy vấn G0 «("Patient Satisfaction"[Mesh] OR satisf*[tiab] OR "patient experience"[tiab]) AND ("Outpatients"[Mesh] OR "Ambulatory Care"[Mesh] OR outpatient*[tiab] OR ambulatory[tiab]) AND ("Vietnam"[Mesh] OR vietnam*[tiab] OR "viet nam"[tiab])») — văn bản quy phạm trong nước (Bộ Y tế…) và trang hiệp hội KHÔNG nằm trên PubMed: phải rà trước khi kết luận «chưa có»</w:t>
      </w:r>
    </w:p>
    <w:p>
      <w:r>
        <w:rPr>
          <w:rFonts w:ascii="Times New Roman" w:hAnsi="Times New Roman" w:eastAsia="Times New Roman"/>
          <w:sz w:val="26"/>
        </w:rPr>
        <w:t xml:space="preserve">  - Không có SR/MA, RCT hay guideline mới trong 5 năm gần đây (2021-2026) — nhánh này KHÔNG soi nghiên cứu quan sát</w:t>
      </w:r>
    </w:p>
    <w:p>
      <w:r>
        <w:rPr>
          <w:rFonts w:ascii="Times New Roman" w:hAnsi="Times New Roman" w:eastAsia="Times New Roman"/>
          <w:sz w:val="26"/>
        </w:rPr>
        <w:t xml:space="preserve">  - Có 3 nghiên cứu đang/sắp tuyển trên ClinicalTrials.gov — cần đối chiếu để tránh trùng lặp (xem §3.6)</w:t>
      </w:r>
    </w:p>
    <w:p>
      <w:r>
        <w:rPr>
          <w:rFonts w:ascii="Times New Roman" w:hAnsi="Times New Roman" w:eastAsia="Times New Roman"/>
          <w:sz w:val="26"/>
        </w:rPr>
        <w:t>------------------------------------------------------------</w:t>
      </w:r>
    </w:p>
    <w:p>
      <w:r>
        <w:rPr>
          <w:rFonts w:ascii="Times New Roman" w:hAnsi="Times New Roman" w:eastAsia="Times New Roman"/>
          <w:sz w:val="26"/>
        </w:rPr>
        <w:t>------------------------------------------------------------</w:t>
      </w:r>
    </w:p>
    <w:p>
      <w:r>
        <w:rPr>
          <w:rFonts w:ascii="Times New Roman" w:hAnsi="Times New Roman" w:eastAsia="Times New Roman"/>
          <w:color w:val="CC4400"/>
          <w:sz w:val="26"/>
        </w:rPr>
        <w:t xml:space="preserve">  E — ETHICAL (Đạo đức) [CẦN BÁC SĨ XÁC NHẬN]</w:t>
      </w:r>
    </w:p>
    <w:p>
      <w:r>
        <w:rPr>
          <w:rFonts w:ascii="Times New Roman" w:hAnsi="Times New Roman" w:eastAsia="Times New Roman"/>
          <w:sz w:val="26"/>
        </w:rPr>
        <w:t xml:space="preserve">  Rủi ro người tham gia: [ ] Tối thiểu  [ ] Nhỏ  [ ] Lớn</w:t>
      </w:r>
    </w:p>
    <w:p>
      <w:r>
        <w:rPr>
          <w:rFonts w:ascii="Times New Roman" w:hAnsi="Times New Roman" w:eastAsia="Times New Roman"/>
          <w:sz w:val="26"/>
        </w:rPr>
        <w:t xml:space="preserve">  Cần ICF: [ ] Có  [ ] Không</w:t>
      </w:r>
    </w:p>
    <w:p>
      <w:r>
        <w:rPr>
          <w:rFonts w:ascii="Times New Roman" w:hAnsi="Times New Roman" w:eastAsia="Times New Roman"/>
          <w:sz w:val="26"/>
        </w:rPr>
        <w:t xml:space="preserve">  Nhóm dễ tổn thương: [ ] Có (biện pháp: ___)  [ ] Không</w:t>
      </w:r>
    </w:p>
    <w:p>
      <w:r>
        <w:rPr>
          <w:rFonts w:ascii="Times New Roman" w:hAnsi="Times New Roman" w:eastAsia="Times New Roman"/>
          <w:sz w:val="26"/>
        </w:rPr>
        <w:t xml:space="preserve">  Cần đăng ký trước: [ ] Có (can thiệp)  [ ] Không</w:t>
      </w:r>
    </w:p>
    <w:p>
      <w:r>
        <w:rPr>
          <w:rFonts w:ascii="Times New Roman" w:hAnsi="Times New Roman" w:eastAsia="Times New Roman"/>
          <w:sz w:val="26"/>
        </w:rPr>
        <w:t>------------------------------------------------------------</w:t>
      </w:r>
    </w:p>
    <w:p>
      <w:r>
        <w:rPr>
          <w:rFonts w:ascii="Times New Roman" w:hAnsi="Times New Roman" w:eastAsia="Times New Roman"/>
          <w:sz w:val="26"/>
        </w:rPr>
        <w:t xml:space="preserve">  R — RELEVANT (Liên quan thực hành)</w:t>
      </w:r>
    </w:p>
    <w:p>
      <w:r>
        <w:rPr>
          <w:rFonts w:ascii="Times New Roman" w:hAnsi="Times New Roman" w:eastAsia="Times New Roman"/>
          <w:color w:val="CC4400"/>
          <w:sz w:val="26"/>
        </w:rPr>
        <w:t xml:space="preserve">  Ảnh hưởng thực hành lâm sàng: [CẦN BÁC SĨ XÁC NHẬN]</w:t>
      </w:r>
    </w:p>
    <w:p>
      <w:r>
        <w:rPr>
          <w:rFonts w:ascii="Times New Roman" w:hAnsi="Times New Roman" w:eastAsia="Times New Roman"/>
          <w:color w:val="CC4400"/>
          <w:sz w:val="26"/>
        </w:rPr>
        <w:t xml:space="preserve">  Phù hợp ưu tiên đơn vị/quốc gia: [CẦN XÁC NHẬN]</w:t>
      </w:r>
    </w:p>
    <w:p>
      <w:r>
        <w:rPr>
          <w:rFonts w:ascii="Times New Roman" w:hAnsi="Times New Roman" w:eastAsia="Times New Roman"/>
          <w:sz w:val="26"/>
        </w:rPr>
        <w:t>------------------------------------------------------------</w:t>
      </w:r>
    </w:p>
    <w:p>
      <w:r>
        <w:rPr>
          <w:rFonts w:ascii="Times New Roman" w:hAnsi="Times New Roman" w:eastAsia="Times New Roman"/>
          <w:sz w:val="26"/>
        </w:rPr>
        <w:t>Đánh giá FINER: [ ] ĐẠT  [ ] CẦN SỬA [điểm: ___]  [ ] KHÔNG KHẢ THI</w:t>
      </w:r>
    </w:p>
    <w:p>
      <w:r>
        <w:rPr>
          <w:rFonts w:ascii="Times New Roman" w:hAnsi="Times New Roman" w:eastAsia="Times New Roman"/>
          <w:sz w:val="26"/>
        </w:rPr>
        <w:t>&gt; Nơi hệ ĐỌC: `gate_params.G0.finer_feasible/_interesting/_novel/_ethical/_relevant` — MỖI khoá một câu</w:t>
      </w:r>
    </w:p>
    <w:p>
      <w:r>
        <w:rPr>
          <w:rFonts w:ascii="Times New Roman" w:hAnsi="Times New Roman" w:eastAsia="Times New Roman"/>
          <w:sz w:val="26"/>
        </w:rPr>
        <w:t>&gt; «ĐẠT — &lt;lý do&gt;» (cờ true trơn KHÔNG đủ — G0-HUMAN-05). F và E chỉ PI đánh giá được.</w:t>
      </w:r>
    </w:p>
    <w:p>
      <w:r>
        <w:rPr>
          <w:rFonts w:ascii="Times New Roman" w:hAnsi="Times New Roman" w:eastAsia="Times New Roman"/>
          <w:sz w:val="26"/>
        </w:rPr>
        <w:t>**Nháp lý do FINER (đề xuất của `khoang-trong-nghien-cuu` — PI đọc, sửa rồi TỰ ghi vào `gate_params.G0.finer_*`, mỗi khoá một câu «ĐẠT — &lt;lý do&gt;»):**</w:t>
      </w:r>
    </w:p>
    <w:p>
      <w:pPr>
        <w:pStyle w:val="ListBullet"/>
      </w:pPr>
      <w:r>
        <w:rPr>
          <w:rFonts w:ascii="Times New Roman" w:hAnsi="Times New Roman" w:eastAsia="Times New Roman"/>
          <w:sz w:val="26"/>
        </w:rPr>
        <w:t>`finer_feasible`: CẦN PI QUYẾT — rủi ro: dry-run F1–F5 chưa chạy (đúng người thứ k_h từ 80%, đồng ý từ 60%, ghép HIS từ 90%); lưu lượng/hệ số biến thiên theo tầng từ HIS chưa có; nhân lực ngoài khoa (điều tra viên, tổ mở hòm, tổ mã hoá ý kiến mở) chưa ấn định (đề cương §4.4.2, §6.1).</w:t>
      </w:r>
    </w:p>
    <w:p>
      <w:pPr>
        <w:pStyle w:val="ListBullet"/>
      </w:pPr>
      <w:r>
        <w:rPr>
          <w:rFonts w:ascii="Times New Roman" w:hAnsi="Times New Roman" w:eastAsia="Times New Roman"/>
          <w:sz w:val="26"/>
        </w:rPr>
        <w:t>`finer_interesting`: ĐỀ XUẤT ĐẠT — thời gian chờ và thủ tục là lĩnh vực hài lòng thấp lặp lại ở người bệnh ngoại trú Việt Nam (PMID 32584904; PMID 31703089) và người chờ lâu hơn ít hài lòng hơn (PMID 34017606); khối dịch vụ theo yêu cầu có tín hiệu hài lòng thấp hơn ở mẫu nhỏ (PMID 34445940).</w:t>
      </w:r>
    </w:p>
    <w:p>
      <w:pPr>
        <w:pStyle w:val="ListBullet"/>
      </w:pPr>
      <w:r>
        <w:rPr>
          <w:rFonts w:ascii="Times New Roman" w:hAnsi="Times New Roman" w:eastAsia="Times New Roman"/>
          <w:sz w:val="26"/>
        </w:rPr>
        <w:t>`finer_novel`: ĐỀ XUẤT ĐẠT ở mức «nhân rộng có kiểm chứng» — KHÔNG mới về chủ đề: đã có khảo sát hài lòng tại khoa khám theo yêu cầu (doi:10.52163/yhc.v67icd5.5018; doi:10.51298/vmj.v540i1.10302) và tại bệnh viện quân y (doi:10.52163/yhc.v64i1.573); mới ở bối cảnh Khoa C1a và ở cách đo trong phạm vi đã tra (lượt tìm nhắm đúng 2026-10-17): gắn hài lòng với thời gian chờ lấy từ mốc HIS (thời gian chờ từ HIS đơn thuần đã có — PMID 28690831; PMID 29915440) và ICC theo bàn khám trong một khoa (đa mức cấp cơ sở y tế/tỉnh đã có — PMID 34017606); điều kiện: PI đọc phương pháp doi:10.55401/y8fmp830 — nếu bài này lấy thời gian chờ từ HIS thì bỏ yếu tố HIS.</w:t>
      </w:r>
    </w:p>
    <w:p>
      <w:pPr>
        <w:pStyle w:val="ListBullet"/>
      </w:pPr>
      <w:r>
        <w:rPr>
          <w:rFonts w:ascii="Times New Roman" w:hAnsi="Times New Roman" w:eastAsia="Times New Roman"/>
          <w:sz w:val="26"/>
        </w:rPr>
        <w:t>`finer_ethical`: CẦN PI QUYẾT — rủi ro: riêng tư ở khâu ghép mốc HIS (khử định danh có kiểm soát, bảng ghép do CNTT/QLCL giữ, huỷ trong 30 ngày), xung đột lợi ích cơ cấu khi nhóm nghiên cứu thuộc khoa được đánh giá, áp lực chiều lòng tại chỗ; chưa có phê duyệt Hội đồng Y đức (đề cương §4.11, §4.11.1).</w:t>
      </w:r>
    </w:p>
    <w:p>
      <w:pPr>
        <w:pStyle w:val="ListBullet"/>
      </w:pPr>
      <w:r>
        <w:rPr>
          <w:rFonts w:ascii="Times New Roman" w:hAnsi="Times New Roman" w:eastAsia="Times New Roman"/>
          <w:sz w:val="26"/>
        </w:rPr>
        <w:t>`finer_relevant`: ĐỀ XUẤT ĐẠT — kết quả dùng trực tiếp cho cải tiến chất lượng của Trung tâm C1/Khoa C1a; đo lường hài lòng là yêu cầu thường quy của quản lý chất lượng bệnh viện (QĐ 56/QĐ-BYT 2024, theo đề cương §1 và §3.2.1).</w:t>
      </w:r>
    </w:p>
    <w:p>
      <w:pPr>
        <w:pStyle w:val="Heading2"/>
      </w:pPr>
      <w:r>
        <w:rPr>
          <w:rFonts w:ascii="Times New Roman" w:hAnsi="Times New Roman" w:eastAsia="Times New Roman"/>
          <w:sz w:val="26"/>
        </w:rPr>
        <w:t>PHẦN 3 — BẰNG CHỨNG HIỆN CÓ (THẬT — từ PubMed — 2026-10-17)</w:t>
      </w:r>
    </w:p>
    <w:p>
      <w:r>
        <w:rPr>
          <w:rFonts w:ascii="Times New Roman" w:hAnsi="Times New Roman" w:eastAsia="Times New Roman"/>
          <w:sz w:val="26"/>
        </w:rPr>
        <w:t>&gt; **Lưu ý:** Danh sách dưới đây là kết quả THẬT từ PubMed E-utilities — PMID được xác minh TỒN TẠI trên PubMed. Trạng thái rút bài KHÔNG được khẳng định ở đây: xem §3.0 (nếu agent đã kiểm) và guardrail R1C trong G0_checkpoint.json; không kiểm được là «chưa kiểm», không phải «chưa bị rút».</w:t>
      </w:r>
    </w:p>
    <w:p>
      <w:r>
        <w:rPr>
          <w:rFonts w:ascii="Times New Roman" w:hAnsi="Times New Roman" w:eastAsia="Times New Roman"/>
          <w:sz w:val="26"/>
        </w:rPr>
        <w:t>&gt; Bác sĩ cần đọc toàn văn để kiểm chứng nội dung.</w:t>
      </w:r>
    </w:p>
    <w:p>
      <w:r>
        <w:rPr>
          <w:rFonts w:ascii="Times New Roman" w:hAnsi="Times New Roman" w:eastAsia="Times New Roman"/>
          <w:sz w:val="26"/>
        </w:rPr>
        <w:t>&gt; Mỗi tiêu đề mục ghi RỜI hai con số: ~số hit (toàn kho PubMed) và số bài hệ đã tải</w:t>
      </w:r>
    </w:p>
    <w:p>
      <w:r>
        <w:rPr>
          <w:rFonts w:ascii="Times New Roman" w:hAnsi="Times New Roman" w:eastAsia="Times New Roman"/>
          <w:sz w:val="26"/>
        </w:rPr>
        <w:t>&gt; về (bị chặn bởi `--max-results`) — trước 2026-07-28 hai số này bị trộn làm một.</w:t>
      </w:r>
    </w:p>
    <w:p>
      <w:r>
        <w:rPr>
          <w:rFonts w:ascii="Times New Roman" w:hAnsi="Times New Roman" w:eastAsia="Times New Roman"/>
          <w:sz w:val="26"/>
        </w:rPr>
        <w:t>&gt; Phạm vi: MỘT truy vấn PubMed `("Patient Satisfaction"[Mesh] OR satisf*[tiab] OR "patient experience"[tiab]) AND ("Outpatients"[Mesh] OR "Ambulatory Care"[Mesh] OR outpatient*[tiab] OR ambulatory[tiab]) AND ("Vietnam"[Mesh] OR vietnam*[tiab] OR "viet nam"[tiab])`; xếp nhánh theo BỘ LỌC PubMed, không phải đọc bài —</w:t>
      </w:r>
    </w:p>
    <w:p>
      <w:r>
        <w:rPr>
          <w:rFonts w:ascii="Times New Roman" w:hAnsi="Times New Roman" w:eastAsia="Times New Roman"/>
          <w:sz w:val="26"/>
        </w:rPr>
        <w:t>&gt; mức liên quan và thiết kế thật ở §3.0.</w:t>
      </w:r>
    </w:p>
    <w:p>
      <w:pPr>
        <w:pStyle w:val="Heading3"/>
      </w:pPr>
      <w:r>
        <w:rPr>
          <w:rFonts w:ascii="Times New Roman" w:hAnsi="Times New Roman" w:eastAsia="Times New Roman"/>
          <w:sz w:val="26"/>
        </w:rPr>
        <w:t>3.0 Sàng lọc mức liên quan và tóm lược (agent `tong-quan-y-van` đọc bài)</w:t>
      </w:r>
    </w:p>
    <w:p>
      <w:r>
        <w:rPr>
          <w:rFonts w:ascii="Times New Roman" w:hAnsi="Times New Roman" w:eastAsia="Times New Roman"/>
          <w:sz w:val="26"/>
        </w:rPr>
        <w:t>Nguồn: `G0_TONG_HOP_BANG_CHUNG_hai-long-benh-nhan-C1a-BVQY175.json` — soạn bởi `tong-quan-y-van (agent, theo biên bản G0-DG-20261007T182841-0b213597); bổ sung 2026-10-11 theo biên bản BD-G0-T2: 9 DOI trong nước (Crossref); cập nhật 2026-10-14 sau lượt chạy lại G0 với chuỗi PubMed mới (BD-G0-T2 việc 4): sàng 8 PMID mới của nền, chuyển 40623792 sang nguồn bổ sung, thêm 2 bài mốc gián tiếp — Claude soạn trực tiếp, chưa qua đánh giá chéo; cập nhật 2026-10-17 theo biên bản DP-G0-2 (G0-TB-20261017T100650-0c046ac2): thêm 5 nguồn bổ sung từ lượt tìm nhắm đúng — Claude soạn trực tiếp, chưa qua đánh giá chéo; cập nhật 2026-10-17 theo biên bản G0-DG-20261017T100649-43a39c66 (RQ2–RQ5, RQ8): sàng nhánh KHÔNG lọc, sửa câu tự mâu thuẫn, ghi chú mâu thuẫn nội tại doi:10.52163/yhc.v64i6.841, thêm mức bằng chứng sau sàng lọc — Claude soạn trực tiếp, chưa qua đánh giá chéo` ngày 2026-10-17 (đọc tiêu đề + tóm tắt PubMed (connector PubMed, 2026-10-10) — chưa đọc toàn văn; 9 DOI trong nước (bổ sung 2026-10-11): đọc tiêu đề + tóm tắt Crossref — chưa đọc toàn văn; 8 PMID nền mới (2026-10-14): đọc tiêu đề + tóm tắt Europe PMC — chưa đọc toàn văn; 5 nguồn bổ sung 2026-10-17 (lượt tìm nhắm đúng, §7 G0_TIM_BO_SUNG_PRISMA_S): đọc tiêu đề + tóm tắt; PMID 32244937 đọc toàn văn PMC (CC BY 4.0); doi:10.55401/y8fmp830 CHƯA đọc toàn văn (chưa đọc được điều khoản nhà xuất bản — PI đọc); nhánh KHÔNG lọc (13 PMID bộ lọc đã loại + 2 bản ghi vượt trần) sàng 2026-10-17: đọc tiêu đề + tóm tắt PubMed qua connector). **ĐỀ XUẤT — PI duyệt.**</w:t>
      </w:r>
    </w:p>
    <w:p>
      <w:r>
        <w:rPr>
          <w:rFonts w:ascii="Times New Roman" w:hAnsi="Times New Roman" w:eastAsia="Times New Roman"/>
          <w:sz w:val="26"/>
        </w:rPr>
        <w:t>| PMID | Thiết kế thật | Liên quan | Tóm tắt | Ghi chú |</w:t>
      </w:r>
    </w:p>
    <w:p>
      <w:r>
        <w:rPr>
          <w:rFonts w:ascii="Times New Roman" w:hAnsi="Times New Roman" w:eastAsia="Times New Roman"/>
          <w:sz w:val="26"/>
        </w:rPr>
        <w:t>|---|---|---|---|---|</w:t>
      </w:r>
    </w:p>
    <w:p>
      <w:r>
        <w:rPr>
          <w:rFonts w:ascii="Times New Roman" w:hAnsi="Times New Roman" w:eastAsia="Times New Roman"/>
          <w:sz w:val="26"/>
        </w:rPr>
        <w:t>| 31703089 | Cắt ngang, 8 phòng khám ngoại trú HIV ở Hà Nội và Nam Định (n=1133), hồi quy Tobit + mô hình hỗn hợp | trực tiếp | Lĩnh vực «chất lượng và thuận tiện dịch vụ» (thời gian chờ, thủ tục hành chính) có tỷ lệ hoàn toàn hài lòng thấp nhất; phòng khám tuyến tỉnh liên quan nghịch với hài lòng chung so với tuyến trung ương. | — |</w:t>
      </w:r>
    </w:p>
    <w:p>
      <w:r>
        <w:rPr>
          <w:rFonts w:ascii="Times New Roman" w:hAnsi="Times New Roman" w:eastAsia="Times New Roman"/>
          <w:sz w:val="26"/>
        </w:rPr>
        <w:t>| 32584904 | Cắt ngang, Bệnh viện Tim Hà Nội (n=600, nội trú + ngoại trú), hồi quy Tobit | trực tiếp | Ở ngoại trú, lĩnh vực «thời gian chờ» có điểm thấp nhất (76,6 ± 8,2); người không có BHYT có điểm hài lòng cao hơn người có BHYT. | — |</w:t>
      </w:r>
    </w:p>
    <w:p>
      <w:r>
        <w:rPr>
          <w:rFonts w:ascii="Times New Roman" w:hAnsi="Times New Roman" w:eastAsia="Times New Roman"/>
          <w:sz w:val="26"/>
        </w:rPr>
        <w:t>| 34445940 | Cắt ngang, 3 bệnh viện Hà Nội (n=108), hồi quy tuyến tính đa biến | trực tiếp | 23,2% hoàn toàn hài lòng chung; người bệnh ngoại trú, ở tỉnh khác, dùng dịch vụ theo yêu cầu, không đủ khả năng chi trả có mức hài lòng thấp hơn; tỷ lệ hài lòng thấp nhất là với giá dịch vụ (13,0%). | — |</w:t>
      </w:r>
    </w:p>
    <w:p>
      <w:r>
        <w:rPr>
          <w:rFonts w:ascii="Times New Roman" w:hAnsi="Times New Roman" w:eastAsia="Times New Roman"/>
          <w:sz w:val="26"/>
        </w:rPr>
        <w:t>| 36439278 | Cắt ngang, một phòng khám đa khoa Hà Nội (n=301), kiểm định thang đo (EFA, Cronbach) | trực tiếp | Hài lòng chung 53,5%; 5 nhân tố (cơ sở vật chất, kết quả dịch vụ, minh bạch thông tin–thủ tục, tiếp cận, giao tiếp nhân viên y tế), Cronbach's α &gt; 0,9; người có BHYT hài lòng cao gấp 3,5 lần (KTC 95% 1,9–6,2). | — |</w:t>
      </w:r>
    </w:p>
    <w:p>
      <w:r>
        <w:rPr>
          <w:rFonts w:ascii="Times New Roman" w:hAnsi="Times New Roman" w:eastAsia="Times New Roman"/>
          <w:sz w:val="26"/>
        </w:rPr>
        <w:t>| 26683779 | Quan sát hồi cứu: khảo sát trải nghiệm gửi thư liên kết dữ liệu bệnh án điện tử, một tổ chức ngoại trú đa chuyên khoa ở Bắc California (2010–2014) | gián tiếp | So sánh thời gian chờ người bệnh tự báo, thời gian chờ ghi trong bệnh án điện tử và mức hài lòng với thời gian chờ theo chủng tộc/sắc tộc — cùng lĩnh vực thời gian chờ, khác bối cảnh (Mỹ). | — |</w:t>
      </w:r>
    </w:p>
    <w:p>
      <w:r>
        <w:rPr>
          <w:rFonts w:ascii="Times New Roman" w:hAnsi="Times New Roman" w:eastAsia="Times New Roman"/>
          <w:sz w:val="26"/>
        </w:rPr>
        <w:t>| 36613075 | Cắt ngang, 3 trạm y tế xã tỉnh Tuyên Quang (n=100) | gián tiếp | Hài lòng của người dân với cơ sở vật chất, chuyên môn và thái độ nhân viên trạm y tế xã đối với người bệnh ngoại trú sau chương trình nâng cao năng lực — cùng chủ đề, khác tuyến (xã). | — |</w:t>
      </w:r>
    </w:p>
    <w:p>
      <w:r>
        <w:rPr>
          <w:rFonts w:ascii="Times New Roman" w:hAnsi="Times New Roman" w:eastAsia="Times New Roman"/>
          <w:sz w:val="26"/>
        </w:rPr>
        <w:t>| 40726017 | Phân tích lặp 8 vòng khảo sát hộ gia đình (VHLSS 2006–2020), mô hình logit đa mức | gián tiếp | Người có BHYT ở nông thôn dịch chuyển dần từ trạm y tế xã sang bệnh viện công tuyến trên và cơ sở tư nhân — bối cảnh áp lực lên khoa khám bệnh viện; không đo hài lòng. | — |</w:t>
      </w:r>
    </w:p>
    <w:p>
      <w:r>
        <w:rPr>
          <w:rFonts w:ascii="Times New Roman" w:hAnsi="Times New Roman" w:eastAsia="Times New Roman"/>
          <w:sz w:val="26"/>
        </w:rPr>
        <w:t>| 41162961 | Nghiên cứu triển khai CÓ CAN THIỆP, tiến cứu, một trung tâm (đánh giá trước–sau) — bộ lọc PubMed xếp nhầm vào nhánh quan sát | gián tiếp | 210 người bệnh ĐTĐ type 2 cao tuổi ngoại trú; hài lòng với dịch vụ dược lâm sàng 95,2% — đo hài lòng với MỘT dịch vụ can thiệp, không phải hài lòng với khám ngoại trú. | — |</w:t>
      </w:r>
    </w:p>
    <w:p>
      <w:r>
        <w:rPr>
          <w:rFonts w:ascii="Times New Roman" w:hAnsi="Times New Roman" w:eastAsia="Times New Roman"/>
          <w:sz w:val="26"/>
        </w:rPr>
        <w:t>| 16148334 | Khảo sát qua điện thoại (n=89), Hoa Kỳ | không liên quan | Nhu cầu sức khoẻ tâm thần của bạn đời cựu binh chiến tranh Việt Nam mắc PTSD. | Khớp chữ «Vietnam» trong truy vấn, khác hẳn chủ đề. |</w:t>
      </w:r>
    </w:p>
    <w:p>
      <w:r>
        <w:rPr>
          <w:rFonts w:ascii="Times New Roman" w:hAnsi="Times New Roman" w:eastAsia="Times New Roman"/>
          <w:sz w:val="26"/>
        </w:rPr>
        <w:t>| 16307633 | Khảo sát cắt ngang, 11 trung tâm y tế cộng đồng tại Mỹ (n=2715) | không liên quan | Người nhập cư gốc Hoa và Việt hạn chế tiếng Anh: so sánh giao tiếp và đánh giá lượt khám khi có phiên dịch với khi bác sĩ nói cùng ngôn ngữ. | Khác quần thể và bối cảnh — rào cản ngôn ngữ của người nhập cư tại Mỹ không áp dụng cho đề tài. |</w:t>
      </w:r>
    </w:p>
    <w:p>
      <w:r>
        <w:rPr>
          <w:rFonts w:ascii="Times New Roman" w:hAnsi="Times New Roman" w:eastAsia="Times New Roman"/>
          <w:sz w:val="26"/>
        </w:rPr>
        <w:t>| 22336833 | Tổng quan hệ thống Cochrane (2012) | không liên quan | Hiệu quả của chi trả theo kết quả thực hiện lên cung ứng dịch vụ và kết cục sức khoẻ ở nước thu nhập thấp–trung bình. | Khác chủ đề — cơ chế tài chính cho cơ sở/nhân viên y tế, không phải khảo sát hài lòng người bệnh. |</w:t>
      </w:r>
    </w:p>
    <w:p>
      <w:r>
        <w:rPr>
          <w:rFonts w:ascii="Times New Roman" w:hAnsi="Times New Roman" w:eastAsia="Times New Roman"/>
          <w:sz w:val="26"/>
        </w:rPr>
        <w:t>| 29605829 | Cắt ngang có nhóm so sánh, 4 phòng khám ngoại trú TP.HCM (n=180) | không liên quan | Người sống với HIV được chăm sóc tại nhà có điểm chất lượng sống WHOQOL-BREF cao hơn. | Khác kết cục — chất lượng sống, không phải hài lòng với dịch vụ khám. |</w:t>
      </w:r>
    </w:p>
    <w:p>
      <w:r>
        <w:rPr>
          <w:rFonts w:ascii="Times New Roman" w:hAnsi="Times New Roman" w:eastAsia="Times New Roman"/>
          <w:sz w:val="26"/>
        </w:rPr>
        <w:t>| 29980547 | Thử nghiệm ngẫu nhiên thí điểm, mù người tham gia và người đánh giá (n=48) | không liên quan | Vật lý trị liệu thích ứng văn hoá cho đau cơ xương khớp mạn ở người tự nhận là Mandaean, Assyria hoặc Việt. | Khác chủ đề — can thiệp vật lý trị liệu, không phải hài lòng với dịch vụ khám ngoại trú. |</w:t>
      </w:r>
    </w:p>
    <w:p>
      <w:r>
        <w:rPr>
          <w:rFonts w:ascii="Times New Roman" w:hAnsi="Times New Roman" w:eastAsia="Times New Roman"/>
          <w:sz w:val="26"/>
        </w:rPr>
        <w:t>| 33342367 | Cắt ngang, 3 cơ sở điều trị methadone TP.HCM (n=450) | không liên quan | Mức tuân thủ điều trị methadone và yếu tố liên quan ở người bệnh ngoại trú. | Khác chủ đề — tuân thủ điều trị, không phải hài lòng với dịch vụ khám. |</w:t>
      </w:r>
    </w:p>
    <w:p>
      <w:r>
        <w:rPr>
          <w:rFonts w:ascii="Times New Roman" w:hAnsi="Times New Roman" w:eastAsia="Times New Roman"/>
          <w:sz w:val="26"/>
        </w:rPr>
        <w:t>| 40771771 | Cắt ngang mô tả (n=460), hồi quy logistic đa danh | không liên quan | Chủ đề tư vấn ưa thích của người bệnh ĐTĐ type 2 ngoại trú (dinh dưỡng–lối sống 49%). | Đo sở thích nội dung tư vấn, không đo hài lòng với dịch vụ khám. |</w:t>
      </w:r>
    </w:p>
    <w:p>
      <w:r>
        <w:rPr>
          <w:rFonts w:ascii="Times New Roman" w:hAnsi="Times New Roman" w:eastAsia="Times New Roman"/>
          <w:sz w:val="26"/>
        </w:rPr>
        <w:t>| 7612579 | Theo dõi tiến cứu một nhóm phẫu thuật (n=69, 1987–1990) | không liên quan | Kết quả dài hạn phẫu thuật Swenson điều trị bệnh Hirschsprung ở trẻ em Việt Nam. | Khác chủ đề — «out-patient» chỉ là lịch tái khám sau mổ. |</w:t>
      </w:r>
    </w:p>
    <w:p>
      <w:r>
        <w:rPr>
          <w:rFonts w:ascii="Times New Roman" w:hAnsi="Times New Roman" w:eastAsia="Times New Roman"/>
          <w:sz w:val="26"/>
        </w:rPr>
        <w:t>**Nguồn bổ sung ngoài truy vấn G0** (kèm cách tìm — PRISMA-S):</w:t>
      </w:r>
    </w:p>
    <w:p>
      <w:r>
        <w:rPr>
          <w:rFonts w:ascii="Times New Roman" w:hAnsi="Times New Roman" w:eastAsia="Times New Roman"/>
          <w:sz w:val="26"/>
        </w:rPr>
        <w:t>&gt; Thêm/bớt nguồn bổ sung làm đổi dấu vân tay G0 suy ra xác nhận G0 cũ hết hiệu lực, PI chốt lại (G0-HUMAN-07). Bài lạc đề của nhánh KHÔNG lọc nằm ở khoá riêng, không đổi dấu.</w:t>
      </w:r>
    </w:p>
    <w:p>
      <w:r>
        <w:rPr>
          <w:rFonts w:ascii="Times New Roman" w:hAnsi="Times New Roman" w:eastAsia="Times New Roman"/>
          <w:sz w:val="26"/>
        </w:rPr>
        <w:t>| PMID/DOI | Tiêu đề | Thiết kế thật | Liên quan | Tóm tắt | Cách tìm |</w:t>
      </w:r>
    </w:p>
    <w:p>
      <w:r>
        <w:rPr>
          <w:rFonts w:ascii="Times New Roman" w:hAnsi="Times New Roman" w:eastAsia="Times New Roman"/>
          <w:sz w:val="26"/>
        </w:rPr>
        <w:t>|---|---|---|---|---|---|</w:t>
      </w:r>
    </w:p>
    <w:p>
      <w:r>
        <w:rPr>
          <w:rFonts w:ascii="Times New Roman" w:hAnsi="Times New Roman" w:eastAsia="Times New Roman"/>
          <w:sz w:val="26"/>
        </w:rPr>
        <w:t>| 42625778 | Outpatient satisfaction assessed using a nationally standardized questionnaire: a survey of five health care facilities in Vietnam | Cắt ngang đa trung tâm (5 cơ sở, n=2500), CFA/SEM | trực tiếp | Bộ phiếu chuẩn quốc gia 2024 (31 mục, 5 lĩnh vực) hợp lệ và tin cậy; nhân viên y tế (β = 0,43) và tiếp cận (β = 0,30) gắn mạnh nhất với hài lòng; có BHYT, cư trú nông thôn, tái khám nhiều lần hài lòng cao hơn. | PubMed, truy vấn «patient satisfaction outpatient Vietnam» (đề cương §3.5, tra 2026-08-30); metadata đối chiếu qua PubMed 2026-10-10 |</w:t>
      </w:r>
    </w:p>
    <w:p>
      <w:r>
        <w:rPr>
          <w:rFonts w:ascii="Times New Roman" w:hAnsi="Times New Roman" w:eastAsia="Times New Roman"/>
          <w:sz w:val="26"/>
        </w:rPr>
        <w:t>| 34017606 | Outpatient satisfaction with primary health care services in Vietnam: Multilevel analysis results from The Vietnam Health Facilities Assessment 2015 | Phân tích thứ cấp khảo sát cơ sở y tế quốc gia 2015 (n=4372), logistic ba mức | trực tiếp | Hài lòng 85% ở trạm y tế xã và 73% ở bệnh viện huyện; khi hiệu chỉnh đặc điểm cá nhân, người chờ lâu hơn ít có khả năng hài lòng hơn. | Danh mục tham khảo đề cương [2] (tra PubMed 2026-08-30); metadata đối chiếu qua PubMed 2026-10-10 |</w:t>
      </w:r>
    </w:p>
    <w:p>
      <w:r>
        <w:rPr>
          <w:rFonts w:ascii="Times New Roman" w:hAnsi="Times New Roman" w:eastAsia="Times New Roman"/>
          <w:sz w:val="26"/>
        </w:rPr>
        <w:t>| 28690831 | Patient waiting time in the outpatient clinic at a central surgical hospital of Vietnam: Implications for resource allocation | Cắt ngang hồi cứu dữ liệu phần mềm quản lý bệnh viện (n=137881 lượt) | trực tiếp | Thời gian chờ trung bình từ đăng ký tới chẩn đoán sơ bộ 50,41 phút (2014) và 42,05 phút (2015), dài hơn buổi sáng và ở người có BHYT — tiền lệ đo phơi nhiễm MT2 bằng mốc phần mềm bệnh viện; không đo hài lòng. | Hội đồng G0 (biên bản G0-DG-20261007T182841-0b213597, 2026-10-07): truy vấn gốc G0 chạy KHÔNG bộ lọc loại xuất bản; metadata đối chiếu qua PubMed 2026-10-10 |</w:t>
      </w:r>
    </w:p>
    <w:p>
      <w:r>
        <w:rPr>
          <w:rFonts w:ascii="Times New Roman" w:hAnsi="Times New Roman" w:eastAsia="Times New Roman"/>
          <w:sz w:val="26"/>
        </w:rPr>
        <w:t>| 36292392 | An Assessment of Outpatient Satisfaction with Hospital Pharmacy Quality and Influential Factors in the Context of the COVID-19 Pandemic | Cắt ngang (n=210), SERVQUAL hiệu chỉnh, EFA | gián tiếp | Hài lòng của người bệnh ngoại trú với khâu cấp phát thuốc BHYT tại một bệnh viện trung ương: điểm chung 3,42 (SD 0,79); năm nhân tố SERVQUAL đều liên quan hài lòng. | Hội đồng G0 (biên bản G0-DG-20261007T182841-0b213597, 2026-10-07): truy vấn gốc G0 không bộ lọc loại xuất bản; metadata đối chiếu qua PubMed 2026-10-10 |</w:t>
      </w:r>
    </w:p>
    <w:p>
      <w:r>
        <w:rPr>
          <w:rFonts w:ascii="Times New Roman" w:hAnsi="Times New Roman" w:eastAsia="Times New Roman"/>
          <w:sz w:val="26"/>
        </w:rPr>
        <w:t>| 32992600 | Factors Associated with Outpatient Satisfaction in Tertiary Hospitals in China: A Systematic Review | Tổng quan hệ thống (35 nghiên cứu, 185 bệnh viện), không gộp định lượng | gián tiếp | Hài lòng cao nhất với bác sĩ/điều dưỡng, thấp nhất với vệ sinh và quy trình khám, đặc biệt thời gian chờ dài; phần lớn nghiên cứu dùng bộ câu hỏi tự xây, thiếu công cụ chuẩn hoá — bối cảnh Trung Quốc. | Hội đồng G0 (biên bản G0-DG-20261007T182841-0b213597): truy vấn PubMed MeSH «Patient Satisfaction» × ngoại trú/bệnh viện; metadata đối chiếu qua PubMed 2026-10-10 |</w:t>
      </w:r>
    </w:p>
    <w:p>
      <w:r>
        <w:rPr>
          <w:rFonts w:ascii="Times New Roman" w:hAnsi="Times New Roman" w:eastAsia="Times New Roman"/>
          <w:sz w:val="26"/>
        </w:rPr>
        <w:t>| 40995744 | Patient Satisfaction With Outpatient Department Health Service and Associated Factors at Public Hospitals in Ethiopia | Tổng quan hệ thống + phân tích gộp (mô hình hiệu ứng ngẫu nhiên) | gián tiếp | Tỷ lệ hài lòng gộp với khoa khám ngoại trú 61,95% (KTC 95% 53,00–70,90), không đồng nhất rất cao; tôn trọng riêng tư, sẵn thuốc, được dặn phòng tái phát liên quan hài lòng — bối cảnh Ethiopia. | Hội đồng G0 (biên bản G0-DG-20261007T182841-0b213597): truy vấn PubMed MeSH «Patient Satisfaction» × ngoại trú; metadata đối chiếu qua PubMed 2026-10-10 |</w:t>
      </w:r>
    </w:p>
    <w:p>
      <w:r>
        <w:rPr>
          <w:rFonts w:ascii="Times New Roman" w:hAnsi="Times New Roman" w:eastAsia="Times New Roman"/>
          <w:sz w:val="26"/>
        </w:rPr>
        <w:t>| 40295132 | Patient satisfaction and its associated factors in selected primary healthcare facilities in Kono District, Sierra Leone: a cross-sectional study | Cắt ngang tại 5 cơ sở chăm sóc ban đầu (n=290), logistic nhị phân đa biến | gián tiếp | Hài lòng tốt 63,8%; học vấn (AOR 0,53; KTC 95% 0,28–0,98), khoảng cách (AOR 0,40) và thời gian chờ (AOR 0,41; KTC 95% 0,22–0,76) liên quan nghịch với hài lòng — tham chiếu danh mục biến, bối cảnh khác. | Danh mục tham khảo đề cương [10]; metadata đối chiếu qua PubMed 2026-10-10 |</w:t>
      </w:r>
    </w:p>
    <w:p>
      <w:r>
        <w:rPr>
          <w:rFonts w:ascii="Times New Roman" w:hAnsi="Times New Roman" w:eastAsia="Times New Roman"/>
          <w:sz w:val="26"/>
        </w:rPr>
        <w:t>| 39944421 | Exploring Patient Satisfaction and Determinants in Outpatient Services: A Cross-Sectional Study | Cắt ngang tại một bệnh viện tuyến ba (n=1298), kiểm định chi bình phương | gián tiếp | Hài lòng chung cao nhưng thời gian chờ và giao tiếp là điểm cần cải thiện — bối cảnh quần đảo Andaman và Nicobar (Ấn Độ). | Danh mục tham khảo đề cương [9]; metadata đối chiếu qua PubMed 2026-10-10 |</w:t>
      </w:r>
    </w:p>
    <w:p>
      <w:r>
        <w:rPr>
          <w:rFonts w:ascii="Times New Roman" w:hAnsi="Times New Roman" w:eastAsia="Times New Roman"/>
          <w:sz w:val="26"/>
        </w:rPr>
        <w:t>| 10.52163/yhc.v67icd5.5018 | Đánh giá hiệu quả của hệ thống đăng ký khám bệnh trực tuyến tại Khoa Khám bệnh theo yêu cầu, Bệnh viện Trung ương Quân đội 108 (Tạp chí Y học Cộng đồng, 2026) | Cắt ngang mô tả, một khoa (n=445, tháng 8–9/2025) | trực tiếp | Khoa khám theo yêu cầu của bệnh viện quân y tuyến trung ương: đăng ký trực tuyến chiếm 48,1%; nhóm đăng ký trực tuyến hài lòng cao hơn rõ rệt nhóm truyền thống (p &lt; 0,05); 21% gặp khó khăn khi dùng. Trọng tâm là hệ thống đăng ký, không phải hài lòng chung theo lĩnh vực. | Crossref — DOI do hội đồng G0 giao (biên bản DP-G0-2 G0-TB-20261007T182841-d50d86e5 và BD-G0-T2 G0-TB-20261007T192719-bb46520a; hội đồng đo 2026-10-07: không có trên PubMed lẫn Europe PMC); metadata + tóm tắt đối chiếu Crossref 2026-10-11 |</w:t>
      </w:r>
    </w:p>
    <w:p>
      <w:r>
        <w:rPr>
          <w:rFonts w:ascii="Times New Roman" w:hAnsi="Times New Roman" w:eastAsia="Times New Roman"/>
          <w:sz w:val="26"/>
        </w:rPr>
        <w:t>| 10.51298/vmj.v540i1.10302 | Một số yếu tố liên quan đến sự hài lòng của người bệnh về dịch vụ khám bệnh yêu cầu tại Khoa Khám bệnh, Bệnh viện Đa khoa tỉnh Thái Bình (Tạp chí Y học Việt Nam, 2024) | Cắt ngang mô tả (n=309, năm 2022) | trực tiếp | Khám bệnh theo yêu cầu: hài lòng chung liên quan với nghề nghiệp, ngày khám (OR=2,59; 95%CI 1,3–5,1) và hài lòng với thời gian chờ đợi trong từng phân đoạn khám (OR=29,5; 95%CI 12,9–67,2). | Crossref — DOI do hội đồng G0 giao (biên bản DP-G0-2 G0-TB-20261007T182841-d50d86e5 và BD-G0-T2 G0-TB-20261007T192719-bb46520a; hội đồng đo 2026-10-07: không có trên PubMed lẫn Europe PMC); metadata + tóm tắt đối chiếu Crossref 2026-10-11 |</w:t>
      </w:r>
    </w:p>
    <w:p>
      <w:r>
        <w:rPr>
          <w:rFonts w:ascii="Times New Roman" w:hAnsi="Times New Roman" w:eastAsia="Times New Roman"/>
          <w:sz w:val="26"/>
        </w:rPr>
        <w:t>| 10.52163/yhc.v64i6.841 | Sự hài lòng của người bệnh với chất lượng dịch vụ theo yêu cầu tại Khoa Khám bệnh Bệnh viện Đa khoa Đống Đa Hà Nội năm 2023 (Tạp chí Y học Cộng đồng, 2023) | Cắt ngang có phân tích (cỡ mẫu không nêu trong tóm tắt), thang 5 khía cạnh kiểu SERVQUAL | trực tiếp | Dịch vụ khám theo yêu cầu: hài lòng chung 62,3%; năm khía cạnh: hữu hình 64,9%, tin tưởng 70,1%, đáp ứng 62,3%, đảm bảo 80,1%, cảm thông 70,1%. Lưu ý: tóm tắt kết luận khía cạnh hữu hình thấp nhất trong khi chính số liệu cho khía cạnh đáp ứng thấp hơn — mâu thuẫn nội tại của nguồn; chỉ trích con số, không trích kết luận xếp hạng. | Crossref, truy vấn «hài lòng người bệnh ngoại trú khoa khám bệnh theo yêu cầu bệnh viện quân y» (20 kết quả đầu) và «sự hài lòng người bệnh Bệnh viện Quân y 175» (15 kết quả đầu), xếp theo liên quan, tra 2026-10-11; chưa kiểm có trên PubMed hay không |</w:t>
      </w:r>
    </w:p>
    <w:p>
      <w:r>
        <w:rPr>
          <w:rFonts w:ascii="Times New Roman" w:hAnsi="Times New Roman" w:eastAsia="Times New Roman"/>
          <w:sz w:val="26"/>
        </w:rPr>
        <w:t>| 10.52163/yhc.v64i1.573 | Sự hài lòng và mối liên quan của người bệnh đến khám bệnh tại Khoa Khám bệnh đa khoa Bệnh viện Trung ương Quân đội 108, năm 2022 (Tạp chí Y học Cộng đồng, 2022) | Cắt ngang mô tả (n=433, tháng 4–7/2022) | trực tiếp | Bệnh viện quân y tuyến trung ương, khối khám đa khoa: điểm hài lòng chung 3,54 ± 0,54 (thang 5 mức); thời gian chờ khám thuộc nhóm chỉ đạt mức chấp nhận được; khác biệt theo học vấn, nghề nghiệp, khoảng cách tới bệnh viện (p &lt; 0,05). | Crossref — DOI do hội đồng G0 giao (biên bản DP-G0-2 G0-TB-20261007T182841-d50d86e5 và BD-G0-T2 G0-TB-20261007T192719-bb46520a; hội đồng đo 2026-10-07: không có trên PubMed lẫn Europe PMC); metadata + tóm tắt đối chiếu Crossref 2026-10-11 |</w:t>
      </w:r>
    </w:p>
    <w:p>
      <w:r>
        <w:rPr>
          <w:rFonts w:ascii="Times New Roman" w:hAnsi="Times New Roman" w:eastAsia="Times New Roman"/>
          <w:sz w:val="26"/>
        </w:rPr>
        <w:t>| 10.51298/vmj.v549i2.13771 | Khảo sát sự hài lòng người bệnh ngoại trú tại khu Khám bệnh AB – Khoa Khám bệnh đa khoa Bệnh viện Trung ương Quân đội 108 (Tạp chí Y học Việt Nam, 2025) | Khảo sát cắt ngang qua Google Form/mã QR (n=303, tháng 9–10/2024) | trực tiếp | Hài lòng tổng thể 85,86%; hài lòng với thời gian chờ làm và trả kết quả xét nghiệm thấp nhất (63,03% và 61,05%). | Crossref, truy vấn «hài lòng người bệnh ngoại trú khoa khám bệnh theo yêu cầu bệnh viện quân y» (20 kết quả đầu) và «sự hài lòng người bệnh Bệnh viện Quân y 175» (15 kết quả đầu), xếp theo liên quan, tra 2026-10-11; chưa kiểm có trên PubMed hay không |</w:t>
      </w:r>
    </w:p>
    <w:p>
      <w:r>
        <w:rPr>
          <w:rFonts w:ascii="Times New Roman" w:hAnsi="Times New Roman" w:eastAsia="Times New Roman"/>
          <w:sz w:val="26"/>
        </w:rPr>
        <w:t>| 10.38148/jhds.0706skpt23-064 | Đánh giá sự hài lòng của người bệnh khám ngoại trú tại khoa khám bệnh Bệnh viện Quân dân Y 16, năm 2023 (Journal of Health and Development Studies, 2023) | Cắt ngang mô tả, phỏng vấn theo bảng kiểm QĐ 3869/QĐ-BYT (n=147) | trực tiếp | 78,9% hài lòng; liên quan với giới nữ, có BHYT và thu nhập ≥ 5 triệu/tháng (p &lt; 0,05). | Crossref, truy vấn «hài lòng người bệnh ngoại trú khoa khám bệnh theo yêu cầu bệnh viện quân y» (20 kết quả đầu) và «sự hài lòng người bệnh Bệnh viện Quân y 175» (15 kết quả đầu), xếp theo liên quan, tra 2026-10-11; chưa kiểm có trên PubMed hay không |</w:t>
      </w:r>
    </w:p>
    <w:p>
      <w:r>
        <w:rPr>
          <w:rFonts w:ascii="Times New Roman" w:hAnsi="Times New Roman" w:eastAsia="Times New Roman"/>
          <w:sz w:val="26"/>
        </w:rPr>
        <w:t>| 10.52163/yhc.v67i7.5934 | Thực trạng thời gian chờ khám bệnh và sự hài lòng của người bệnh tại Khoa Khám bệnh, Bệnh viện Mắt Nghệ An năm 2025 (Tạp chí Y học Cộng đồng, 2026) | Cắt ngang mô tả, phỏng vấn + đo thời gian chờ (n=250, tháng 4–9/2025), kiểm định χ² | trực tiếp | Thời gian chờ tăng theo số dịch vụ cận lâm sàng (20 đến 85 phút); tỷ lệ không hài lòng/bình thường cao hơn ở nhóm khám từ 60 phút trở lên (34,4% so với 14,1%; p &lt; 0,05). Đo thời gian chờ trực tiếp, không từ mốc HIS. | Crossref, truy vấn «hài lòng người bệnh ngoại trú khoa khám bệnh theo yêu cầu bệnh viện quân y» (20 kết quả đầu) và «sự hài lòng người bệnh Bệnh viện Quân y 175» (15 kết quả đầu), xếp theo liên quan, tra 2026-10-11; chưa kiểm có trên PubMed hay không |</w:t>
      </w:r>
    </w:p>
    <w:p>
      <w:r>
        <w:rPr>
          <w:rFonts w:ascii="Times New Roman" w:hAnsi="Times New Roman" w:eastAsia="Times New Roman"/>
          <w:sz w:val="26"/>
        </w:rPr>
        <w:t>| 10.51403/0868-2836/2021/78 | Sự hài lòng của người bệnh về chất lượng dịch vụ y tế tại Khoa Y học cổ truyền, Bệnh viện Quân Y 175, năm 2020 (Tạp chí Y học Dự phòng, 2021) | Điều tra cắt ngang người bệnh NỘI trú (n=165) | gián tiếp | Cùng bệnh viện (BV Quân y 175) nhưng khoa YHCT, nội trú: điểm trung bình 5 tiêu chí BYT 4,79; không hài lòng nhất ở cơ sở vật chất (nhà vệ sinh) và chi phí dịch vụ. | Crossref — DOI do hội đồng G0 giao (biên bản DP-G0-2 G0-TB-20261007T182841-d50d86e5 và BD-G0-T2 G0-TB-20261007T192719-bb46520a; hội đồng đo 2026-10-07: không có trên PubMed lẫn Europe PMC); metadata + tóm tắt đối chiếu Crossref 2026-10-11 |</w:t>
      </w:r>
    </w:p>
    <w:p>
      <w:r>
        <w:rPr>
          <w:rFonts w:ascii="Times New Roman" w:hAnsi="Times New Roman" w:eastAsia="Times New Roman"/>
          <w:sz w:val="26"/>
        </w:rPr>
        <w:t>| 10.52163/yhc.v66i1.1940 | Hài lòng người bệnh về dịch vụ đông y tại Khoa Y học cổ truyền Bệnh viện Quân Y 175 năm 2024 (Tạp chí Y học Cộng đồng, 2025) | Cắt ngang mô tả (n=340, tháng 2–10/2024) | gián tiếp | Cùng bệnh viện, khoa YHCT: hài lòng chung 85,59%; minh bạch thông tin và thủ tục thấp nhất (75,59%); liên quan với nghề nghiệp và học vấn. | Crossref — DOI do hội đồng G0 giao (biên bản DP-G0-2 G0-TB-20261007T182841-d50d86e5 và BD-G0-T2 G0-TB-20261007T192719-bb46520a; hội đồng đo 2026-10-07: không có trên PubMed lẫn Europe PMC); metadata + tóm tắt đối chiếu Crossref 2026-10-11 |</w:t>
      </w:r>
    </w:p>
    <w:p>
      <w:r>
        <w:rPr>
          <w:rFonts w:ascii="Times New Roman" w:hAnsi="Times New Roman" w:eastAsia="Times New Roman"/>
          <w:sz w:val="26"/>
        </w:rPr>
        <w:t>| 40623792 | Patient experience with cancer care in low- and middle-income Asian countries: a cross-sectional study of patients with advanced cancer (BMJ Glob Health, 2025) | Cắt ngang đa quốc gia, 10 bệnh viện công ở 7 nước châu Á thu nhập thấp–trung bình, có Việt Nam (n=1933) | gián tiếp | Người bệnh ung thư tiến triển: giao tiếp của bác sĩ ảnh hưởng nhiều nhất tới trải nghiệm chung; chăm sóc ngoại trú gắn với điểm giao tiếp cao hơn. | PubMed · chuỗi G0 cũ «patient satisfaction outpatient department Vietnam hospital» · 2026-07-31 (không còn trong nền sau lượt chạy lại 2026-10-14) |</w:t>
      </w:r>
    </w:p>
    <w:p>
      <w:r>
        <w:rPr>
          <w:rFonts w:ascii="Times New Roman" w:hAnsi="Times New Roman" w:eastAsia="Times New Roman"/>
          <w:sz w:val="26"/>
        </w:rPr>
        <w:t>| 32946537 | Determinants of patient satisfaction: Lessons from large-scale inpatient interviews in Vietnam (PLoS One, 2020) | Cắt ngang toàn quốc, phỏng vấn người bệnh nội trú tại 69 bệnh viện công (n=10.143, 2017–2018) | gián tiếp | Người bệnh NỘI TRÚ lớn tuổi, nghèo, nữ, học vấn thấp và ở nông thôn báo mức hài lòng chung cao hơn — cùng nước, khác loại hình (nội trú). | Europe PMC · EPMC-1 (satisfaction OR "patient experience") AND (outpatient* OR ambulatory OR "out-patient") AND (Vietnam OR "Viet Nam") · 2026-10-14 (gói PRISMA-S BD-G0-T2); chuỗi PubMed nền không bắt (đo 2026-10-14) |</w:t>
      </w:r>
    </w:p>
    <w:p>
      <w:r>
        <w:rPr>
          <w:rFonts w:ascii="Times New Roman" w:hAnsi="Times New Roman" w:eastAsia="Times New Roman"/>
          <w:sz w:val="26"/>
        </w:rPr>
        <w:t>| 40432693 | A Cross-Sectional Study of Patients Satisfaction With the Pharmacy Services at the 108 Military Central Hospital: Determinants and Implications (Health Sci Rep, 2025) | Cắt ngang (n=457, 8–10/2023): xây dựng bộ câu hỏi (Cronbach alpha, phân tích nhân tố khám phá) + hồi quy tuyến tính đa biến | gián tiếp | Bộ câu hỏi 22 mục, 4 nhân tố về hài lòng với dịch vụ dược tại BV TƯQĐ 108 — cùng loại hình bệnh viện quân y tuyến cuối, khác dịch vụ (dược). | Europe PMC · EPMC-1 (satisfaction OR "patient experience") AND (outpatient* OR ambulatory OR "out-patient") AND (Vietnam OR "Viet Nam") · 2026-10-14 (gói PRISMA-S BD-G0-T2); chuỗi PubMed nền không bắt (đo 2026-10-14) |</w:t>
      </w:r>
    </w:p>
    <w:p>
      <w:r>
        <w:rPr>
          <w:rFonts w:ascii="Times New Roman" w:hAnsi="Times New Roman" w:eastAsia="Times New Roman"/>
          <w:sz w:val="26"/>
        </w:rPr>
        <w:t>| 32244937 | Outpatient Waiting Time at Vietnam Health Facilities: Policy Implications for Medical Examination Procedure (Healthcare (Basel), 2020) | Cắt ngang, phân tích số liệu thứ cấp khảo sát cơ sở y tế huyện/xã 2015 (6 tỉnh; 4.949 NB bệnh viện huyện, 1.724 NB trạm y tế) | gián tiếp | Thời gian chờ trung bình 32,58 phút ở bệnh viện huyện, 11,58 phút ở trạm y tế; thời gian chờ là thông tin người bệnh tự báo, không đối chiếu nguồn khách quan (toàn văn, CC BY 4.0) — cùng khảo sát với PMID 34017606. | G0_TIM_BO_SUNG_PRISMA_S §7 (lượt tìm nhắm đúng 2026-10-17, hội đồng G0 DP-G0-2) |</w:t>
      </w:r>
    </w:p>
    <w:p>
      <w:r>
        <w:rPr>
          <w:rFonts w:ascii="Times New Roman" w:hAnsi="Times New Roman" w:eastAsia="Times New Roman"/>
          <w:sz w:val="26"/>
        </w:rPr>
        <w:t>| 29915440 | Waiting time in the outpatient clinic at a national hospital in Vietnam (Nagoya J Med Sci, 2018) | Cắt ngang, số liệu từ cơ sở dữ liệu lâm sàng điện tử (BV Thống Nhất, 7.931 NB, 09/2016) | gián tiếp | Thời gian chờ toàn bộ trung bình 104,1 phút lấy từ cơ sở dữ liệu điện tử; tuổi cao, khoa nội, đăng ký sớm và xét nghiệm máu gắn với chờ lâu hơn; không đo hài lòng. | G0_TIM_BO_SUNG_PRISMA_S §7 (lượt tìm nhắm đúng 2026-10-17, hội đồng G0 DP-G0-2) |</w:t>
      </w:r>
    </w:p>
    <w:p>
      <w:r>
        <w:rPr>
          <w:rFonts w:ascii="Times New Roman" w:hAnsi="Times New Roman" w:eastAsia="Times New Roman"/>
          <w:sz w:val="26"/>
        </w:rPr>
        <w:t>| 10.52163/yhc.v67i2.4385 | Thực trạng thời gian chờ khám và xét nghiệm máu thường quy của người bệnh ngoại trú tại Bệnh viện Quân y 103 năm 2024 (Tạp chí Y học Cộng đồng, 2026) | Cắt ngang mô tả, 303 NB ngoại trú, số liệu trích từ hệ thống quản lý bệnh viện | gián tiếp | Thời gian chờ khám trung bình 19,0 phút, tổng thời gian khám 234,9 phút, lấy từ mốc của hệ thống quản lý bệnh viện; không đo hài lòng. | G0_TIM_BO_SUNG_PRISMA_S §7 (lượt tìm nhắm đúng 2026-10-17, hội đồng G0 DP-G0-2) |</w:t>
      </w:r>
    </w:p>
    <w:p>
      <w:r>
        <w:rPr>
          <w:rFonts w:ascii="Times New Roman" w:hAnsi="Times New Roman" w:eastAsia="Times New Roman"/>
          <w:sz w:val="26"/>
        </w:rPr>
        <w:t>| 10.54436/jns.2024.03.766 | Khảo sát thực trạng thời gian chờ khám bệnh tại Khoa Khám bệnh đa khoa – Bệnh viện Trung ương Quân đội 108 (Tạp chí Khoa học Điều dưỡng, 2024) | Cắt ngang mô tả, 800 NB (04–12/2022), số liệu từ phần mềm quản lý khám bệnh | gián tiếp | Toàn bộ quy trình khám trung bình 215,6 phút, chờ kết quả cận lâm sàng dài nhất; thời gian lấy từ phần mềm; không đo hài lòng. | G0_TIM_BO_SUNG_PRISMA_S §7 (lượt tìm nhắm đúng 2026-10-17, hội đồng G0 DP-G0-2) |</w:t>
      </w:r>
    </w:p>
    <w:p>
      <w:r>
        <w:rPr>
          <w:rFonts w:ascii="Times New Roman" w:hAnsi="Times New Roman" w:eastAsia="Times New Roman"/>
          <w:sz w:val="26"/>
        </w:rPr>
        <w:t>| 10.55401/y8fmp830 | Kết quả quản lý thời gian chờ khám bệnh, sự hài lòng của người bệnh ngoại trú và một số yếu tố liên quan tại Bệnh viện Lê Văn Việt (TP HCM) năm 2023 (Tạp chí Khoa học và Công nghệ, ĐH Nguyễn Tất Thành, 2025) | Cắt ngang, 255 NB ngoại trú, một bệnh viện | trực tiếp | Thời gian chờ theo 4 quy trình 26,3–174,8 phút; tỷ lệ hài lòng chung về thời gian chờ 53,7%; tóm tắt không nêu thời gian chờ đo bằng phần mềm/HIS hay cách khác — CHƯA đọc toàn văn (PI đọc mục Phương pháp). | G0_TIM_BO_SUNG_PRISMA_S §7 (lượt tìm nhắm đúng 2026-10-17, hội đồng G0 DP-G0-2) |</w:t>
      </w:r>
    </w:p>
    <w:p>
      <w:r>
        <w:rPr>
          <w:rFonts w:ascii="Times New Roman" w:hAnsi="Times New Roman" w:eastAsia="Times New Roman"/>
          <w:sz w:val="26"/>
        </w:rPr>
        <w:t>| 42582692 | Perceived Healthcare Service Quality of Patients in the Post COVID-19 Pandemic: A Cross-Sectional Study at a Public District Hospital in Vietnam (Health Sci Rep, 2026) | Cắt ngang, người bệnh ngoại trú một bệnh viện huyện công lập (n=190, 11/2022–06/2023), thang SERVPERF | trực tiếp | 75,3% đánh giá chất lượng dịch vụ «tốt»; Cronbach's alpha 0,96; tuổi, thu nhập, học vấn liên quan với đánh giá; tỷ lệ «tốt» thấp hơn mốc trước đại dịch. | PubMed · nhánh khong_loc của truy vấn G0 (chuỗi PI chọn) · 2026-10-14 |</w:t>
      </w:r>
    </w:p>
    <w:p>
      <w:r>
        <w:rPr>
          <w:rFonts w:ascii="Times New Roman" w:hAnsi="Times New Roman" w:eastAsia="Times New Roman"/>
          <w:sz w:val="26"/>
        </w:rPr>
        <w:t>| 33116425 | Older Patient Satisfaction with Chronic Pain Management in the National Geriatric Hospital in Vietnam (Patient Prefer Adherence, 2020) | Cắt ngang, 495 người cao tuổi đau mạn (BV Lão khoa Trung ương, 05–10/2018), thang PTSS, hồi quy Tobit | gián tiếp | Kém hài lòng nhất với thông tin về đau và hiệu quả thuốc; người bệnh ngoại trú kém hài lòng hơn nội trú về thông tin được cung cấp — hài lòng với quản lý đau, không phải dịch vụ khám ngoại trú chung. | PubMed · nhánh khong_loc của truy vấn G0 (chuỗi PI chọn) · 2026-10-14 |</w:t>
      </w:r>
    </w:p>
    <w:p>
      <w:r>
        <w:rPr>
          <w:rFonts w:ascii="Times New Roman" w:hAnsi="Times New Roman" w:eastAsia="Times New Roman"/>
          <w:sz w:val="26"/>
        </w:rPr>
        <w:t>| 22548036 | Potential collaboration with the private sector for the provision of ambulatory care in the Mekong region, Vietnam (Glob Health Action, 2012) | Phương pháp hỗn hợp: thảo luận nhóm, phỏng vấn sâu, đánh giá cơ sở và khảo sát người bệnh lúc ra về tại cơ sở tư nhân | gián tiếp | 80% người bệnh tìm cơ sở tư nhân trước dù sống gần cơ sở công, chủ yếu vì cảm nhận chất lượng; người dùng cả hai loại cơ sở hài lòng hơn với cơ sở tư. | PubMed · nhánh khong_loc của truy vấn G0 (chuỗi PI chọn) · 2026-10-14 |</w:t>
      </w:r>
    </w:p>
    <w:p>
      <w:r>
        <w:rPr>
          <w:rFonts w:ascii="Times New Roman" w:hAnsi="Times New Roman" w:eastAsia="Times New Roman"/>
          <w:sz w:val="26"/>
        </w:rPr>
        <w:t>| 16162387 | Healthcare in the New Vietnam: comparing patients' satisfaction with outpatient care in a traditional neighborhood clinic and a new, western-style clinic in Ho Chi Minh City (Soc Sci Med, 2005) | Cắt ngang so sánh, phỏng vấn 194 người bệnh tại hai phòng khám tư nhân (kiểu phương Tây và kiểu ngoài giờ truyền thống) | gián tiếp | Người bệnh ở phòng khám kiểu phương Tây có kỳ vọng và mức hài lòng cao hơn ở nhiều khía cạnh, dựa vào cách giao tiếp và cách cung cấp dịch vụ hơn là tay nghề — liên quan tới dịch vụ khám theo yêu cầu/trả phí. | PubMed · nhánh khong_loc của truy vấn G0 — bản ghi vượt trần 30, lấy nốt qua connector PubMed · 2026-10-17 |</w:t>
      </w:r>
    </w:p>
    <w:p>
      <w:r>
        <w:rPr>
          <w:rFonts w:ascii="Times New Roman" w:hAnsi="Times New Roman" w:eastAsia="Times New Roman"/>
          <w:sz w:val="26"/>
        </w:rPr>
        <w:t>**Nhánh KHÔNG lọc của truy vấn G0 — đã sàng, lạc đề (11):** PMID 10948789 (người Mỹ gốc Việt/Hoa tại Hoa Kỳ (bản ghi vượt trần)); PMID 17932796 (chương trình đào tạo sau đại học y học gia đình); PMID 20619211 (can thiệp chăm sóc giảm nhẹ trong phòng khám HIV); PMID 24926310 (lọc máu và chất lượng dịch lọc); PMID 28558740 (nữ cựu binh Hoa Kỳ (VHA)); PMID 30881090 (dịch tễ đau; hài lòng với kết quả điều trị đau, không phải dịch vụ khám ngoại trú); PMID 31013464 (hệ thống y tế Bắc California, Hoa Kỳ); PMID 34163271 (niềm tin về vắc-xin COVID-19, không đo hài lòng dịch vụ); PMID 35880766 (cựu binh Hoa Kỳ (VHA) — khớp chữ «Vietnam»); PMID 38903303 (dược lâm sàng từ xa (telepharmacy), khác chủ đề); PMID 40453044 (dược lâm sàng từ xa (telepharmacy), khác chủ đề)</w:t>
      </w:r>
    </w:p>
    <w:p>
      <w:r>
        <w:rPr>
          <w:rFonts w:ascii="Times New Roman" w:hAnsi="Times New Roman" w:eastAsia="Times New Roman"/>
          <w:sz w:val="26"/>
        </w:rPr>
        <w:t>**Bản ghi vượt trần của nhánh KHÔNG lọc** (lấy nốt 2026-10-17, connector PubMed (E-utilities), cùng chuỗi PI chọn, 35/35 bản ghi — 3/5 đã có trong hồ sơ): 16307633, 16162387, 16148334, 10948789, 7612579</w:t>
      </w:r>
    </w:p>
    <w:p>
      <w:r>
        <w:rPr>
          <w:rFonts w:ascii="Times New Roman" w:hAnsi="Times New Roman" w:eastAsia="Times New Roman"/>
          <w:sz w:val="26"/>
        </w:rPr>
        <w:t>**Mức bằng chứng SAU sàng lọc:** Sau sàng lọc (mọi nhánh của truy vấn G0 + nguồn bổ sung): bằng chứng liên quan TRỰC TIẾP đều là khảo sát cắt ngang tại Việt Nam (vd PMID 34445940; PMID 42625778; PMID 42582692; doi:10.52163/yhc.v67icd5.5018). SR/MA duy nhất (PMID 22336833) và RCT duy nhất (PMID 29980547) của nền G0 là lạc đề; hai tổng quan hệ thống liên quan ở bối cảnh khác (PMID 32992600 Trung Quốc; PMID 40995744 Ethiopia). Trong phạm vi đã tra chưa thấy RCT hay tổng quan hệ thống về hài lòng người bệnh ngoại trú tại Việt Nam. Dòng «TRUNG BÌNH — có 1 SR/MA» của A1 tính theo số hit, không theo sàng lọc.</w:t>
      </w:r>
    </w:p>
    <w:p>
      <w:r>
        <w:rPr>
          <w:rFonts w:ascii="Times New Roman" w:hAnsi="Times New Roman" w:eastAsia="Times New Roman"/>
          <w:sz w:val="26"/>
        </w:rPr>
        <w:t>**Tóm lược:** Trong phạm vi một truy vấn PubMed G0 (chạy lại 2026-10-14 bằng chuỗi PI chọn) cộng các nguồn bổ sung ở bảng trên — KHÔNG phải tổng quan hệ thống: bằng chứng tại Việt Nam là các khảo sát cắt ngang về hài lòng người bệnh ngoại trú (PMID 34445940; PMID 36439278; PMID 32584904; PMID 31703089; PMID 34017606; PMID 42625778). Thời gian chờ và thủ tục lặp lại là lĩnh vực hài lòng thấp nhất (PMID 32584904; PMID 31703089) và người chờ lâu hơn ít có khả năng hài lòng hơn (PMID 34017606); nhóm dùng dịch vụ theo yêu cầu và ở tỉnh khác hài lòng thấp hơn trong một mẫu nhỏ 108 người (PMID 34445940). Chiều liên quan của BHYT không nhất quán giữa các nghiên cứu (PMID 36439278 và PMID 42625778 ngược với PMID 32584904). Thời gian chờ đã được đo từ phần mềm quản lý bệnh viện ở quy mô lớn (PMID 28690831). Hai tổng quan hệ thống tìm được đều ở bối cảnh khác (Trung Quốc PMID 32992600; Ethiopia PMID 40995744); trong phạm vi truy vấn PubMed G0 chưa thấy tổng quan riêng cho Việt Nam; nghiên cứu tại khoa khám theo yêu cầu của bệnh viện quân y chỉ thấy ở tạp chí trong nước (Crossref, xem phần bổ sung 2026-10-11 dưới đây). 8/16 bài của nền G0 (các nhánh có lọc thiết kế) lạc đề (khớp chữ, khác chủ đề); nhánh KHÔNG lọc thêm 11 bài lạc đề (sang_loc_khong_loc) và 4 bài liên quan đưa vào nguồn bổ sung (2026-10-17); bộ lọc thiết kế loại cả ba bài mốc trong nước có trên PubMed (PMID 36292392; PMID 28690831; PMID 34017606 — chỉ nhánh KHÔNG lọc bắt được) nên chúng nằm ở bảng nguồn bổ sung. Y văn tiếng Việt không lập chỉ mục PubMed chưa được rà. Bổ sung 2026-10-11 (Crossref, tiếng Việt): đã có khảo sát hài lòng tại khoa khám theo yêu cầu (doi:10.52163/yhc.v67icd5.5018 tại BV TƯQĐ 108 — trọng tâm đăng ký trực tuyến; doi:10.51298/vmj.v540i1.10302; doi:10.52163/yhc.v64i6.841), tại bệnh viện quân y (doi:10.52163/yhc.v64i1.573; doi:10.51298/vmj.v549i2.13771; doi:10.38148/jhds.0706skpt23-064) và tại chính BV Quân y 175 ở khoa Y học cổ truyền (doi:10.51403/0868-2836/2021/78; doi:10.52163/yhc.v66i1.1940); một nghiên cứu 2026 gắn thời gian chờ ĐO TRỰC TIẾP với hài lòng (doi:10.52163/yhc.v67i7.5934). Trong phạm vi đã tra chưa thấy bài tại khối khám ngoại trú theo yêu cầu của BV Quân y 175, cũng chưa thấy bài trong nước gắn hài lòng với thời gian chờ lấy từ mốc HIS. Lượt tìm nhắm đúng 2026-10-17 (§7 G0_TIM_BO_SUNG_PRISMA_S): thời gian chờ lấy từ phần mềm/HIS đã có ở nghiên cứu trong nước (PMID 28690831; PMID 29915440; doi:10.52163/yhc.v67i2.4385; doi:10.54436/jns.2024.03.766) nhưng các bài này không đo hài lòng; các bài gắn thời gian chờ với hài lòng dùng thời gian chờ tự báo (PMID 34017606 — cách đo nêu ở PMID 32244937) hoặc đo trực tiếp (doi:10.52163/yhc.v67i7.5934); doi:10.55401/y8fmp830 chưa rõ cách đo. Phân tích đa mức hài lòng ngoại trú đã có ở cấp cơ sở y tế và tỉnh (PMID 34017606); chưa thấy ước lượng ICC theo bàn khám. Sàng nhánh KHÔNG lọc 2026-10-17 (hội đồng G0, G0-DG-20261017T100649-43a39c66): thêm một khảo sát cắt ngang ngoại trú tại bệnh viện huyện (PMID 42582692) và ba bài gián tiếp (PMID 33116425; PMID 22548036; PMID 16162387); không bài nào lấy thời gian chờ từ mốc HIS. Các tỷ lệ hài lòng nêu trên đến từ công cụ khác nhau (mẫu phiếu QĐ 3869/QĐ-BYT, SERVQUAL/SERVPERF, bộ phiếu chuẩn 2024) — không so trực tiếp với nhau hay với kết quả của đề tài.</w:t>
      </w:r>
    </w:p>
    <w:p>
      <w:r>
        <w:rPr>
          <w:rFonts w:ascii="Times New Roman" w:hAnsi="Times New Roman" w:eastAsia="Times New Roman"/>
          <w:sz w:val="26"/>
        </w:rPr>
        <w:t>**Kiểm rút bài:** 16/16 PMID nền (2026-10-14) + 11/11 PMID bổ sung (2026-10-14) không phát hiện rút bài/expression of concern theo PubMed; 9/9 DOI trong nước bổ sung 2026-10-11: Crossref không có thông báo rút (updated-by) và Retraction Watch ngoại tuyến không có bản ghi (ngày 2026-10-14; công cụ tools/check_citation_retraction.py (PubMed: PublicationType + CommentsCorrections RetractionIn); kiểm theo mã DOI bằng app/sources/crossref_retraction.py + app/sources/retraction_watch.py (2026-10-11); 2026-10-14: R1C của run_g0_auto (16 PMID nền) + tools/check_citation_retraction.py (11 PMID bổ sung))</w:t>
      </w:r>
    </w:p>
    <w:p>
      <w:pPr>
        <w:pStyle w:val="Heading3"/>
      </w:pPr>
      <w:r>
        <w:rPr>
          <w:rFonts w:ascii="Times New Roman" w:hAnsi="Times New Roman" w:eastAsia="Times New Roman"/>
          <w:sz w:val="26"/>
        </w:rPr>
        <w:t>3.1 Systematic Review / Meta-analysis — ~1 hit (số hit thật); liệt kê đủ 1 bài đã tải</w:t>
      </w:r>
    </w:p>
    <w:p>
      <w:r>
        <w:rPr>
          <w:rFonts w:ascii="Times New Roman" w:hAnsi="Times New Roman" w:eastAsia="Times New Roman"/>
          <w:sz w:val="26"/>
        </w:rPr>
        <w:t xml:space="preserve">  1. Paying for performance to improve the delivery of health interventions in low- and middle-income countries .</w:t>
      </w:r>
    </w:p>
    <w:p>
      <w:r>
        <w:rPr>
          <w:rFonts w:ascii="Times New Roman" w:hAnsi="Times New Roman" w:eastAsia="Times New Roman"/>
          <w:sz w:val="26"/>
        </w:rPr>
        <w:t xml:space="preserve">  Witter S, Fretheim A, Kessy FL, Lindahl AK (2012). The Cochrane database of systematic reviews</w:t>
      </w:r>
    </w:p>
    <w:p>
      <w:r>
        <w:rPr>
          <w:rFonts w:ascii="Times New Roman" w:hAnsi="Times New Roman" w:eastAsia="Times New Roman"/>
          <w:b/>
          <w:sz w:val="26"/>
        </w:rPr>
        <w:t xml:space="preserve">  PMID: 22336833 | URL: https://pubmed.ncbi.nlm.nih.gov/22336833/</w:t>
      </w:r>
    </w:p>
    <w:p>
      <w:pPr>
        <w:pStyle w:val="Heading3"/>
      </w:pPr>
      <w:r>
        <w:rPr>
          <w:rFonts w:ascii="Times New Roman" w:hAnsi="Times New Roman" w:eastAsia="Times New Roman"/>
          <w:sz w:val="26"/>
        </w:rPr>
        <w:t>3.2 Randomized Controlled Trials — ~1 hit (số hit thật); liệt kê đủ 1 bài đã tải</w:t>
      </w:r>
    </w:p>
    <w:p>
      <w:r>
        <w:rPr>
          <w:rFonts w:ascii="Times New Roman" w:hAnsi="Times New Roman" w:eastAsia="Times New Roman"/>
          <w:sz w:val="26"/>
        </w:rPr>
        <w:t xml:space="preserve">  1. Integrating culturally informed approaches into physiotherapy assessment and treatment of chronic pain: a pilot randomised controlled trial.</w:t>
      </w:r>
    </w:p>
    <w:p>
      <w:r>
        <w:rPr>
          <w:rFonts w:ascii="Times New Roman" w:hAnsi="Times New Roman" w:eastAsia="Times New Roman"/>
          <w:sz w:val="26"/>
        </w:rPr>
        <w:t xml:space="preserve">  Brady B, Veljanova I, Schabrun S, Chipchase L (2018). BMJ open</w:t>
      </w:r>
    </w:p>
    <w:p>
      <w:r>
        <w:rPr>
          <w:rFonts w:ascii="Times New Roman" w:hAnsi="Times New Roman" w:eastAsia="Times New Roman"/>
          <w:b/>
          <w:sz w:val="26"/>
        </w:rPr>
        <w:t xml:space="preserve">  PMID: 29980547 | URL: https://pubmed.ncbi.nlm.nih.gov/29980547/</w:t>
      </w:r>
    </w:p>
    <w:p>
      <w:pPr>
        <w:pStyle w:val="Heading3"/>
      </w:pPr>
      <w:r>
        <w:rPr>
          <w:rFonts w:ascii="Times New Roman" w:hAnsi="Times New Roman" w:eastAsia="Times New Roman"/>
          <w:sz w:val="26"/>
        </w:rPr>
        <w:t>3.3 Guideline / Khuyến cáo — ~0 hit (số hit thật); liệt kê đủ 0 bài đã tải</w:t>
      </w:r>
    </w:p>
    <w:p>
      <w:r>
        <w:rPr>
          <w:rFonts w:ascii="Times New Roman" w:hAnsi="Times New Roman" w:eastAsia="Times New Roman"/>
          <w:sz w:val="26"/>
        </w:rPr>
        <w:t xml:space="preserve"> đến Không tìm thấy bài nào trên PubMed</w:t>
      </w:r>
    </w:p>
    <w:p>
      <w:r>
        <w:rPr>
          <w:rFonts w:ascii="Times New Roman" w:hAnsi="Times New Roman" w:eastAsia="Times New Roman"/>
          <w:sz w:val="26"/>
        </w:rPr>
        <w:t>&gt; [Lưu ý] Chỉ soi guideline được PubMed đánh chỉ mục. KHÔNG thay việc quét trang chính thống</w:t>
      </w:r>
    </w:p>
    <w:p>
      <w:r>
        <w:rPr>
          <w:rFonts w:ascii="Times New Roman" w:hAnsi="Times New Roman" w:eastAsia="Times New Roman"/>
          <w:sz w:val="26"/>
        </w:rPr>
        <w:t>&gt; (WHO · NICE · USPSTF · hiệp hội chuyên khoa · Bộ Y tế) — nhiều khuyến cáo không nằm</w:t>
      </w:r>
    </w:p>
    <w:p>
      <w:r>
        <w:rPr>
          <w:rFonts w:ascii="Times New Roman" w:hAnsi="Times New Roman" w:eastAsia="Times New Roman"/>
          <w:sz w:val="26"/>
        </w:rPr>
        <w:t>&gt; trên PubMed. Dòng «không thấy guideline» ở PHẦN 4 chỉ đúng trong phạm vi PubMed; văn bản quy phạm</w:t>
      </w:r>
    </w:p>
    <w:p>
      <w:r>
        <w:rPr>
          <w:rFonts w:ascii="Times New Roman" w:hAnsi="Times New Roman" w:eastAsia="Times New Roman"/>
          <w:sz w:val="26"/>
        </w:rPr>
        <w:t>&gt; trong nước nằm ở bảng PHẦN 4b.</w:t>
      </w:r>
    </w:p>
    <w:p>
      <w:pPr>
        <w:pStyle w:val="Heading3"/>
      </w:pPr>
      <w:r>
        <w:rPr>
          <w:rFonts w:ascii="Times New Roman" w:hAnsi="Times New Roman" w:eastAsia="Times New Roman"/>
          <w:sz w:val="26"/>
        </w:rPr>
        <w:t>3.4 Nghiên cứu QUAN SÁT (cohort/bệnh-chứng/cắt ngang — theo bộ lọc PubMed) — ~15 hit (số hit thật); liệt kê đủ 14 bài đã tải</w:t>
      </w:r>
    </w:p>
    <w:p>
      <w:r>
        <w:rPr>
          <w:rFonts w:ascii="Times New Roman" w:hAnsi="Times New Roman" w:eastAsia="Times New Roman"/>
          <w:sz w:val="26"/>
        </w:rPr>
        <w:t xml:space="preserve">  1. Implementation and evaluation of clinical pharmacy services in elderly outpatients with poorly controlled type 2 diabetes: a single-center experience from Vietnam.</w:t>
      </w:r>
    </w:p>
    <w:p>
      <w:r>
        <w:rPr>
          <w:rFonts w:ascii="Times New Roman" w:hAnsi="Times New Roman" w:eastAsia="Times New Roman"/>
          <w:sz w:val="26"/>
        </w:rPr>
        <w:t xml:space="preserve">  Dong PTX, Nguyen TT, Duong HTT, Nguyen TTT, Le AV (2025). BMC health services research</w:t>
      </w:r>
    </w:p>
    <w:p>
      <w:r>
        <w:rPr>
          <w:rFonts w:ascii="Times New Roman" w:hAnsi="Times New Roman" w:eastAsia="Times New Roman"/>
          <w:b/>
          <w:sz w:val="26"/>
        </w:rPr>
        <w:t xml:space="preserve">  PMID: 41162961 | URL: https://pubmed.ncbi.nlm.nih.gov/41162961/</w:t>
      </w:r>
    </w:p>
    <w:p>
      <w:r>
        <w:rPr>
          <w:rFonts w:ascii="Times New Roman" w:hAnsi="Times New Roman" w:eastAsia="Times New Roman"/>
          <w:sz w:val="26"/>
        </w:rPr>
        <w:t xml:space="preserve">  2. Counseling Preferences Among Patients With Type 2 Diabetes: Implications for Personalized Care.</w:t>
      </w:r>
    </w:p>
    <w:p>
      <w:r>
        <w:rPr>
          <w:rFonts w:ascii="Times New Roman" w:hAnsi="Times New Roman" w:eastAsia="Times New Roman"/>
          <w:sz w:val="26"/>
        </w:rPr>
        <w:t xml:space="preserve">  Nguyen TNP, Thi CN, Phuong TPT, Ngoc QN, Pham HT (2025). Journal of diabetes research</w:t>
      </w:r>
    </w:p>
    <w:p>
      <w:r>
        <w:rPr>
          <w:rFonts w:ascii="Times New Roman" w:hAnsi="Times New Roman" w:eastAsia="Times New Roman"/>
          <w:b/>
          <w:sz w:val="26"/>
        </w:rPr>
        <w:t xml:space="preserve">  PMID: 40771771 | URL: https://pubmed.ncbi.nlm.nih.gov/40771771/</w:t>
      </w:r>
    </w:p>
    <w:p>
      <w:r>
        <w:rPr>
          <w:rFonts w:ascii="Times New Roman" w:hAnsi="Times New Roman" w:eastAsia="Times New Roman"/>
          <w:sz w:val="26"/>
        </w:rPr>
        <w:t xml:space="preserve">  3. Temporal Trends in Patient Choice of Outpatient Care Provider Among Vietnam's Insured Rural Residents, 2006-2020.</w:t>
      </w:r>
    </w:p>
    <w:p>
      <w:r>
        <w:rPr>
          <w:rFonts w:ascii="Times New Roman" w:hAnsi="Times New Roman" w:eastAsia="Times New Roman"/>
          <w:sz w:val="26"/>
        </w:rPr>
        <w:t xml:space="preserve">  Sepehri A, Minh KN, Vu PH, Pham TM (2025). The International journal of health planning and management</w:t>
      </w:r>
    </w:p>
    <w:p>
      <w:r>
        <w:rPr>
          <w:rFonts w:ascii="Times New Roman" w:hAnsi="Times New Roman" w:eastAsia="Times New Roman"/>
          <w:b/>
          <w:sz w:val="26"/>
        </w:rPr>
        <w:t xml:space="preserve">  PMID: 40726017 | URL: https://pubmed.ncbi.nlm.nih.gov/40726017/</w:t>
      </w:r>
    </w:p>
    <w:p>
      <w:r>
        <w:rPr>
          <w:rFonts w:ascii="Times New Roman" w:hAnsi="Times New Roman" w:eastAsia="Times New Roman"/>
          <w:sz w:val="26"/>
        </w:rPr>
        <w:t xml:space="preserve">  4. Positive Impact on Public Perception toward Commune Health Stations (CHSs) in Rural Areas of Tyuen Quang Province, Vietnam, Following the Application of the Development Program for the Capacity-Buildi</w:t>
      </w:r>
    </w:p>
    <w:p>
      <w:r>
        <w:rPr>
          <w:rFonts w:ascii="Times New Roman" w:hAnsi="Times New Roman" w:eastAsia="Times New Roman"/>
          <w:sz w:val="26"/>
        </w:rPr>
        <w:t xml:space="preserve">  Jeong YJ, Bajgai J, Kim JK, Ahn DW, Kim YJ (2022). International journal of environmental research and public health</w:t>
      </w:r>
    </w:p>
    <w:p>
      <w:r>
        <w:rPr>
          <w:rFonts w:ascii="Times New Roman" w:hAnsi="Times New Roman" w:eastAsia="Times New Roman"/>
          <w:b/>
          <w:sz w:val="26"/>
        </w:rPr>
        <w:t xml:space="preserve">  PMID: 36613075 | URL: https://pubmed.ncbi.nlm.nih.gov/36613075/</w:t>
      </w:r>
    </w:p>
    <w:p>
      <w:r>
        <w:rPr>
          <w:rFonts w:ascii="Times New Roman" w:hAnsi="Times New Roman" w:eastAsia="Times New Roman"/>
          <w:sz w:val="26"/>
        </w:rPr>
        <w:t xml:space="preserve">  5. Patient Satisfaction With Healthcare Service Quality and Its Associated Factors at One Polyclinic in Hanoi, Vietnam.</w:t>
      </w:r>
    </w:p>
    <w:p>
      <w:r>
        <w:rPr>
          <w:rFonts w:ascii="Times New Roman" w:hAnsi="Times New Roman" w:eastAsia="Times New Roman"/>
          <w:sz w:val="26"/>
        </w:rPr>
        <w:t xml:space="preserve">  Duc Thanh N, My Anh BT, Xiem CH, Quynh Anh P, Tien PH (2022). International journal of public health</w:t>
      </w:r>
    </w:p>
    <w:p>
      <w:r>
        <w:rPr>
          <w:rFonts w:ascii="Times New Roman" w:hAnsi="Times New Roman" w:eastAsia="Times New Roman"/>
          <w:b/>
          <w:sz w:val="26"/>
        </w:rPr>
        <w:t xml:space="preserve">  PMID: 36439278 | URL: https://pubmed.ncbi.nlm.nih.gov/36439278/</w:t>
      </w:r>
    </w:p>
    <w:p>
      <w:r>
        <w:rPr>
          <w:rFonts w:ascii="Times New Roman" w:hAnsi="Times New Roman" w:eastAsia="Times New Roman"/>
          <w:sz w:val="26"/>
        </w:rPr>
        <w:t xml:space="preserve">  6. Improving Hospital's Quality of Service in Vietnam: The Patient Satisfaction Evaluation in Multiple Health Facilities.</w:t>
      </w:r>
    </w:p>
    <w:p>
      <w:r>
        <w:rPr>
          <w:rFonts w:ascii="Times New Roman" w:hAnsi="Times New Roman" w:eastAsia="Times New Roman"/>
          <w:sz w:val="26"/>
        </w:rPr>
        <w:t xml:space="preserve">  Thach Phuong N, Vu Hoang P, Mac Dang T, Nguyen Thi Huyen T, Ngo Thi T (2023). Hospital topics</w:t>
      </w:r>
    </w:p>
    <w:p>
      <w:r>
        <w:rPr>
          <w:rFonts w:ascii="Times New Roman" w:hAnsi="Times New Roman" w:eastAsia="Times New Roman"/>
          <w:b/>
          <w:sz w:val="26"/>
        </w:rPr>
        <w:t xml:space="preserve">  PMID: 34445940 | URL: https://pubmed.ncbi.nlm.nih.gov/34445940/</w:t>
      </w:r>
    </w:p>
    <w:p>
      <w:r>
        <w:rPr>
          <w:rFonts w:ascii="Times New Roman" w:hAnsi="Times New Roman" w:eastAsia="Times New Roman"/>
          <w:sz w:val="26"/>
        </w:rPr>
        <w:t xml:space="preserve">  7. Methadone maintenance treatment in Ho Chi Minh City, Vietnam: Multidimensional measure of adherence and associated factors.</w:t>
      </w:r>
    </w:p>
    <w:p>
      <w:r>
        <w:rPr>
          <w:rFonts w:ascii="Times New Roman" w:hAnsi="Times New Roman" w:eastAsia="Times New Roman"/>
          <w:sz w:val="26"/>
        </w:rPr>
        <w:t xml:space="preserve">  Le UTN, Tran TT, Le GT, Thai TT (2022). Global public health</w:t>
      </w:r>
    </w:p>
    <w:p>
      <w:r>
        <w:rPr>
          <w:rFonts w:ascii="Times New Roman" w:hAnsi="Times New Roman" w:eastAsia="Times New Roman"/>
          <w:b/>
          <w:sz w:val="26"/>
        </w:rPr>
        <w:t xml:space="preserve">  PMID: 33342367 | URL: https://pubmed.ncbi.nlm.nih.gov/33342367/</w:t>
      </w:r>
    </w:p>
    <w:p>
      <w:r>
        <w:rPr>
          <w:rFonts w:ascii="Times New Roman" w:hAnsi="Times New Roman" w:eastAsia="Times New Roman"/>
          <w:sz w:val="26"/>
        </w:rPr>
        <w:t xml:space="preserve">  8. Measuring satisfaction with health care services for Vietnamese patients with cardiovascular diseases.</w:t>
      </w:r>
    </w:p>
    <w:p>
      <w:r>
        <w:rPr>
          <w:rFonts w:ascii="Times New Roman" w:hAnsi="Times New Roman" w:eastAsia="Times New Roman"/>
          <w:sz w:val="26"/>
        </w:rPr>
        <w:t xml:space="preserve">  Hwang J, Vu GT, Tran BX, Nguyen THT, Nguyen BV (2020). PloS one</w:t>
      </w:r>
    </w:p>
    <w:p>
      <w:r>
        <w:rPr>
          <w:rFonts w:ascii="Times New Roman" w:hAnsi="Times New Roman" w:eastAsia="Times New Roman"/>
          <w:b/>
          <w:sz w:val="26"/>
        </w:rPr>
        <w:t xml:space="preserve">  PMID: 32584904 | URL: https://pubmed.ncbi.nlm.nih.gov/32584904/</w:t>
      </w:r>
    </w:p>
    <w:p>
      <w:r>
        <w:rPr>
          <w:rFonts w:ascii="Times New Roman" w:hAnsi="Times New Roman" w:eastAsia="Times New Roman"/>
          <w:sz w:val="26"/>
        </w:rPr>
        <w:t xml:space="preserve">  9. Patient satisfaction with HIV services in Vietnam: Status, service models and association with treatment outcome.</w:t>
      </w:r>
    </w:p>
    <w:p>
      <w:r>
        <w:rPr>
          <w:rFonts w:ascii="Times New Roman" w:hAnsi="Times New Roman" w:eastAsia="Times New Roman"/>
          <w:sz w:val="26"/>
        </w:rPr>
        <w:t xml:space="preserve">  Tran BX, Dang AK, Vu GT, Tran TT, Latkin CA (2019). PloS one</w:t>
      </w:r>
    </w:p>
    <w:p>
      <w:r>
        <w:rPr>
          <w:rFonts w:ascii="Times New Roman" w:hAnsi="Times New Roman" w:eastAsia="Times New Roman"/>
          <w:b/>
          <w:sz w:val="26"/>
        </w:rPr>
        <w:t xml:space="preserve">  PMID: 31703089 | URL: https://pubmed.ncbi.nlm.nih.gov/31703089/</w:t>
      </w:r>
    </w:p>
    <w:p>
      <w:r>
        <w:rPr>
          <w:rFonts w:ascii="Times New Roman" w:hAnsi="Times New Roman" w:eastAsia="Times New Roman"/>
          <w:sz w:val="26"/>
        </w:rPr>
        <w:t xml:space="preserve">  10. Home-Based Care and Perceived Quality of Life Among People Living with HIV in Ho Chi Minh City, Viet Nam.</w:t>
      </w:r>
    </w:p>
    <w:p>
      <w:r>
        <w:rPr>
          <w:rFonts w:ascii="Times New Roman" w:hAnsi="Times New Roman" w:eastAsia="Times New Roman"/>
          <w:sz w:val="26"/>
        </w:rPr>
        <w:t xml:space="preserve">  Bui QTT, Brickley DB, Tieu VTT, Hills NK (2018). AIDS and behavior</w:t>
      </w:r>
    </w:p>
    <w:p>
      <w:r>
        <w:rPr>
          <w:rFonts w:ascii="Times New Roman" w:hAnsi="Times New Roman" w:eastAsia="Times New Roman"/>
          <w:b/>
          <w:sz w:val="26"/>
        </w:rPr>
        <w:t xml:space="preserve">  PMID: 29605829 | URL: https://pubmed.ncbi.nlm.nih.gov/29605829/</w:t>
      </w:r>
    </w:p>
    <w:p>
      <w:r>
        <w:rPr>
          <w:rFonts w:ascii="Times New Roman" w:hAnsi="Times New Roman" w:eastAsia="Times New Roman"/>
          <w:sz w:val="26"/>
        </w:rPr>
        <w:t xml:space="preserve">  11. Clocks Moving at Different Speeds: Cultural Variation in the Satisfaction With Wait Time for Outpatient Care.</w:t>
      </w:r>
    </w:p>
    <w:p>
      <w:r>
        <w:rPr>
          <w:rFonts w:ascii="Times New Roman" w:hAnsi="Times New Roman" w:eastAsia="Times New Roman"/>
          <w:sz w:val="26"/>
        </w:rPr>
        <w:t xml:space="preserve">  Chung S, Johns N, Zhao B, Romanelli R, Pu J (2016). Medical care</w:t>
      </w:r>
    </w:p>
    <w:p>
      <w:r>
        <w:rPr>
          <w:rFonts w:ascii="Times New Roman" w:hAnsi="Times New Roman" w:eastAsia="Times New Roman"/>
          <w:b/>
          <w:sz w:val="26"/>
        </w:rPr>
        <w:t xml:space="preserve">  PMID: 26683779 | URL: https://pubmed.ncbi.nlm.nih.gov/26683779/</w:t>
      </w:r>
    </w:p>
    <w:p>
      <w:r>
        <w:rPr>
          <w:rFonts w:ascii="Times New Roman" w:hAnsi="Times New Roman" w:eastAsia="Times New Roman"/>
          <w:sz w:val="26"/>
        </w:rPr>
        <w:t xml:space="preserve">  12. Interpreter services, language concordance, and health care quality. Experiences of Asian Americans with limited English proficiency.</w:t>
      </w:r>
    </w:p>
    <w:p>
      <w:r>
        <w:rPr>
          <w:rFonts w:ascii="Times New Roman" w:hAnsi="Times New Roman" w:eastAsia="Times New Roman"/>
          <w:sz w:val="26"/>
        </w:rPr>
        <w:t xml:space="preserve">  Green AR, Ngo-Metzger Q, Legedza AT, Massagli MP, Phillips RS (2005). Journal of general internal medicine</w:t>
      </w:r>
    </w:p>
    <w:p>
      <w:r>
        <w:rPr>
          <w:rFonts w:ascii="Times New Roman" w:hAnsi="Times New Roman" w:eastAsia="Times New Roman"/>
          <w:b/>
          <w:sz w:val="26"/>
        </w:rPr>
        <w:t xml:space="preserve">  PMID: 16307633 | URL: https://pubmed.ncbi.nlm.nih.gov/16307633/</w:t>
      </w:r>
    </w:p>
    <w:p>
      <w:r>
        <w:rPr>
          <w:rFonts w:ascii="Times New Roman" w:hAnsi="Times New Roman" w:eastAsia="Times New Roman"/>
          <w:sz w:val="26"/>
        </w:rPr>
        <w:t xml:space="preserve">  13. Mental health needs of cohabiting partners of Vietnam veterans with combat-related PTSD.</w:t>
      </w:r>
    </w:p>
    <w:p>
      <w:r>
        <w:rPr>
          <w:rFonts w:ascii="Times New Roman" w:hAnsi="Times New Roman" w:eastAsia="Times New Roman"/>
          <w:sz w:val="26"/>
        </w:rPr>
        <w:t xml:space="preserve">  Sherman MD, Sautter F, Lyons JA, Manguno-Mire GM, Han X (2005). Psychiatric services (Washington, D.C.)</w:t>
      </w:r>
    </w:p>
    <w:p>
      <w:r>
        <w:rPr>
          <w:rFonts w:ascii="Times New Roman" w:hAnsi="Times New Roman" w:eastAsia="Times New Roman"/>
          <w:b/>
          <w:sz w:val="26"/>
        </w:rPr>
        <w:t xml:space="preserve">  PMID: 16148334 | URL: https://pubmed.ncbi.nlm.nih.gov/16148334/</w:t>
      </w:r>
    </w:p>
    <w:p>
      <w:r>
        <w:rPr>
          <w:rFonts w:ascii="Times New Roman" w:hAnsi="Times New Roman" w:eastAsia="Times New Roman"/>
          <w:sz w:val="26"/>
        </w:rPr>
        <w:t xml:space="preserve">  14. The long-term follow-up result of Swenson's operation in the treatment of Hirschsprung's disease in Vietnamese children.</w:t>
      </w:r>
    </w:p>
    <w:p>
      <w:r>
        <w:rPr>
          <w:rFonts w:ascii="Times New Roman" w:hAnsi="Times New Roman" w:eastAsia="Times New Roman"/>
          <w:sz w:val="26"/>
        </w:rPr>
        <w:t xml:space="preserve">  Liem NT, Hau BD, Thu NX (1995). European journal of pediatric surgery : official journal of Austrian Association of Pediatric Surgery ... [et al] = Zeitschrift fur Kinderchirurgie</w:t>
      </w:r>
    </w:p>
    <w:p>
      <w:r>
        <w:rPr>
          <w:rFonts w:ascii="Times New Roman" w:hAnsi="Times New Roman" w:eastAsia="Times New Roman"/>
          <w:b/>
          <w:sz w:val="26"/>
        </w:rPr>
        <w:t xml:space="preserve">  PMID: 7612579 | URL: https://pubmed.ncbi.nlm.nih.gov/7612579/</w:t>
      </w:r>
    </w:p>
    <w:p>
      <w:r>
        <w:rPr>
          <w:rFonts w:ascii="Times New Roman" w:hAnsi="Times New Roman" w:eastAsia="Times New Roman"/>
          <w:sz w:val="26"/>
        </w:rPr>
        <w:t>&gt;  Nhánh KHÔNG lọc thiết kế (đối chiếu recall): 35 hit; trong 30 bản ghi lấy về có 17 bản ghi các nhánh có bộ lọc ở trên KHÔNG giữ — danh sách ở `G0_pubmed_raw.json` đến `khong_loc`; PI rà xem có bài liên quan bị bộ lọc loại không.</w:t>
      </w:r>
    </w:p>
    <w:p>
      <w:r>
        <w:rPr>
          <w:rFonts w:ascii="Times New Roman" w:hAnsi="Times New Roman" w:eastAsia="Times New Roman"/>
          <w:sz w:val="26"/>
        </w:rPr>
        <w:t>&gt; [Lưu ý] Con số ~15 là SỐ HIT của bộ lọc quan sát và CÓ CHỒNG LẤN</w:t>
      </w:r>
    </w:p>
    <w:p>
      <w:r>
        <w:rPr>
          <w:rFonts w:ascii="Times New Roman" w:hAnsi="Times New Roman" w:eastAsia="Times New Roman"/>
          <w:sz w:val="26"/>
        </w:rPr>
        <w:t>&gt; với RCT/SR (mức chồng lấn tuỳ chủ đề — chưa đo cho truy vấn này). Dùng để biết "lĩnh vực</w:t>
      </w:r>
    </w:p>
    <w:p>
      <w:r>
        <w:rPr>
          <w:rFonts w:ascii="Times New Roman" w:hAnsi="Times New Roman" w:eastAsia="Times New Roman"/>
          <w:sz w:val="26"/>
        </w:rPr>
        <w:t>&gt; này đã có nền quan sát hay chưa", KHÔNG dùng làm số nghiên cứu quan sát thuần, và CHƯA sàng</w:t>
      </w:r>
    </w:p>
    <w:p>
      <w:r>
        <w:rPr>
          <w:rFonts w:ascii="Times New Roman" w:hAnsi="Times New Roman" w:eastAsia="Times New Roman"/>
          <w:sz w:val="26"/>
        </w:rPr>
        <w:t>&gt; lọc mức liên quan (xem §3.0).</w:t>
      </w:r>
    </w:p>
    <w:p>
      <w:pPr>
        <w:pStyle w:val="Heading3"/>
      </w:pPr>
      <w:r>
        <w:rPr>
          <w:rFonts w:ascii="Times New Roman" w:hAnsi="Times New Roman" w:eastAsia="Times New Roman"/>
          <w:sz w:val="26"/>
        </w:rPr>
        <w:t>3.5 SR/MA · RCT · guideline gần đây 2021-2026 — ~0 hit (số hit thật); liệt kê đủ 0 bài đã tải</w:t>
      </w:r>
    </w:p>
    <w:p>
      <w:r>
        <w:rPr>
          <w:rFonts w:ascii="Times New Roman" w:hAnsi="Times New Roman" w:eastAsia="Times New Roman"/>
          <w:sz w:val="26"/>
        </w:rPr>
        <w:t xml:space="preserve"> đến Không tìm thấy bài nào trên PubMed</w:t>
      </w:r>
    </w:p>
    <w:p>
      <w:r>
        <w:rPr>
          <w:rFonts w:ascii="Times New Roman" w:hAnsi="Times New Roman" w:eastAsia="Times New Roman"/>
          <w:sz w:val="26"/>
        </w:rPr>
        <w:t>&gt; [Lưu ý] Nhánh này chạy với bộ lọc SR/MA·RCT·guideline, nên nó KHÔNG trả lời "có nghiên cứu</w:t>
      </w:r>
    </w:p>
    <w:p>
      <w:r>
        <w:rPr>
          <w:rFonts w:ascii="Times New Roman" w:hAnsi="Times New Roman" w:eastAsia="Times New Roman"/>
          <w:sz w:val="26"/>
        </w:rPr>
        <w:t>&gt; nào mới không" nói chung — nghiên cứu quan sát mới không xuất hiện ở đây.</w:t>
      </w:r>
    </w:p>
    <w:p>
      <w:pPr>
        <w:pStyle w:val="Heading3"/>
      </w:pPr>
      <w:r>
        <w:rPr>
          <w:rFonts w:ascii="Times New Roman" w:hAnsi="Times New Roman" w:eastAsia="Times New Roman"/>
          <w:sz w:val="26"/>
        </w:rPr>
        <w:t>3.6 ĐĂNG KÝ NGHIÊN CỨU — đã có ai ĐANG LÀM chưa? (ClinicalTrials.gov)</w:t>
      </w:r>
    </w:p>
    <w:p>
      <w:r>
        <w:rPr>
          <w:rFonts w:ascii="Times New Roman" w:hAnsi="Times New Roman" w:eastAsia="Times New Roman"/>
          <w:sz w:val="26"/>
        </w:rPr>
        <w:t xml:space="preserve">  1. [COMPLETED] Evaluation of an Integrated Microfinance and Depression Care Program for Women</w:t>
      </w:r>
    </w:p>
    <w:p>
      <w:r>
        <w:rPr>
          <w:rFonts w:ascii="Times New Roman" w:hAnsi="Times New Roman" w:eastAsia="Times New Roman"/>
          <w:sz w:val="26"/>
        </w:rPr>
        <w:t xml:space="preserve">  NCT02069301 | Pha: NA | Cỡ mẫu dự kiến: 166 | Bắt đầu: 2014-02</w:t>
      </w:r>
    </w:p>
    <w:p>
      <w:r>
        <w:rPr>
          <w:rFonts w:ascii="Times New Roman" w:hAnsi="Times New Roman" w:eastAsia="Times New Roman"/>
          <w:sz w:val="26"/>
        </w:rPr>
        <w:t xml:space="preserve">  URL: https://clinicaltrials.gov/study/NCT02069301</w:t>
      </w:r>
    </w:p>
    <w:p>
      <w:r>
        <w:rPr>
          <w:rFonts w:ascii="Times New Roman" w:hAnsi="Times New Roman" w:eastAsia="Times New Roman"/>
          <w:sz w:val="26"/>
        </w:rPr>
        <w:t xml:space="preserve">  2. [COMPLETED] Prolonged Exposure (PE) for Post Traumatic Stress Disorder (PTSD): Telemedicine Versus In Person</w:t>
      </w:r>
    </w:p>
    <w:p>
      <w:r>
        <w:rPr>
          <w:rFonts w:ascii="Times New Roman" w:hAnsi="Times New Roman" w:eastAsia="Times New Roman"/>
          <w:sz w:val="26"/>
        </w:rPr>
        <w:t xml:space="preserve">  NCT01102764 | Pha: NA | Cỡ mẫu dự kiến: 150 | Bắt đầu: 2010-10</w:t>
      </w:r>
    </w:p>
    <w:p>
      <w:r>
        <w:rPr>
          <w:rFonts w:ascii="Times New Roman" w:hAnsi="Times New Roman" w:eastAsia="Times New Roman"/>
          <w:sz w:val="26"/>
        </w:rPr>
        <w:t xml:space="preserve">  URL: https://clinicaltrials.gov/study/NCT01102764</w:t>
      </w:r>
    </w:p>
    <w:p>
      <w:r>
        <w:rPr>
          <w:rFonts w:ascii="Times New Roman" w:hAnsi="Times New Roman" w:eastAsia="Times New Roman"/>
          <w:sz w:val="26"/>
        </w:rPr>
        <w:t xml:space="preserve">  3. [NOT_YET_RECRUITING] Effectiveness of Enhanced Recovery After Surgery (ERAS) Protocols for Arthroscopic Anterior Cruciate Ligament Reconstruction in an Ambulatory Surgery Setting</w:t>
      </w:r>
    </w:p>
    <w:p>
      <w:r>
        <w:rPr>
          <w:rFonts w:ascii="Times New Roman" w:hAnsi="Times New Roman" w:eastAsia="Times New Roman"/>
          <w:sz w:val="26"/>
        </w:rPr>
        <w:t xml:space="preserve">  NCT07602231 | Pha: NA | Cỡ mẫu dự kiến: 115 | Bắt đầu: 2026-05-18</w:t>
      </w:r>
    </w:p>
    <w:p>
      <w:r>
        <w:rPr>
          <w:rFonts w:ascii="Times New Roman" w:hAnsi="Times New Roman" w:eastAsia="Times New Roman"/>
          <w:sz w:val="26"/>
        </w:rPr>
        <w:t xml:space="preserve">  URL: https://clinicaltrials.gov/study/NCT07602231</w:t>
      </w:r>
    </w:p>
    <w:p>
      <w:r>
        <w:rPr>
          <w:rFonts w:ascii="Times New Roman" w:hAnsi="Times New Roman" w:eastAsia="Times New Roman"/>
          <w:sz w:val="26"/>
        </w:rPr>
        <w:t xml:space="preserve">  4. [NOT_YET_RECRUITING] Remote App-based Rehabilitation After Rotator Cuff Repair</w:t>
      </w:r>
    </w:p>
    <w:p>
      <w:r>
        <w:rPr>
          <w:rFonts w:ascii="Times New Roman" w:hAnsi="Times New Roman" w:eastAsia="Times New Roman"/>
          <w:sz w:val="26"/>
        </w:rPr>
        <w:t xml:space="preserve">  NCT07555704 | Pha: NA | Cỡ mẫu dự kiến: 102 | Bắt đầu: 2026-10-01</w:t>
      </w:r>
    </w:p>
    <w:p>
      <w:r>
        <w:rPr>
          <w:rFonts w:ascii="Times New Roman" w:hAnsi="Times New Roman" w:eastAsia="Times New Roman"/>
          <w:sz w:val="26"/>
        </w:rPr>
        <w:t xml:space="preserve">  URL: https://clinicaltrials.gov/study/NCT07555704</w:t>
      </w:r>
    </w:p>
    <w:p>
      <w:r>
        <w:rPr>
          <w:rFonts w:ascii="Times New Roman" w:hAnsi="Times New Roman" w:eastAsia="Times New Roman"/>
          <w:sz w:val="26"/>
        </w:rPr>
        <w:t xml:space="preserve">  5. [RECRUITING] Assessment of Treatment Adherence and Associated Factors in Chronic HepB Patients Supported by HBVCare</w:t>
      </w:r>
    </w:p>
    <w:p>
      <w:r>
        <w:rPr>
          <w:rFonts w:ascii="Times New Roman" w:hAnsi="Times New Roman" w:eastAsia="Times New Roman"/>
          <w:sz w:val="26"/>
        </w:rPr>
        <w:t xml:space="preserve">  NCT07540637 | Pha: NA | Cỡ mẫu dự kiến: 70 | Bắt đầu: 2026-04-15</w:t>
      </w:r>
    </w:p>
    <w:p>
      <w:r>
        <w:rPr>
          <w:rFonts w:ascii="Times New Roman" w:hAnsi="Times New Roman" w:eastAsia="Times New Roman"/>
          <w:sz w:val="26"/>
        </w:rPr>
        <w:t xml:space="preserve">  URL: https://clinicaltrials.gov/study/NCT07540637</w:t>
      </w:r>
    </w:p>
    <w:p>
      <w:r>
        <w:rPr>
          <w:rFonts w:ascii="Times New Roman" w:hAnsi="Times New Roman" w:eastAsia="Times New Roman"/>
          <w:sz w:val="26"/>
        </w:rPr>
        <w:t>&gt; **Đã tra ngày 2026-10-14: ~5 hồ sơ khớp, 3 đang/sắp tuyển.**</w:t>
      </w:r>
    </w:p>
    <w:p>
      <w:r>
        <w:rPr>
          <w:rFonts w:ascii="Times New Roman" w:hAnsi="Times New Roman" w:eastAsia="Times New Roman"/>
          <w:sz w:val="26"/>
        </w:rPr>
        <w:t>&gt; PubMed chỉ biết cái ĐÃ CÔNG BỐ; mục này mới trả lời "đang có ai làm".</w:t>
      </w:r>
    </w:p>
    <w:p>
      <w:r>
        <w:rPr>
          <w:rFonts w:ascii="Times New Roman" w:hAnsi="Times New Roman" w:eastAsia="Times New Roman"/>
          <w:sz w:val="26"/>
        </w:rPr>
        <w:t>&gt; ClinicalTrials.gov chủ yếu phủ THỬ NGHIỆM CAN THIỆP. Còn phải tự tra thủ công:</w:t>
      </w:r>
    </w:p>
    <w:p>
      <w:r>
        <w:rPr>
          <w:rFonts w:ascii="Times New Roman" w:hAnsi="Times New Roman" w:eastAsia="Times New Roman"/>
          <w:sz w:val="26"/>
        </w:rPr>
        <w:t>&gt; · Tổng quan hệ thống đến PROSPERO: https://www.crd.york.ac.uk/prospero/</w:t>
      </w:r>
    </w:p>
    <w:p>
      <w:r>
        <w:rPr>
          <w:rFonts w:ascii="Times New Roman" w:hAnsi="Times New Roman" w:eastAsia="Times New Roman"/>
          <w:sz w:val="26"/>
        </w:rPr>
        <w:t>&gt; · Đăng ký quốc tế khác đến WHO ICTRP: https://trialsearch.who.int/</w:t>
      </w:r>
    </w:p>
    <w:p>
      <w:r>
        <w:rPr>
          <w:rFonts w:ascii="Times New Roman" w:hAnsi="Times New Roman" w:eastAsia="Times New Roman"/>
          <w:sz w:val="26"/>
        </w:rPr>
        <w:t>&gt; (hai nguồn này không có API mở miễn phí — hệ KHÔNG tra, đừng coi là đã tra)</w:t>
      </w:r>
    </w:p>
    <w:p>
      <w:r>
        <w:rPr>
          <w:rFonts w:ascii="Times New Roman" w:hAnsi="Times New Roman" w:eastAsia="Times New Roman"/>
          <w:sz w:val="26"/>
        </w:rPr>
        <w:t>&gt; [ ] Bác sĩ đã tự tra PROSPERO  [ ] Bác sĩ đã tự tra WHO ICTRP</w:t>
      </w:r>
    </w:p>
    <w:p>
      <w:r>
        <w:rPr>
          <w:rFonts w:ascii="Times New Roman" w:hAnsi="Times New Roman" w:eastAsia="Times New Roman"/>
          <w:sz w:val="26"/>
        </w:rPr>
        <w:t>&gt; Nơi hệ ĐỌC: `gate_params.G0.registry_manual_checked = {"ictrp": "YYYY-MM-DD"}`</w:t>
      </w:r>
    </w:p>
    <w:p>
      <w:r>
        <w:rPr>
          <w:rFonts w:ascii="Times New Roman" w:hAnsi="Times New Roman" w:eastAsia="Times New Roman"/>
          <w:sz w:val="26"/>
        </w:rPr>
        <w:t>&gt; (ngày tự tra, không ở tương lai — G0-HUMAN-08); có thử nghiệm đang tuyển khớp suy ra thêm `registry_overlap_assessment`.</w:t>
      </w:r>
    </w:p>
    <w:p>
      <w:r>
        <w:rPr>
          <w:rFonts w:ascii="Times New Roman" w:hAnsi="Times New Roman" w:eastAsia="Times New Roman"/>
          <w:sz w:val="26"/>
        </w:rPr>
        <w:t>**Tổng PMIDs thật tìm được:** 16 bài từ 16 PMID duy nhất</w:t>
      </w:r>
    </w:p>
    <w:p>
      <w:pPr>
        <w:pStyle w:val="Heading2"/>
      </w:pPr>
      <w:r>
        <w:rPr>
          <w:rFonts w:ascii="Times New Roman" w:hAnsi="Times New Roman" w:eastAsia="Times New Roman"/>
          <w:sz w:val="26"/>
        </w:rPr>
        <w:t>PHẦN 4 — PHÂN TÍCH KHOẢNG TRỐNG (tự động từ evidence thật)</w:t>
      </w:r>
    </w:p>
    <w:p>
      <w:r>
        <w:rPr>
          <w:rFonts w:ascii="Times New Roman" w:hAnsi="Times New Roman" w:eastAsia="Times New Roman"/>
          <w:sz w:val="26"/>
        </w:rPr>
        <w:t>**Mức độ bằng chứng hiện có:** TRUNG BÌNH — có 1 SR/MA (theo số hit của bộ lọc, CHƯA sàng lọc mức liên quan)</w:t>
      </w:r>
    </w:p>
    <w:p>
      <w:r>
        <w:rPr>
          <w:rFonts w:ascii="Times New Roman" w:hAnsi="Times New Roman" w:eastAsia="Times New Roman"/>
          <w:sz w:val="26"/>
        </w:rPr>
        <w:t>**Mức bằng chứng SAU sàng lọc (agent `tong-quan-y-van`):** Sau sàng lọc (mọi nhánh của truy vấn G0 + nguồn bổ sung): bằng chứng liên quan TRỰC TIẾP đều là khảo sát cắt ngang tại Việt Nam (vd PMID 34445940; PMID 42625778; PMID 42582692; doi:10.52163/yhc.v67icd5.5018). SR/MA duy nhất (PMID 22336833) và RCT duy nhất (PMID 29980547) của nền G0 là lạc đề; hai tổng quan hệ thống liên quan ở bối cảnh khác (PMID 32992600 Trung Quốc; PMID 40995744 Ethiopia). Trong phạm vi đã tra chưa thấy RCT hay tổng quan hệ thống về hài lòng người bệnh ngoại trú tại Việt Nam. Dòng «TRUNG BÌNH — có 1 SR/MA» của A1 tính theo số hit, không theo sàng lọc.</w:t>
      </w:r>
    </w:p>
    <w:p>
      <w:r>
        <w:rPr>
          <w:rFonts w:ascii="Times New Roman" w:hAnsi="Times New Roman" w:eastAsia="Times New Roman"/>
          <w:sz w:val="26"/>
        </w:rPr>
        <w:t>**Khoảng trống nghiên cứu cụ thể:**</w:t>
      </w:r>
    </w:p>
    <w:p>
      <w:pPr>
        <w:pStyle w:val="ListBullet"/>
      </w:pPr>
      <w:r>
        <w:rPr>
          <w:rFonts w:ascii="Times New Roman" w:hAnsi="Times New Roman" w:eastAsia="Times New Roman"/>
          <w:sz w:val="26"/>
        </w:rPr>
        <w:t>Không thấy guideline được PubMed đánh chỉ mục (PubMed, truy vấn G0 «("Patient Satisfaction"[Mesh] OR satisf*[tiab] OR "patient experience"[tiab]) AND ("Outpatients"[Mesh] OR "Ambulatory Care"[Mesh] OR outpatient*[tiab] OR ambulatory[tiab]) AND ("Vietnam"[Mesh] OR vietnam*[tiab] OR "viet nam"[tiab])») — văn bản quy phạm trong nước (Bộ Y tế…) và trang hiệp hội KHÔNG nằm trên PubMed: phải rà trước khi kết luận «chưa có»</w:t>
      </w:r>
    </w:p>
    <w:p>
      <w:pPr>
        <w:pStyle w:val="ListBullet"/>
      </w:pPr>
      <w:r>
        <w:rPr>
          <w:rFonts w:ascii="Times New Roman" w:hAnsi="Times New Roman" w:eastAsia="Times New Roman"/>
          <w:sz w:val="26"/>
        </w:rPr>
        <w:t>Không có SR/MA, RCT hay guideline mới trong 5 năm gần đây (2021-2026) — nhánh này KHÔNG soi nghiên cứu quan sát</w:t>
      </w:r>
    </w:p>
    <w:p>
      <w:pPr>
        <w:pStyle w:val="ListBullet"/>
      </w:pPr>
      <w:r>
        <w:rPr>
          <w:rFonts w:ascii="Times New Roman" w:hAnsi="Times New Roman" w:eastAsia="Times New Roman"/>
          <w:sz w:val="26"/>
        </w:rPr>
        <w:t>Có 3 nghiên cứu đang/sắp tuyển trên ClinicalTrials.gov — cần đối chiếu để tránh trùng lặp (xem §3.6)</w:t>
      </w:r>
    </w:p>
    <w:p>
      <w:r>
        <w:rPr>
          <w:rFonts w:ascii="Times New Roman" w:hAnsi="Times New Roman" w:eastAsia="Times New Roman"/>
          <w:sz w:val="26"/>
        </w:rPr>
        <w:t>**Đối chiếu đăng ký:** [Lưu ý] ClinicalTrials.gov: 3 nghiên cứu ĐANG/SẮP TUYỂN cho truy vấn này (tổng 5 hồ sơ đăng ký). 'Chưa công bố' KHÔNG có nghĩa 'chưa ai làm' — đọc các hồ sơ ở §3.6 trước khi biện minh tính mới; nguy cơ trùng đề tài thật. — PI ĐÃ ĐÁNH GIÁ chồng lấn (gate_params.G0.registry_overlap_assessment): Không chồng lấn với câu hỏi đề tài: NCT07602231 (Anterior Cruciate Ligament Rupture, Enhanced Recovery After Surgery (ERAS) Protocol, Ambulatory Surgery); NCT07555704 (Rotator Cuff Tear, Telemedecine, Rotator Cuff Injuries); NCT07540637 (Chronic Hepatitis B) — theo tiêu đề và bệnh/tình trạng đăng ký, đều là thử nghiệm can thiệp cho vấn đề khác, không phải khảo sát hài lòng với dịch vụ khám ngoại trú theo yêu cầu.</w:t>
      </w:r>
    </w:p>
    <w:p>
      <w:r>
        <w:rPr>
          <w:rFonts w:ascii="Times New Roman" w:hAnsi="Times New Roman" w:eastAsia="Times New Roman"/>
          <w:sz w:val="26"/>
        </w:rPr>
        <w:t>&gt; Các dòng trên do MÁY suy từ số hit của một truy vấn — mỗi dòng phủ định đã ghi phạm vi. Phát biểu khoảng trống</w:t>
      </w:r>
    </w:p>
    <w:p>
      <w:r>
        <w:rPr>
          <w:rFonts w:ascii="Times New Roman" w:hAnsi="Times New Roman" w:eastAsia="Times New Roman"/>
          <w:sz w:val="26"/>
        </w:rPr>
        <w:t>&gt; có đọc bài nằm ở PHẦN 4b; nơi chốt là `gate_params.G0.novelty_justification`.</w:t>
      </w:r>
    </w:p>
    <w:p>
      <w:pPr>
        <w:pStyle w:val="Heading2"/>
      </w:pPr>
      <w:r>
        <w:rPr>
          <w:rFonts w:ascii="Times New Roman" w:hAnsi="Times New Roman" w:eastAsia="Times New Roman"/>
          <w:sz w:val="26"/>
        </w:rPr>
        <w:t>PHẦN 4b — ĐỐI CHIẾU GUIDELINE, PHÁT BIỂU KHOẢNG TRỐNG, TÍNH MỚI (agent `khoang-trong-nghien-cuu`)</w:t>
      </w:r>
    </w:p>
    <w:p>
      <w:r>
        <w:rPr>
          <w:rFonts w:ascii="Times New Roman" w:hAnsi="Times New Roman" w:eastAsia="Times New Roman"/>
          <w:sz w:val="26"/>
        </w:rPr>
        <w:t>Nguồn: `G0_KHOANG_TRONG_hai-long-benh-nhan-C1a-BVQY175.json` — soạn bởi `khoang-trong-nghien-cuu (agent, theo biên bản G0-DG-20261007T182841-79f9a227); sửa 2026-10-11 theo biên bản BD-G0-T2 (gộp 9 DOI trong nước — bản trước bỏ sót); cập nhật 2026-10-17 theo biên bản DP-G0-2 (G0-TB-20261017T100650-0c046ac2) — Claude soạn trực tiếp, chưa qua đánh giá chéo; PI quyết ở G0-HUMAN-05/06` ngày 2026-10-17. **ĐỀ XUẤT — PI duyệt; nơi chốt là `gate_params.G0.novelty_justification`.**</w:t>
      </w:r>
    </w:p>
    <w:p>
      <w:r>
        <w:rPr>
          <w:rFonts w:ascii="Times New Roman" w:hAnsi="Times New Roman" w:eastAsia="Times New Roman"/>
          <w:sz w:val="26"/>
        </w:rPr>
        <w:t>**Guideline / văn bản quy phạm liên quan:**</w:t>
      </w:r>
    </w:p>
    <w:p>
      <w:r>
        <w:rPr>
          <w:rFonts w:ascii="Times New Roman" w:hAnsi="Times New Roman" w:eastAsia="Times New Roman"/>
          <w:sz w:val="26"/>
        </w:rPr>
        <w:t>| Văn bản / guideline | Năm | Nguồn | Nội dung liên quan | Mức/phân hạng theo nguồn |</w:t>
      </w:r>
    </w:p>
    <w:p>
      <w:r>
        <w:rPr>
          <w:rFonts w:ascii="Times New Roman" w:hAnsi="Times New Roman" w:eastAsia="Times New Roman"/>
          <w:sz w:val="26"/>
        </w:rPr>
        <w:t>|---|---|---|---|---|</w:t>
      </w:r>
    </w:p>
    <w:p>
      <w:r>
        <w:rPr>
          <w:rFonts w:ascii="Times New Roman" w:hAnsi="Times New Roman" w:eastAsia="Times New Roman"/>
          <w:sz w:val="26"/>
        </w:rPr>
        <w:t>| Quyết định 56/QĐ-BYT — Hướng dẫn phương pháp đo lường sự hài lòng của người dân đối với dịch vụ y tế công giai đoạn 2024–2030 (Mẫu số 2: phiếu ngoại trú) | 2024 (ngày 2024-01-08) | Bộ Y tế — văn bản quy phạm, không lập chỉ mục PubMed; trích theo đề cương §3.2.1 (PI đối chiếu bản gốc) | Văn bản hiện hành thay mẫu phiếu ngoại trú của QĐ 3869/QĐ-BYT 2019; năm lĩnh vực (tiếp cận · minh bạch thông tin và thủ tục · cơ sở vật chất · thái độ ứng xử và năng lực chuyên môn · kết quả cung cấp dịch vụ), Likert 5 mức, người bệnh từ đủ 18 tuổi đã cơ bản hoàn thành khám — khung khái niệm đối chiếu; đề tài tự xây bộ câu hỏi, thêm lĩnh vực chi phí và mục hài lòng chung độc lập | nguồn không phân hạng |</w:t>
      </w:r>
    </w:p>
    <w:p>
      <w:r>
        <w:rPr>
          <w:rFonts w:ascii="Times New Roman" w:hAnsi="Times New Roman" w:eastAsia="Times New Roman"/>
          <w:sz w:val="26"/>
        </w:rPr>
        <w:t>| Quyết định 3869/QĐ-BYT — bộ mẫu phiếu và hướng dẫn khảo sát hài lòng người bệnh và nhân viên y tế | 2019 (ngày 2019-08-28) | Bộ Y tế — văn bản quy phạm; trích theo đề cương §3.2.1 | Mẫu phiếu ngoại trú đã bị thay thế bởi QĐ 56/QĐ-BYT 2024 — chỉ để đối chiếu lịch sử, không dùng làm chuẩn hiện hành | nguồn không phân hạng |</w:t>
      </w:r>
    </w:p>
    <w:p>
      <w:r>
        <w:rPr>
          <w:rFonts w:ascii="Times New Roman" w:hAnsi="Times New Roman" w:eastAsia="Times New Roman"/>
          <w:sz w:val="26"/>
        </w:rPr>
        <w:t>| Guideline được PubMed đánh chỉ mục | — | PubMed, chuỗi G0 PI chọn (MeSH + từ tự do, chạy lại 2026-10-14 — §5.2 và §6 của G0_TIM_BO_SUNG_PRISMA_S), nhánh guideline | 0 hit (2026-10-14) — chỉ trong phạm vi một chuỗi; trang hiệp hội và văn bản trong nước nằm ở hai dòng trên | nguồn không phân hạng |</w:t>
      </w:r>
    </w:p>
    <w:p>
      <w:r>
        <w:rPr>
          <w:rFonts w:ascii="Times New Roman" w:hAnsi="Times New Roman" w:eastAsia="Times New Roman"/>
          <w:sz w:val="26"/>
        </w:rPr>
        <w:t>| Hướng dẫn quốc tế về trải nghiệm/hài lòng người bệnh (WHO, NICE…) | — | CHƯA rà có hệ thống (ghi 2026-10-17); NICE có hướng dẫn về trải nghiệm người bệnh — bài xã luận về triển khai: PMID 22961881 (Evid Based Nurs 2012); trang NICE có lúc trả 403 với IP VPN | PARTIAL — chưa đọc văn bản hướng dẫn quốc tế; đề tài đo hài lòng theo khung QĐ 56/QĐ-BYT nên kết luận tính mới không dựa vào hướng dẫn quốc tế | nguồn không phân hạng |</w:t>
      </w:r>
    </w:p>
    <w:p>
      <w:r>
        <w:rPr>
          <w:rFonts w:ascii="Times New Roman" w:hAnsi="Times New Roman" w:eastAsia="Times New Roman"/>
          <w:sz w:val="26"/>
        </w:rPr>
        <w:t>**Phát biểu khoảng trống:** Trong phạm vi đã tra (PubMed tới 2026-10-17, Europe PMC, Crossref tiếng Việt — §7 G0_TIM_BO_SUNG_PRISMA_S), đã có khảo sát hài lòng ngoại trú tại khoa khám theo yêu cầu (doi:10.52163/yhc.v67icd5.5018), tại bệnh viện quân y (doi:10.52163/yhc.v64i1.573) và tại BV Quân y 175 ở khoa YHCT (doi:10.52163/yhc.v66i1.1940), nhưng chưa thấy nghiên cứu tại Khoa C1a. Thời gian chờ từ phần mềm/HIS đã có (PMID 28690831; PMID 29915440) nhưng chưa thấy nghiên cứu gắn hài lòng với thời gian chờ lấy từ mốc HIS (bài gắn hai yếu tố dùng tự báo, PMID 34017606); đa mức cấp cơ sở/tỉnh đã có, chưa thấy ICC theo bàn khám.</w:t>
      </w:r>
    </w:p>
    <w:p>
      <w:r>
        <w:rPr>
          <w:rFonts w:ascii="Times New Roman" w:hAnsi="Times New Roman" w:eastAsia="Times New Roman"/>
          <w:sz w:val="26"/>
        </w:rPr>
        <w:t>**Loại khoảng trống:** boi_canh, cong_cu_do</w:t>
      </w:r>
    </w:p>
    <w:p>
      <w:r>
        <w:rPr>
          <w:rFonts w:ascii="Times New Roman" w:hAnsi="Times New Roman" w:eastAsia="Times New Roman"/>
          <w:sz w:val="26"/>
        </w:rPr>
        <w:t>**Mức tính mới:** nhan_rong_co_kiem_chung — Không mới về chủ đề: đã có khảo sát tại Việt Nam, kể cả tại khoa khám theo yêu cầu và tại bệnh viện quân y (PMID 34445940; PMID 42625778; doi:10.52163/yhc.v67icd5.5018; doi:10.52163/yhc.v64i1.573). Giá trị nằm ở: dữ liệu nền tại chính Khoa C1a để cải tiến chất lượng và đối chiếu các kỳ sau; gắn mức hài lòng với thời gian chờ lấy từ mốc HIS thay vì tự báo hoặc bấm giờ (thời gian chờ từ HIS đơn thuần đã có — PMID 28690831; PMID 29915440); ước lượng ICC theo bàn khám trong một khoa (phân tích đa mức cấp cơ sở y tế/tỉnh đã có — PMID 34017606); kiểm định cấu trúc lĩnh vực có bổ sung chi phí (đề cương §3.5).</w:t>
      </w:r>
    </w:p>
    <w:p>
      <w:r>
        <w:rPr>
          <w:rFonts w:ascii="Times New Roman" w:hAnsi="Times New Roman" w:eastAsia="Times New Roman"/>
          <w:sz w:val="26"/>
        </w:rPr>
        <w:t>**Trạng thái nguồn đã tra:** pubmed=partial · clinicaltrials_gov=day_du · who_ictrp=day_du · prospero=khong_ap_dung · nguon_trong_nuoc=partial</w:t>
      </w:r>
    </w:p>
    <w:p>
      <w:r>
        <w:rPr>
          <w:rFonts w:ascii="Times New Roman" w:hAnsi="Times New Roman" w:eastAsia="Times New Roman"/>
          <w:color w:val="CC4400"/>
          <w:sz w:val="26"/>
        </w:rPr>
        <w:t>**Ghi chú nguồn:** PubMed «partial»: một chuỗi MeSH + từ tự do PI chọn (chạy lại 2026-10-14) kèm nhánh KHÔNG lọc thiết kế để đối chiếu recall; Europe PMC 3 nhánh (2026-10-14, gói G0_TIM_BO_SUNG_PRISMA_S) + nguồn bổ sung — chưa phải tổng quan hệ thống. ClinicalTrials.gov: tra lại 2026-10-14 bằng chuỗi PubMed đã bỏ thẻ trường — 5 hồ sơ khớp chữ, 3 đang/sắp tuyển (NCT07602231, NCT07555704, NCT07540637); theo tiêu đề cả 5 khác chủ đề (phẫu thuật dây chằng, phục hồi chóp xoay, viêm gan B, trầm cảm, PTSD) — PI đánh giá chồng lấn ở G0-HUMAN-08 (chủ yếu phủ thử nghiệm can thiệp). WHO ICTRP không có API — PI đã tự tra 2026-10-11 (gate_params.G0.registry_manual_checked.ictrp). Nguồn trong nước (Tạp chí Y học Việt Nam, Y Dược học Quân sự…): bản nháp cũ De-cuong_Hai-long-C1a_BVQY175.md (dòng 154, §3.5) còn ô [CẦN CHỦ NHIỆM GHI]; bản nộp Hội đồng DE_CUONG_NOP_HOI_DONG_hai-long-benh-nhan-C1a-BVQY175.md Bảng 3.1 đã điền đủ chiến lược tìm. Bổ sung 2026-10-11: nguồn trong nước tra qua Crossref (2 truy vấn tiếng Việt) — «partial»: chỉ phủ tạp chí có DOI; WHO ICTRP PI đã tự tra 2026-10-11. Bổ sung 2026-10-17: lượt tìm nhắm đúng thời gian chờ × hài lòng và ICC/đa mức trên PubMed, Europe PMC, Crossref tiếng Việt (§7 G0_TIM_BO_SUNG_PRISMA_S).</w:t>
      </w:r>
    </w:p>
    <w:p>
      <w:pPr>
        <w:pStyle w:val="Heading2"/>
      </w:pPr>
      <w:r>
        <w:rPr>
          <w:rFonts w:ascii="Times New Roman" w:hAnsi="Times New Roman" w:eastAsia="Times New Roman"/>
          <w:sz w:val="26"/>
        </w:rPr>
        <w:t>PHẦN 5 — THIẾT KẾ GỢI Ý SƠ BỘ (G1 quyết định chính thức)</w:t>
      </w:r>
    </w:p>
    <w:p>
      <w:r>
        <w:rPr>
          <w:rFonts w:ascii="Times New Roman" w:hAnsi="Times New Roman" w:eastAsia="Times New Roman"/>
          <w:sz w:val="26"/>
        </w:rPr>
        <w:t>&gt; [Đạt] **Đã có quyết định thiết kế:** `cross_sectional` theo thiết kế đã ghim ở G1 — dòng «Ưu tiên 1» bên dưới theo quyết định đó, KHÔNG suy từ số hit; mục này chỉ còn giá trị lịch sử.</w:t>
      </w:r>
    </w:p>
    <w:p>
      <w:r>
        <w:rPr>
          <w:rFonts w:ascii="Times New Roman" w:hAnsi="Times New Roman" w:eastAsia="Times New Roman"/>
          <w:sz w:val="26"/>
        </w:rPr>
        <w:t>------------------------------------------------------------</w:t>
      </w:r>
    </w:p>
    <w:p>
      <w:r>
        <w:rPr>
          <w:rFonts w:ascii="Times New Roman" w:hAnsi="Times New Roman" w:eastAsia="Times New Roman"/>
          <w:sz w:val="26"/>
        </w:rPr>
        <w:t xml:space="preserve">  Ưu tiên 1 (hệ gợi ý từ bằng chứng thật):</w:t>
      </w:r>
    </w:p>
    <w:p>
      <w:r>
        <w:rPr>
          <w:rFonts w:ascii="Times New Roman" w:hAnsi="Times New Roman" w:eastAsia="Times New Roman"/>
          <w:sz w:val="26"/>
        </w:rPr>
        <w:t xml:space="preserve">  Thiết kế `cross_sectional` theo thiết kế đã ghim ở G1...</w:t>
      </w:r>
    </w:p>
    <w:p>
      <w:r>
        <w:rPr>
          <w:rFonts w:ascii="Times New Roman" w:hAnsi="Times New Roman" w:eastAsia="Times New Roman"/>
          <w:sz w:val="26"/>
        </w:rPr>
        <w:t xml:space="preserve">  Lý do: suy từ 1 SR/MA · 1 RCT · 15 quan sát (số hit, chưa sàng lọc)</w:t>
      </w:r>
    </w:p>
    <w:p>
      <w:r>
        <w:rPr>
          <w:rFonts w:ascii="Times New Roman" w:hAnsi="Times New Roman" w:eastAsia="Times New Roman"/>
          <w:color w:val="CC4400"/>
          <w:sz w:val="26"/>
        </w:rPr>
        <w:t xml:space="preserve">  Hạn chế: [CẦN BÁC SĨ NÊU — khả thi tại đơn vị?]</w:t>
      </w:r>
    </w:p>
    <w:p>
      <w:r>
        <w:rPr>
          <w:rFonts w:ascii="Times New Roman" w:hAnsi="Times New Roman" w:eastAsia="Times New Roman"/>
          <w:sz w:val="26"/>
        </w:rPr>
        <w:t>------------------------------------------------------------</w:t>
      </w:r>
    </w:p>
    <w:p>
      <w:r>
        <w:rPr>
          <w:rFonts w:ascii="Times New Roman" w:hAnsi="Times New Roman" w:eastAsia="Times New Roman"/>
          <w:color w:val="CC4400"/>
          <w:sz w:val="26"/>
        </w:rPr>
        <w:t xml:space="preserve">  Ưu tiên 2 (phương án thay thế): [CẦN BÁC SĨ ẤN ĐỊNH]</w:t>
      </w:r>
    </w:p>
    <w:p>
      <w:r>
        <w:rPr>
          <w:rFonts w:ascii="Times New Roman" w:hAnsi="Times New Roman" w:eastAsia="Times New Roman"/>
          <w:color w:val="CC4400"/>
          <w:sz w:val="26"/>
        </w:rPr>
        <w:t xml:space="preserve">  Lý do: [CẦN BÁC SĨ NÊU]</w:t>
      </w:r>
    </w:p>
    <w:p>
      <w:r>
        <w:rPr>
          <w:rFonts w:ascii="Times New Roman" w:hAnsi="Times New Roman" w:eastAsia="Times New Roman"/>
          <w:color w:val="CC4400"/>
          <w:sz w:val="26"/>
        </w:rPr>
        <w:t xml:space="preserve">  Hạn chế: [CẦN BÁC SĨ NÊU]</w:t>
      </w:r>
    </w:p>
    <w:p>
      <w:r>
        <w:rPr>
          <w:rFonts w:ascii="Times New Roman" w:hAnsi="Times New Roman" w:eastAsia="Times New Roman"/>
          <w:sz w:val="26"/>
        </w:rPr>
        <w:t>------------------------------------------------------------</w:t>
      </w:r>
    </w:p>
    <w:p>
      <w:r>
        <w:rPr>
          <w:rFonts w:ascii="Times New Roman" w:hAnsi="Times New Roman" w:eastAsia="Times New Roman"/>
          <w:sz w:val="26"/>
        </w:rPr>
        <w:t>**Chuẩn báo cáo DỰ KIẾN** (theo ưu tiên 1; G1 chốt lại theo thiết kế thật):</w:t>
      </w:r>
    </w:p>
    <w:p>
      <w:pPr>
        <w:pStyle w:val="ListBullet"/>
      </w:pPr>
      <w:r>
        <w:rPr>
          <w:rFonts w:ascii="Times New Roman" w:hAnsi="Times New Roman" w:eastAsia="Times New Roman"/>
          <w:sz w:val="26"/>
        </w:rPr>
        <w:t>Mã thiết kế suy được: `cross_sectional`</w:t>
      </w:r>
    </w:p>
    <w:p>
      <w:pPr>
        <w:pStyle w:val="ListBullet"/>
      </w:pPr>
      <w:r>
        <w:rPr>
          <w:rFonts w:ascii="Times New Roman" w:hAnsi="Times New Roman" w:eastAsia="Times New Roman"/>
          <w:sz w:val="26"/>
        </w:rPr>
        <w:t>Chuẩn báo cáo: STROBE</w:t>
      </w:r>
    </w:p>
    <w:p>
      <w:pPr>
        <w:pStyle w:val="ListBullet"/>
      </w:pPr>
      <w:r>
        <w:rPr>
          <w:rFonts w:ascii="Times New Roman" w:hAnsi="Times New Roman" w:eastAsia="Times New Roman"/>
          <w:sz w:val="26"/>
        </w:rPr>
        <w:t>Chuẩn đề cương: Protocol định trước; đăng ký nếu cần minh bạch</w:t>
      </w:r>
    </w:p>
    <w:p>
      <w:r>
        <w:rPr>
          <w:rFonts w:ascii="Times New Roman" w:hAnsi="Times New Roman" w:eastAsia="Times New Roman"/>
          <w:sz w:val="26"/>
        </w:rPr>
        <w:t>*(Chuyển `thiet-ke-nghien-cuu` quyết định chi tiết ở G1)*</w:t>
      </w:r>
    </w:p>
    <w:p>
      <w:pPr>
        <w:pStyle w:val="Heading2"/>
      </w:pPr>
      <w:r>
        <w:rPr>
          <w:rFonts w:ascii="Times New Roman" w:hAnsi="Times New Roman" w:eastAsia="Times New Roman"/>
          <w:sz w:val="26"/>
        </w:rPr>
        <w:t>PHẦN 6 — TIÊU CHÍ QUA CỔNG G0</w:t>
      </w:r>
    </w:p>
    <w:p>
      <w:r>
        <w:rPr>
          <w:rFonts w:ascii="Times New Roman" w:hAnsi="Times New Roman" w:eastAsia="Times New Roman"/>
          <w:sz w:val="26"/>
        </w:rPr>
        <w:t>Hệ chấm bằng `tools/g0_quality_gate.py`; báo cáo đầy đủ ở `G0_QUALITY_REPORT.md`.</w:t>
      </w:r>
    </w:p>
    <w:p>
      <w:r>
        <w:rPr>
          <w:rFonts w:ascii="Times New Roman" w:hAnsi="Times New Roman" w:eastAsia="Times New Roman"/>
          <w:sz w:val="26"/>
        </w:rPr>
        <w:t>**Ô tick dưới đây chỉ để đọc — nơi hệ ĐỌC THẬT là `study_meta.json đến gate_params.G0`.**</w:t>
      </w:r>
    </w:p>
    <w:p>
      <w:r>
        <w:rPr>
          <w:rFonts w:ascii="Times New Roman" w:hAnsi="Times New Roman" w:eastAsia="Times New Roman"/>
          <w:sz w:val="26"/>
        </w:rPr>
        <w:t>PHẦN MÁY LÀM ĐƯỢC (tự động)</w:t>
      </w:r>
    </w:p>
    <w:p>
      <w:r>
        <w:rPr>
          <w:rFonts w:ascii="Times New Roman" w:hAnsi="Times New Roman" w:eastAsia="Times New Roman"/>
          <w:sz w:val="26"/>
        </w:rPr>
        <w:t>[x] Topic đề tài đã có</w:t>
      </w:r>
    </w:p>
    <w:p>
      <w:r>
        <w:rPr>
          <w:rFonts w:ascii="Times New Roman" w:hAnsi="Times New Roman" w:eastAsia="Times New Roman"/>
          <w:sz w:val="26"/>
        </w:rPr>
        <w:t>[x] Truy vấn PubMed đã chạy (16 bài tải về / 16 PMID duy nhất)</w:t>
      </w:r>
    </w:p>
    <w:p>
      <w:r>
        <w:rPr>
          <w:rFonts w:ascii="Times New Roman" w:hAnsi="Times New Roman" w:eastAsia="Times New Roman"/>
          <w:sz w:val="26"/>
        </w:rPr>
        <w:t>[x] Khoảng trống nghiên cứu đã phân tích</w:t>
      </w:r>
    </w:p>
    <w:p>
      <w:r>
        <w:rPr>
          <w:rFonts w:ascii="Times New Roman" w:hAnsi="Times New Roman" w:eastAsia="Times New Roman"/>
          <w:sz w:val="26"/>
        </w:rPr>
        <w:t>[x] Đã tra đăng ký nghiên cứu đang tiến hành</w:t>
      </w:r>
    </w:p>
    <w:p>
      <w:r>
        <w:rPr>
          <w:rFonts w:ascii="Times New Roman" w:hAnsi="Times New Roman" w:eastAsia="Times New Roman"/>
          <w:sz w:val="26"/>
        </w:rPr>
        <w:t>PHẦN CHỈ BÁC SĨ QUYẾT ĐƯỢC (hệ KHÔNG tự điền; [x] = ĐÃ GHI trong gate_params — đạt hay không do bộ chấm quyết)</w:t>
      </w:r>
    </w:p>
    <w:p>
      <w:r>
        <w:rPr>
          <w:rFonts w:ascii="Times New Roman" w:hAnsi="Times New Roman" w:eastAsia="Times New Roman"/>
          <w:sz w:val="26"/>
        </w:rPr>
        <w:t>[x] PICO/PECO 4 thành phần đến gate_params.G0.population/intervention/comparison/outcomes</w:t>
      </w:r>
    </w:p>
    <w:p>
      <w:r>
        <w:rPr>
          <w:rFonts w:ascii="Times New Roman" w:hAnsi="Times New Roman" w:eastAsia="Times New Roman"/>
          <w:sz w:val="26"/>
        </w:rPr>
        <w:t>[x] Kết cục CHÍNH duy nhất + thang đo + thời điểm đến .primary_outcome{,_measure,_timepoint}</w:t>
      </w:r>
    </w:p>
    <w:p>
      <w:r>
        <w:rPr>
          <w:rFonts w:ascii="Times New Roman" w:hAnsi="Times New Roman" w:eastAsia="Times New Roman"/>
          <w:sz w:val="26"/>
        </w:rPr>
        <w:t>[x] Giả thuyết H0/H1 + chiều kỳ vọng đến .hypothesis_h0/.hypothesis_h1/.expected_direction</w:t>
      </w:r>
    </w:p>
    <w:p>
      <w:r>
        <w:rPr>
          <w:rFonts w:ascii="Times New Roman" w:hAnsi="Times New Roman" w:eastAsia="Times New Roman"/>
          <w:sz w:val="26"/>
        </w:rPr>
        <w:t>[x] Loại câu hỏi + loại kiểm định đến .question_type/.test_type</w:t>
      </w:r>
    </w:p>
    <w:p>
      <w:r>
        <w:rPr>
          <w:rFonts w:ascii="Times New Roman" w:hAnsi="Times New Roman" w:eastAsia="Times New Roman"/>
          <w:sz w:val="26"/>
        </w:rPr>
        <w:t>[x] FINER 5 tiêu chí, MỖI khoá một câu «ĐẠT — &lt;lý do&gt;» đến .finer_feasible/_interesting/_novel/_ethical/_relevant</w:t>
      </w:r>
    </w:p>
    <w:p>
      <w:r>
        <w:rPr>
          <w:rFonts w:ascii="Times New Roman" w:hAnsi="Times New Roman" w:eastAsia="Times New Roman"/>
          <w:sz w:val="26"/>
        </w:rPr>
        <w:t>[x] Đã đọc lại bằng chứng + biện minh tính mới (bỏ nhãn [DỰ THẢO …]) đến .evidence_reviewed_confirmed/.novelty_justification</w:t>
      </w:r>
    </w:p>
    <w:p>
      <w:r>
        <w:rPr>
          <w:rFonts w:ascii="Times New Roman" w:hAnsi="Times New Roman" w:eastAsia="Times New Roman"/>
          <w:sz w:val="26"/>
        </w:rPr>
        <w:t>[x] Tự tra WHO ICTRP, ghi NGÀY tra đến .registry_manual_checked = {"ictrp": "YYYY-MM-DD"}</w:t>
      </w:r>
    </w:p>
    <w:p>
      <w:r>
        <w:rPr>
          <w:rFonts w:ascii="Times New Roman" w:hAnsi="Times New Roman" w:eastAsia="Times New Roman"/>
          <w:sz w:val="26"/>
        </w:rPr>
        <w:t>[x] Chốt PICO (vai trò + thời điểm + dấu nội dung) đến .pico_confirmed/.reviewed_by_role/.reviewed_at/.dau_van_tay_chot</w:t>
      </w:r>
    </w:p>
    <w:p>
      <w:r>
        <w:rPr>
          <w:rFonts w:ascii="Times New Roman" w:hAnsi="Times New Roman" w:eastAsia="Times New Roman"/>
          <w:sz w:val="26"/>
        </w:rPr>
        <w:t>**Hành động tiếp theo của bác sĩ** (danh sách SỐNG luôn ở `python3 tools/hoi_dong_cong.py cham-song --study hai-long-benh-nhan-C1a-BVQY175 --gate G0`):</w:t>
      </w:r>
    </w:p>
    <w:p>
      <w:r>
        <w:rPr>
          <w:rFonts w:ascii="Times New Roman" w:hAnsi="Times New Roman" w:eastAsia="Times New Roman"/>
          <w:sz w:val="26"/>
        </w:rPr>
        <w:t>&gt; PI đã chốt G0 lúc 2026-10-14T19:17:12+07:00. Nếu bộ chấm báo dấu vân tay lệch (G0-HUMAN-07) thì chỉ cần chốt lại; các bước 1–4 dưới đây là quy trình lần đầu.</w:t>
      </w:r>
    </w:p>
    <w:p>
      <w:r>
        <w:rPr>
          <w:rFonts w:ascii="Times New Roman" w:hAnsi="Times New Roman" w:eastAsia="Times New Roman"/>
          <w:sz w:val="26"/>
        </w:rPr>
        <w:t>1. Đọc ĐỦ danh sách bài ở PHẦN 3 (bảng sàng lọc §3.0 nếu có) và hồ sơ đăng ký ở §3.6</w:t>
      </w:r>
    </w:p>
    <w:p>
      <w:r>
        <w:rPr>
          <w:rFonts w:ascii="Times New Roman" w:hAnsi="Times New Roman" w:eastAsia="Times New Roman"/>
          <w:sz w:val="26"/>
        </w:rPr>
        <w:t>2. Mở `study_meta.json`, điền khối `gate_params.G0` theo bảng trên</w:t>
      </w:r>
    </w:p>
    <w:p>
      <w:r>
        <w:rPr>
          <w:rFonts w:ascii="Times New Roman" w:hAnsi="Times New Roman" w:eastAsia="Times New Roman"/>
          <w:sz w:val="26"/>
        </w:rPr>
        <w:t>3. Chạy `python tools/g0_quality_gate.py --study hai-long-benh-nhan-C1a-BVQY175` — bộ chấm in `dau_van_tay_chot` của nội dung HIỆN TẠI;</w:t>
      </w:r>
    </w:p>
    <w:p>
      <w:r>
        <w:rPr>
          <w:rFonts w:ascii="Times New Roman" w:hAnsi="Times New Roman" w:eastAsia="Times New Roman"/>
          <w:sz w:val="26"/>
        </w:rPr>
        <w:t xml:space="preserve">  xác nhận SAU CÙNG (sửa quyết định hay dựng lại A1 sau khi xác nhận làm dấu đổi suy ra phải xác nhận lại)</w:t>
      </w:r>
    </w:p>
    <w:p>
      <w:r>
        <w:rPr>
          <w:rFonts w:ascii="Times New Roman" w:hAnsi="Times New Roman" w:eastAsia="Times New Roman"/>
          <w:sz w:val="26"/>
        </w:rPr>
        <w:t>4. Khi trạng thái đạt `PASS_G0_CONFIRMED` thì mới chạy G1 (`thiet-ke-nghien-cuu`)</w:t>
      </w:r>
    </w:p>
    <w:p>
      <w:r>
        <w:rPr>
          <w:rFonts w:ascii="Times New Roman" w:hAnsi="Times New Roman" w:eastAsia="Times New Roman"/>
          <w:sz w:val="26"/>
        </w:rPr>
        <w:t>Dựng lại A1 sau khi agent cập nhật hai tệp ở §3.0/PHẦN 4b (không tra lại PubMed):</w:t>
      </w:r>
    </w:p>
    <w:p>
      <w:r>
        <w:rPr>
          <w:rFonts w:ascii="Times New Roman" w:hAnsi="Times New Roman" w:eastAsia="Times New Roman"/>
          <w:sz w:val="26"/>
        </w:rPr>
        <w:t>`python3 tools/run_g0_auto.py --study hai-long-benh-nhan-C1a-BVQY175 --dung-lai-a1`</w:t>
      </w:r>
    </w:p>
    <w:p>
      <w:r>
        <w:rPr>
          <w:rFonts w:ascii="Times New Roman" w:hAnsi="Times New Roman" w:eastAsia="Times New Roman"/>
          <w:sz w:val="26"/>
        </w:rPr>
        <w:t>&gt; G0 KHÔNG tự kích hoạt G1. Bác sĩ tự chạy G1 sau khi chốt câu hỏi.</w:t>
      </w:r>
    </w:p>
    <w:p>
      <w:r>
        <w:rPr>
          <w:rFonts w:ascii="Times New Roman" w:hAnsi="Times New Roman" w:eastAsia="Times New Roman"/>
          <w:sz w:val="26"/>
        </w:rPr>
        <w:t>*Cần bác sĩ kiểm chứng. Artifact này [BẢN NHÁP TỰ ĐỘNG] — bác sĩ xác nhận trước khi tiến G1.*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