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h2pw6jhho97c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4: 4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7pe8kkmdt78x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will split the canvas up into 4 columns.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Tracy’s grid world is 400 pixels wide, so you’ll need to draw 3 vertical lines that will separate the world into 4 columns 100 pixels wide each.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Hint: Don’t forget that you can use the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backward()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command to move Tracy backward!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