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What role were you during Pair Programming today? (Circle Answer)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 (Driver)</w:t>
        <w:tab/>
        <w:tab/>
        <w:t xml:space="preserve">B (Navigator)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2. How did you contribute, or help, positively in your pair today?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3. How would you rate the job that you did as a Navigator or Driver? Explain why!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How would you rate your partner as a Navigator or Driver? Explain Why!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5. How could you improve for the next time that you practice pair programming?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jc w:val="center"/>
      <w:rPr>
        <w:rFonts w:ascii="Proxima Nova" w:cs="Proxima Nova" w:eastAsia="Proxima Nova" w:hAnsi="Proxima Nova"/>
        <w:b w:val="1"/>
        <w:sz w:val="48"/>
        <w:szCs w:val="48"/>
      </w:rPr>
    </w:pPr>
    <w:r w:rsidDel="00000000" w:rsidR="00000000" w:rsidRPr="00000000">
      <w:rPr>
        <w:rFonts w:ascii="Proxima Nova" w:cs="Proxima Nova" w:eastAsia="Proxima Nova" w:hAnsi="Proxima Nova"/>
        <w:b w:val="1"/>
        <w:sz w:val="48"/>
        <w:szCs w:val="48"/>
        <w:rtl w:val="0"/>
      </w:rPr>
      <w:t xml:space="preserve">Pair Programming Reflection</w:t>
    </w:r>
  </w:p>
  <w:p w:rsidR="00000000" w:rsidDel="00000000" w:rsidP="00000000" w:rsidRDefault="00000000" w:rsidRPr="00000000" w14:paraId="0000001A">
    <w:pPr>
      <w:pageBreakBefore w:val="0"/>
      <w:jc w:val="left"/>
      <w:rPr>
        <w:rFonts w:ascii="Proxima Nova" w:cs="Proxima Nova" w:eastAsia="Proxima Nova" w:hAnsi="Proxima Nova"/>
        <w:b w:val="1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b w:val="1"/>
        <w:sz w:val="20"/>
        <w:szCs w:val="20"/>
        <w:rtl w:val="0"/>
      </w:rPr>
      <w:t xml:space="preserve">Name:______________</w:t>
    </w:r>
  </w:p>
  <w:p w:rsidR="00000000" w:rsidDel="00000000" w:rsidP="00000000" w:rsidRDefault="00000000" w:rsidRPr="00000000" w14:paraId="0000001B">
    <w:pPr>
      <w:pageBreakBefore w:val="0"/>
      <w:jc w:val="left"/>
      <w:rPr>
        <w:rFonts w:ascii="Proxima Nova" w:cs="Proxima Nova" w:eastAsia="Proxima Nova" w:hAnsi="Proxima Nova"/>
        <w:b w:val="1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b w:val="1"/>
        <w:sz w:val="20"/>
        <w:szCs w:val="20"/>
        <w:rtl w:val="0"/>
      </w:rPr>
      <w:t xml:space="preserve">Class:______________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