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312" w:lineRule="auto"/>
        <w:rPr>
          <w:b w:val="1"/>
          <w:color w:val="ffffff"/>
          <w:sz w:val="30"/>
          <w:szCs w:val="30"/>
          <w:shd w:fill="27a9e1" w:val="clear"/>
        </w:rPr>
      </w:pPr>
      <w:bookmarkStart w:colFirst="0" w:colLast="0" w:name="_rrf3melg963q" w:id="0"/>
      <w:bookmarkEnd w:id="0"/>
      <w:r w:rsidDel="00000000" w:rsidR="00000000" w:rsidRPr="00000000">
        <w:rPr>
          <w:color w:val="333333"/>
          <w:sz w:val="36"/>
          <w:szCs w:val="36"/>
          <w:rtl w:val="0"/>
        </w:rPr>
        <w:t xml:space="preserve">Student Test Data</w:t>
      </w:r>
      <w:r w:rsidDel="00000000" w:rsidR="00000000" w:rsidRPr="00000000">
        <w:rPr>
          <w:rtl w:val="0"/>
        </w:rPr>
      </w:r>
    </w:p>
    <w:p w:rsidR="00000000" w:rsidDel="00000000" w:rsidP="00000000" w:rsidRDefault="00000000" w:rsidRPr="00000000" w14:paraId="00000002">
      <w:pPr>
        <w:pStyle w:val="Heading1"/>
        <w:keepNext w:val="0"/>
        <w:keepLines w:val="0"/>
        <w:pageBreakBefore w:val="0"/>
        <w:shd w:fill="ffffff" w:val="clear"/>
        <w:spacing w:after="160" w:before="600" w:line="264" w:lineRule="auto"/>
        <w:ind w:left="600" w:firstLine="0"/>
        <w:rPr>
          <w:color w:val="333333"/>
          <w:sz w:val="45"/>
          <w:szCs w:val="45"/>
        </w:rPr>
      </w:pPr>
      <w:bookmarkStart w:colFirst="0" w:colLast="0" w:name="_hi54ap15o2c2" w:id="1"/>
      <w:bookmarkEnd w:id="1"/>
      <w:r w:rsidDel="00000000" w:rsidR="00000000" w:rsidRPr="00000000">
        <w:rPr>
          <w:color w:val="333333"/>
          <w:sz w:val="45"/>
          <w:szCs w:val="45"/>
          <w:rtl w:val="0"/>
        </w:rPr>
        <w:t xml:space="preserve">Dataset: Student Test Scores</w:t>
      </w:r>
    </w:p>
    <w:p w:rsidR="00000000" w:rsidDel="00000000" w:rsidP="00000000" w:rsidRDefault="00000000" w:rsidRPr="00000000" w14:paraId="00000003">
      <w:pPr>
        <w:pageBreakBefore w:val="0"/>
        <w:shd w:fill="ffffff" w:val="clear"/>
        <w:spacing w:after="300" w:before="440" w:lineRule="auto"/>
        <w:ind w:left="600" w:firstLine="0"/>
        <w:rPr>
          <w:color w:val="333333"/>
          <w:sz w:val="26"/>
          <w:szCs w:val="26"/>
        </w:rPr>
      </w:pPr>
      <w:r w:rsidDel="00000000" w:rsidR="00000000" w:rsidRPr="00000000">
        <w:rPr>
          <w:color w:val="333333"/>
          <w:sz w:val="26"/>
          <w:szCs w:val="26"/>
          <w:rtl w:val="0"/>
        </w:rPr>
        <w:t xml:space="preserve">Do students who take standardized tests three times have an advantage over those who just take them once or twice?</w:t>
      </w:r>
    </w:p>
    <w:p w:rsidR="00000000" w:rsidDel="00000000" w:rsidP="00000000" w:rsidRDefault="00000000" w:rsidRPr="00000000" w14:paraId="00000004">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Let’s explore the data to answer the statistical question above. The following table lists the test scores of ten students. Each row represents a single student’s scores on each of the three tests. The students were not allowed to study between each test and the test questions were all on the same material. Use this information to create a Pandas DataFrame.</w:t>
      </w:r>
    </w:p>
    <w:p w:rsidR="00000000" w:rsidDel="00000000" w:rsidP="00000000" w:rsidRDefault="00000000" w:rsidRPr="00000000" w14:paraId="00000005">
      <w:pPr>
        <w:pageBreakBefore w:val="0"/>
        <w:shd w:fill="ffffff" w:val="clear"/>
        <w:spacing w:after="160" w:before="440" w:lineRule="auto"/>
        <w:ind w:left="600" w:firstLine="0"/>
        <w:rPr>
          <w:color w:val="333333"/>
          <w:sz w:val="24"/>
          <w:szCs w:val="24"/>
        </w:rPr>
      </w:pPr>
      <w:r w:rsidDel="00000000" w:rsidR="00000000" w:rsidRPr="00000000">
        <w:rPr>
          <w:rtl w:val="0"/>
        </w:rPr>
      </w:r>
    </w:p>
    <w:tbl>
      <w:tblPr>
        <w:tblStyle w:val="Table1"/>
        <w:tblW w:w="412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005"/>
        <w:gridCol w:w="1005"/>
        <w:gridCol w:w="1200"/>
        <w:tblGridChange w:id="0">
          <w:tblGrid>
            <w:gridCol w:w="915"/>
            <w:gridCol w:w="1005"/>
            <w:gridCol w:w="1005"/>
            <w:gridCol w:w="120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6">
            <w:pPr>
              <w:pageBreakBefore w:val="0"/>
              <w:rPr>
                <w:color w:val="333333"/>
                <w:sz w:val="24"/>
                <w:szCs w:val="24"/>
              </w:rPr>
            </w:pPr>
            <w:r w:rsidDel="00000000" w:rsidR="00000000" w:rsidRPr="00000000">
              <w:rPr>
                <w:b w:val="1"/>
                <w:color w:val="333333"/>
                <w:sz w:val="24"/>
                <w:szCs w:val="24"/>
                <w:rtl w:val="0"/>
              </w:rPr>
              <w:t xml:space="preserve">Student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7">
            <w:pPr>
              <w:pageBreakBefore w:val="0"/>
              <w:rPr>
                <w:color w:val="333333"/>
                <w:sz w:val="24"/>
                <w:szCs w:val="24"/>
              </w:rPr>
            </w:pPr>
            <w:r w:rsidDel="00000000" w:rsidR="00000000" w:rsidRPr="00000000">
              <w:rPr>
                <w:b w:val="1"/>
                <w:color w:val="333333"/>
                <w:sz w:val="24"/>
                <w:szCs w:val="24"/>
                <w:rtl w:val="0"/>
              </w:rPr>
              <w:t xml:space="preserve">Test 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8">
            <w:pPr>
              <w:pageBreakBefore w:val="0"/>
              <w:rPr>
                <w:color w:val="333333"/>
                <w:sz w:val="24"/>
                <w:szCs w:val="24"/>
              </w:rPr>
            </w:pPr>
            <w:r w:rsidDel="00000000" w:rsidR="00000000" w:rsidRPr="00000000">
              <w:rPr>
                <w:b w:val="1"/>
                <w:color w:val="333333"/>
                <w:sz w:val="24"/>
                <w:szCs w:val="24"/>
                <w:rtl w:val="0"/>
              </w:rPr>
              <w:t xml:space="preserve">Test Two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9">
            <w:pPr>
              <w:pageBreakBefore w:val="0"/>
              <w:rPr>
                <w:color w:val="333333"/>
                <w:sz w:val="24"/>
                <w:szCs w:val="24"/>
              </w:rPr>
            </w:pPr>
            <w:r w:rsidDel="00000000" w:rsidR="00000000" w:rsidRPr="00000000">
              <w:rPr>
                <w:b w:val="1"/>
                <w:color w:val="333333"/>
                <w:sz w:val="24"/>
                <w:szCs w:val="24"/>
                <w:rtl w:val="0"/>
              </w:rPr>
              <w:t xml:space="preserve">Test Three</w:t>
            </w:r>
            <w:r w:rsidDel="00000000" w:rsidR="00000000" w:rsidRPr="00000000">
              <w:rPr>
                <w:rtl w:val="0"/>
              </w:rPr>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A">
            <w:pPr>
              <w:pageBreakBefore w:val="0"/>
              <w:rPr>
                <w:color w:val="333333"/>
                <w:sz w:val="24"/>
                <w:szCs w:val="24"/>
              </w:rPr>
            </w:pPr>
            <w:r w:rsidDel="00000000" w:rsidR="00000000" w:rsidRPr="00000000">
              <w:rPr>
                <w:color w:val="333333"/>
                <w:sz w:val="24"/>
                <w:szCs w:val="24"/>
                <w:rtl w:val="0"/>
              </w:rPr>
              <w:t xml:space="preserve">Anayo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B">
            <w:pPr>
              <w:pageBreakBefore w:val="0"/>
              <w:rPr>
                <w:color w:val="333333"/>
                <w:sz w:val="24"/>
                <w:szCs w:val="24"/>
              </w:rPr>
            </w:pPr>
            <w:r w:rsidDel="00000000" w:rsidR="00000000" w:rsidRPr="00000000">
              <w:rPr>
                <w:color w:val="333333"/>
                <w:sz w:val="24"/>
                <w:szCs w:val="24"/>
                <w:rtl w:val="0"/>
              </w:rPr>
              <w:t xml:space="preserve">84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C">
            <w:pPr>
              <w:pageBreakBefore w:val="0"/>
              <w:rPr>
                <w:color w:val="333333"/>
                <w:sz w:val="24"/>
                <w:szCs w:val="24"/>
              </w:rPr>
            </w:pPr>
            <w:r w:rsidDel="00000000" w:rsidR="00000000" w:rsidRPr="00000000">
              <w:rPr>
                <w:color w:val="333333"/>
                <w:sz w:val="24"/>
                <w:szCs w:val="24"/>
                <w:rtl w:val="0"/>
              </w:rPr>
              <w:t xml:space="preserve">68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D">
            <w:pPr>
              <w:pageBreakBefore w:val="0"/>
              <w:rPr>
                <w:color w:val="333333"/>
                <w:sz w:val="24"/>
                <w:szCs w:val="24"/>
              </w:rPr>
            </w:pPr>
            <w:r w:rsidDel="00000000" w:rsidR="00000000" w:rsidRPr="00000000">
              <w:rPr>
                <w:color w:val="333333"/>
                <w:sz w:val="24"/>
                <w:szCs w:val="24"/>
                <w:rtl w:val="0"/>
              </w:rPr>
              <w:t xml:space="preserve">42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E">
            <w:pPr>
              <w:pageBreakBefore w:val="0"/>
              <w:rPr>
                <w:color w:val="333333"/>
                <w:sz w:val="24"/>
                <w:szCs w:val="24"/>
              </w:rPr>
            </w:pPr>
            <w:r w:rsidDel="00000000" w:rsidR="00000000" w:rsidRPr="00000000">
              <w:rPr>
                <w:color w:val="333333"/>
                <w:sz w:val="24"/>
                <w:szCs w:val="24"/>
                <w:rtl w:val="0"/>
              </w:rPr>
              <w:t xml:space="preserve">Brandon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F">
            <w:pPr>
              <w:pageBreakBefore w:val="0"/>
              <w:rPr>
                <w:color w:val="333333"/>
                <w:sz w:val="24"/>
                <w:szCs w:val="24"/>
              </w:rPr>
            </w:pPr>
            <w:r w:rsidDel="00000000" w:rsidR="00000000" w:rsidRPr="00000000">
              <w:rPr>
                <w:color w:val="333333"/>
                <w:sz w:val="24"/>
                <w:szCs w:val="24"/>
                <w:rtl w:val="0"/>
              </w:rPr>
              <w:t xml:space="preserve">90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0">
            <w:pPr>
              <w:pageBreakBefore w:val="0"/>
              <w:rPr>
                <w:color w:val="333333"/>
                <w:sz w:val="24"/>
                <w:szCs w:val="24"/>
              </w:rPr>
            </w:pPr>
            <w:r w:rsidDel="00000000" w:rsidR="00000000" w:rsidRPr="00000000">
              <w:rPr>
                <w:color w:val="333333"/>
                <w:sz w:val="24"/>
                <w:szCs w:val="24"/>
                <w:rtl w:val="0"/>
              </w:rPr>
              <w:t xml:space="preserve">78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1">
            <w:pPr>
              <w:pageBreakBefore w:val="0"/>
              <w:rPr>
                <w:color w:val="333333"/>
                <w:sz w:val="24"/>
                <w:szCs w:val="24"/>
              </w:rPr>
            </w:pPr>
            <w:r w:rsidDel="00000000" w:rsidR="00000000" w:rsidRPr="00000000">
              <w:rPr>
                <w:color w:val="333333"/>
                <w:sz w:val="24"/>
                <w:szCs w:val="24"/>
                <w:rtl w:val="0"/>
              </w:rPr>
              <w:t xml:space="preserve">35</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2">
            <w:pPr>
              <w:pageBreakBefore w:val="0"/>
              <w:rPr>
                <w:color w:val="333333"/>
                <w:sz w:val="24"/>
                <w:szCs w:val="24"/>
              </w:rPr>
            </w:pPr>
            <w:r w:rsidDel="00000000" w:rsidR="00000000" w:rsidRPr="00000000">
              <w:rPr>
                <w:color w:val="333333"/>
                <w:sz w:val="24"/>
                <w:szCs w:val="24"/>
                <w:rtl w:val="0"/>
              </w:rPr>
              <w:t xml:space="preserve">Claudia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3">
            <w:pPr>
              <w:pageBreakBefore w:val="0"/>
              <w:rPr>
                <w:color w:val="333333"/>
                <w:sz w:val="24"/>
                <w:szCs w:val="24"/>
              </w:rPr>
            </w:pPr>
            <w:r w:rsidDel="00000000" w:rsidR="00000000" w:rsidRPr="00000000">
              <w:rPr>
                <w:color w:val="333333"/>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4">
            <w:pPr>
              <w:pageBreakBefore w:val="0"/>
              <w:rPr>
                <w:color w:val="333333"/>
                <w:sz w:val="24"/>
                <w:szCs w:val="24"/>
              </w:rPr>
            </w:pPr>
            <w:r w:rsidDel="00000000" w:rsidR="00000000" w:rsidRPr="00000000">
              <w:rPr>
                <w:color w:val="333333"/>
                <w:sz w:val="24"/>
                <w:szCs w:val="24"/>
                <w:rtl w:val="0"/>
              </w:rPr>
              <w:t xml:space="preserve">28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5">
            <w:pPr>
              <w:pageBreakBefore w:val="0"/>
              <w:rPr>
                <w:color w:val="333333"/>
                <w:sz w:val="24"/>
                <w:szCs w:val="24"/>
              </w:rPr>
            </w:pPr>
            <w:r w:rsidDel="00000000" w:rsidR="00000000" w:rsidRPr="00000000">
              <w:rPr>
                <w:color w:val="333333"/>
                <w:sz w:val="24"/>
                <w:szCs w:val="24"/>
                <w:rtl w:val="0"/>
              </w:rPr>
              <w:t xml:space="preserve">30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6">
            <w:pPr>
              <w:pageBreakBefore w:val="0"/>
              <w:rPr>
                <w:color w:val="333333"/>
                <w:sz w:val="24"/>
                <w:szCs w:val="24"/>
              </w:rPr>
            </w:pPr>
            <w:r w:rsidDel="00000000" w:rsidR="00000000" w:rsidRPr="00000000">
              <w:rPr>
                <w:color w:val="333333"/>
                <w:sz w:val="24"/>
                <w:szCs w:val="24"/>
                <w:rtl w:val="0"/>
              </w:rPr>
              <w:t xml:space="preserve">Dave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7">
            <w:pPr>
              <w:pageBreakBefore w:val="0"/>
              <w:rPr>
                <w:color w:val="333333"/>
                <w:sz w:val="24"/>
                <w:szCs w:val="24"/>
              </w:rPr>
            </w:pPr>
            <w:r w:rsidDel="00000000" w:rsidR="00000000" w:rsidRPr="00000000">
              <w:rPr>
                <w:color w:val="333333"/>
                <w:sz w:val="24"/>
                <w:szCs w:val="24"/>
                <w:rtl w:val="0"/>
              </w:rPr>
              <w:t xml:space="preserve">29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8">
            <w:pPr>
              <w:pageBreakBefore w:val="0"/>
              <w:rPr>
                <w:color w:val="333333"/>
                <w:sz w:val="24"/>
                <w:szCs w:val="24"/>
              </w:rPr>
            </w:pPr>
            <w:r w:rsidDel="00000000" w:rsidR="00000000" w:rsidRPr="00000000">
              <w:rPr>
                <w:color w:val="333333"/>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9">
            <w:pPr>
              <w:pageBreakBefore w:val="0"/>
              <w:rPr>
                <w:color w:val="333333"/>
                <w:sz w:val="24"/>
                <w:szCs w:val="24"/>
              </w:rPr>
            </w:pPr>
            <w:r w:rsidDel="00000000" w:rsidR="00000000" w:rsidRPr="00000000">
              <w:rPr>
                <w:color w:val="333333"/>
                <w:sz w:val="24"/>
                <w:szCs w:val="24"/>
                <w:rtl w:val="0"/>
              </w:rPr>
              <w:t xml:space="preserve">40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A">
            <w:pPr>
              <w:pageBreakBefore w:val="0"/>
              <w:rPr>
                <w:color w:val="333333"/>
                <w:sz w:val="24"/>
                <w:szCs w:val="24"/>
              </w:rPr>
            </w:pPr>
            <w:r w:rsidDel="00000000" w:rsidR="00000000" w:rsidRPr="00000000">
              <w:rPr>
                <w:color w:val="333333"/>
                <w:sz w:val="24"/>
                <w:szCs w:val="24"/>
                <w:rtl w:val="0"/>
              </w:rPr>
              <w:t xml:space="preserve">Evelyn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B">
            <w:pPr>
              <w:pageBreakBefore w:val="0"/>
              <w:rPr>
                <w:color w:val="333333"/>
                <w:sz w:val="24"/>
                <w:szCs w:val="24"/>
              </w:rPr>
            </w:pPr>
            <w:r w:rsidDel="00000000" w:rsidR="00000000" w:rsidRPr="00000000">
              <w:rPr>
                <w:color w:val="333333"/>
                <w:sz w:val="24"/>
                <w:szCs w:val="24"/>
                <w:rtl w:val="0"/>
              </w:rPr>
              <w:t xml:space="preserve">49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C">
            <w:pPr>
              <w:pageBreakBefore w:val="0"/>
              <w:rPr>
                <w:color w:val="333333"/>
                <w:sz w:val="24"/>
                <w:szCs w:val="24"/>
              </w:rPr>
            </w:pPr>
            <w:r w:rsidDel="00000000" w:rsidR="00000000" w:rsidRPr="00000000">
              <w:rPr>
                <w:color w:val="333333"/>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pageBreakBefore w:val="0"/>
              <w:rPr>
                <w:color w:val="333333"/>
                <w:sz w:val="24"/>
                <w:szCs w:val="24"/>
              </w:rPr>
            </w:pPr>
            <w:r w:rsidDel="00000000" w:rsidR="00000000" w:rsidRPr="00000000">
              <w:rPr>
                <w:color w:val="333333"/>
                <w:sz w:val="24"/>
                <w:szCs w:val="24"/>
                <w:rtl w:val="0"/>
              </w:rPr>
              <w:t xml:space="preserve">28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E">
            <w:pPr>
              <w:pageBreakBefore w:val="0"/>
              <w:rPr>
                <w:color w:val="333333"/>
                <w:sz w:val="24"/>
                <w:szCs w:val="24"/>
              </w:rPr>
            </w:pPr>
            <w:r w:rsidDel="00000000" w:rsidR="00000000" w:rsidRPr="00000000">
              <w:rPr>
                <w:color w:val="333333"/>
                <w:sz w:val="24"/>
                <w:szCs w:val="24"/>
                <w:rtl w:val="0"/>
              </w:rPr>
              <w:t xml:space="preserve">Finn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pageBreakBefore w:val="0"/>
              <w:rPr>
                <w:color w:val="333333"/>
                <w:sz w:val="24"/>
                <w:szCs w:val="24"/>
              </w:rPr>
            </w:pPr>
            <w:r w:rsidDel="00000000" w:rsidR="00000000" w:rsidRPr="00000000">
              <w:rPr>
                <w:color w:val="333333"/>
                <w:sz w:val="24"/>
                <w:szCs w:val="24"/>
                <w:rtl w:val="0"/>
              </w:rPr>
              <w:t xml:space="preserve">44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0">
            <w:pPr>
              <w:pageBreakBefore w:val="0"/>
              <w:rPr>
                <w:color w:val="333333"/>
                <w:sz w:val="24"/>
                <w:szCs w:val="24"/>
              </w:rPr>
            </w:pPr>
            <w:r w:rsidDel="00000000" w:rsidR="00000000" w:rsidRPr="00000000">
              <w:rPr>
                <w:color w:val="333333"/>
                <w:sz w:val="24"/>
                <w:szCs w:val="24"/>
                <w:rtl w:val="0"/>
              </w:rPr>
              <w:t xml:space="preserve">56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1">
            <w:pPr>
              <w:pageBreakBefore w:val="0"/>
              <w:rPr>
                <w:color w:val="333333"/>
                <w:sz w:val="24"/>
                <w:szCs w:val="24"/>
              </w:rPr>
            </w:pPr>
            <w:r w:rsidDel="00000000" w:rsidR="00000000" w:rsidRPr="00000000">
              <w:rPr>
                <w:color w:val="333333"/>
                <w:sz w:val="24"/>
                <w:szCs w:val="24"/>
                <w:rtl w:val="0"/>
              </w:rPr>
              <w:t xml:space="preserve">85</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2">
            <w:pPr>
              <w:pageBreakBefore w:val="0"/>
              <w:rPr>
                <w:color w:val="333333"/>
                <w:sz w:val="24"/>
                <w:szCs w:val="24"/>
              </w:rPr>
            </w:pPr>
            <w:r w:rsidDel="00000000" w:rsidR="00000000" w:rsidRPr="00000000">
              <w:rPr>
                <w:color w:val="333333"/>
                <w:sz w:val="24"/>
                <w:szCs w:val="24"/>
                <w:rtl w:val="0"/>
              </w:rPr>
              <w:t xml:space="preserve">Gloria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3">
            <w:pPr>
              <w:pageBreakBefore w:val="0"/>
              <w:rPr>
                <w:color w:val="333333"/>
                <w:sz w:val="24"/>
                <w:szCs w:val="24"/>
              </w:rPr>
            </w:pPr>
            <w:r w:rsidDel="00000000" w:rsidR="00000000" w:rsidRPr="00000000">
              <w:rPr>
                <w:color w:val="333333"/>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4">
            <w:pPr>
              <w:pageBreakBefore w:val="0"/>
              <w:rPr>
                <w:color w:val="333333"/>
                <w:sz w:val="24"/>
                <w:szCs w:val="24"/>
              </w:rPr>
            </w:pPr>
            <w:r w:rsidDel="00000000" w:rsidR="00000000" w:rsidRPr="00000000">
              <w:rPr>
                <w:color w:val="333333"/>
                <w:sz w:val="24"/>
                <w:szCs w:val="24"/>
                <w:rtl w:val="0"/>
              </w:rPr>
              <w:t xml:space="preserve">53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5">
            <w:pPr>
              <w:pageBreakBefore w:val="0"/>
              <w:rPr>
                <w:color w:val="333333"/>
                <w:sz w:val="24"/>
                <w:szCs w:val="24"/>
              </w:rPr>
            </w:pPr>
            <w:r w:rsidDel="00000000" w:rsidR="00000000" w:rsidRPr="00000000">
              <w:rPr>
                <w:color w:val="333333"/>
                <w:sz w:val="24"/>
                <w:szCs w:val="24"/>
                <w:rtl w:val="0"/>
              </w:rPr>
              <w:t xml:space="preserve">80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6">
            <w:pPr>
              <w:pageBreakBefore w:val="0"/>
              <w:rPr>
                <w:color w:val="333333"/>
                <w:sz w:val="24"/>
                <w:szCs w:val="24"/>
              </w:rPr>
            </w:pPr>
            <w:r w:rsidDel="00000000" w:rsidR="00000000" w:rsidRPr="00000000">
              <w:rPr>
                <w:color w:val="333333"/>
                <w:sz w:val="24"/>
                <w:szCs w:val="24"/>
                <w:rtl w:val="0"/>
              </w:rPr>
              <w:t xml:space="preserve">Hank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7">
            <w:pPr>
              <w:pageBreakBefore w:val="0"/>
              <w:rPr>
                <w:color w:val="333333"/>
                <w:sz w:val="24"/>
                <w:szCs w:val="24"/>
              </w:rPr>
            </w:pPr>
            <w:r w:rsidDel="00000000" w:rsidR="00000000" w:rsidRPr="00000000">
              <w:rPr>
                <w:color w:val="333333"/>
                <w:sz w:val="24"/>
                <w:szCs w:val="24"/>
                <w:rtl w:val="0"/>
              </w:rPr>
              <w:t xml:space="preserve">98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8">
            <w:pPr>
              <w:pageBreakBefore w:val="0"/>
              <w:rPr>
                <w:color w:val="333333"/>
                <w:sz w:val="24"/>
                <w:szCs w:val="24"/>
              </w:rPr>
            </w:pPr>
            <w:r w:rsidDel="00000000" w:rsidR="00000000" w:rsidRPr="00000000">
              <w:rPr>
                <w:color w:val="333333"/>
                <w:sz w:val="24"/>
                <w:szCs w:val="24"/>
                <w:rtl w:val="0"/>
              </w:rPr>
              <w:t xml:space="preserve">93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9">
            <w:pPr>
              <w:pageBreakBefore w:val="0"/>
              <w:rPr>
                <w:color w:val="333333"/>
                <w:sz w:val="24"/>
                <w:szCs w:val="24"/>
              </w:rPr>
            </w:pPr>
            <w:r w:rsidDel="00000000" w:rsidR="00000000" w:rsidRPr="00000000">
              <w:rPr>
                <w:color w:val="333333"/>
                <w:sz w:val="24"/>
                <w:szCs w:val="24"/>
                <w:rtl w:val="0"/>
              </w:rPr>
              <w:t xml:space="preserve">99</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A">
            <w:pPr>
              <w:pageBreakBefore w:val="0"/>
              <w:rPr>
                <w:color w:val="333333"/>
                <w:sz w:val="24"/>
                <w:szCs w:val="24"/>
              </w:rPr>
            </w:pPr>
            <w:r w:rsidDel="00000000" w:rsidR="00000000" w:rsidRPr="00000000">
              <w:rPr>
                <w:color w:val="333333"/>
                <w:sz w:val="24"/>
                <w:szCs w:val="24"/>
                <w:rtl w:val="0"/>
              </w:rPr>
              <w:t xml:space="preserve">Isla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pageBreakBefore w:val="0"/>
              <w:rPr>
                <w:color w:val="333333"/>
                <w:sz w:val="24"/>
                <w:szCs w:val="24"/>
              </w:rPr>
            </w:pPr>
            <w:r w:rsidDel="00000000" w:rsidR="00000000" w:rsidRPr="00000000">
              <w:rPr>
                <w:color w:val="333333"/>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C">
            <w:pPr>
              <w:pageBreakBefore w:val="0"/>
              <w:rPr>
                <w:color w:val="333333"/>
                <w:sz w:val="24"/>
                <w:szCs w:val="24"/>
              </w:rPr>
            </w:pPr>
            <w:r w:rsidDel="00000000" w:rsidR="00000000" w:rsidRPr="00000000">
              <w:rPr>
                <w:color w:val="333333"/>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D">
            <w:pPr>
              <w:pageBreakBefore w:val="0"/>
              <w:rPr>
                <w:color w:val="333333"/>
                <w:sz w:val="24"/>
                <w:szCs w:val="24"/>
              </w:rPr>
            </w:pPr>
            <w:r w:rsidDel="00000000" w:rsidR="00000000" w:rsidRPr="00000000">
              <w:rPr>
                <w:color w:val="333333"/>
                <w:sz w:val="24"/>
                <w:szCs w:val="24"/>
                <w:rtl w:val="0"/>
              </w:rPr>
              <w:t xml:space="preserve">38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E">
            <w:pPr>
              <w:pageBreakBefore w:val="0"/>
              <w:rPr>
                <w:color w:val="333333"/>
                <w:sz w:val="24"/>
                <w:szCs w:val="24"/>
              </w:rPr>
            </w:pPr>
            <w:r w:rsidDel="00000000" w:rsidR="00000000" w:rsidRPr="00000000">
              <w:rPr>
                <w:color w:val="333333"/>
                <w:sz w:val="24"/>
                <w:szCs w:val="24"/>
                <w:rtl w:val="0"/>
              </w:rPr>
              <w:t xml:space="preserve">Julia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F">
            <w:pPr>
              <w:pageBreakBefore w:val="0"/>
              <w:rPr>
                <w:color w:val="333333"/>
                <w:sz w:val="24"/>
                <w:szCs w:val="24"/>
              </w:rPr>
            </w:pPr>
            <w:r w:rsidDel="00000000" w:rsidR="00000000" w:rsidRPr="00000000">
              <w:rPr>
                <w:color w:val="333333"/>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0">
            <w:pPr>
              <w:pageBreakBefore w:val="0"/>
              <w:rPr>
                <w:color w:val="333333"/>
                <w:sz w:val="24"/>
                <w:szCs w:val="24"/>
              </w:rPr>
            </w:pPr>
            <w:r w:rsidDel="00000000" w:rsidR="00000000" w:rsidRPr="00000000">
              <w:rPr>
                <w:color w:val="333333"/>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1">
            <w:pPr>
              <w:pageBreakBefore w:val="0"/>
              <w:rPr>
                <w:color w:val="333333"/>
                <w:sz w:val="24"/>
                <w:szCs w:val="24"/>
              </w:rPr>
            </w:pPr>
            <w:r w:rsidDel="00000000" w:rsidR="00000000" w:rsidRPr="00000000">
              <w:rPr>
                <w:color w:val="333333"/>
                <w:sz w:val="24"/>
                <w:szCs w:val="24"/>
                <w:rtl w:val="0"/>
              </w:rPr>
              <w:t xml:space="preserve">48</w:t>
            </w:r>
          </w:p>
        </w:tc>
      </w:tr>
    </w:tbl>
    <w:p w:rsidR="00000000" w:rsidDel="00000000" w:rsidP="00000000" w:rsidRDefault="00000000" w:rsidRPr="00000000" w14:paraId="00000032">
      <w:pPr>
        <w:pageBreakBefore w:val="0"/>
        <w:shd w:fill="ffffff" w:val="clear"/>
        <w:spacing w:before="440" w:lineRule="auto"/>
        <w:ind w:left="600" w:firstLine="0"/>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ageBreakBefore w:val="0"/>
        <w:shd w:fill="ffffff" w:val="clear"/>
        <w:spacing w:after="160" w:before="440" w:lineRule="auto"/>
        <w:ind w:left="600" w:firstLine="0"/>
        <w:rPr>
          <w:color w:val="428bca"/>
          <w:sz w:val="24"/>
          <w:szCs w:val="24"/>
        </w:rPr>
      </w:pPr>
      <w:r w:rsidDel="00000000" w:rsidR="00000000" w:rsidRPr="00000000">
        <w:rPr>
          <w:color w:val="333333"/>
          <w:sz w:val="24"/>
          <w:szCs w:val="24"/>
          <w:rtl w:val="0"/>
        </w:rPr>
        <w:t xml:space="preserve">Data Source: </w:t>
      </w:r>
      <w:hyperlink r:id="rId6">
        <w:r w:rsidDel="00000000" w:rsidR="00000000" w:rsidRPr="00000000">
          <w:rPr>
            <w:color w:val="428bca"/>
            <w:sz w:val="24"/>
            <w:szCs w:val="24"/>
            <w:rtl w:val="0"/>
          </w:rPr>
          <w:t xml:space="preserve">https://codap.concord.org/releases/latest/static/dg/en/cert/index.html?url=https://concord-consortium.github.io/codap-data/SampleDocs/Education/Six_Tests/Six_Tests.json</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ap.concord.org/releases/latest/static/dg/en/cert/index.html?url=https://concord-consortium.github.io/codap-data/SampleDocs/Education/Six_Tests/Six_Test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