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eibn17jsxjrm" w:id="0"/>
      <w:bookmarkEnd w:id="0"/>
      <w:r w:rsidDel="00000000" w:rsidR="00000000" w:rsidRPr="00000000">
        <w:rPr>
          <w:b w:val="1"/>
          <w:color w:val="ce973e"/>
          <w:sz w:val="34"/>
          <w:szCs w:val="34"/>
          <w:rtl w:val="0"/>
        </w:rPr>
        <w:t xml:space="preserve">GIT BASICS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9x9bvi4h09wb"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we’ll cover common Git commands used to manage your projects and to upload your work onto GitHub. We refer to these commands as the basic Git workflow. When you’re using Git, these are the commands that you’ll use 70-80% of the time, so if you can get these down, you’ll be more than halfway done mastering Git!</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ed2ofc620z9l"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Describe how to copy an existing repository from GitHub onto your local machine.</w:t>
      </w:r>
    </w:p>
    <w:p w:rsidR="00000000" w:rsidDel="00000000" w:rsidP="00000000" w:rsidRDefault="00000000" w:rsidRPr="00000000" w14:paraId="00000007">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Explain the two-stage system that Git uses to save files.</w:t>
      </w:r>
    </w:p>
    <w:p w:rsidR="00000000" w:rsidDel="00000000" w:rsidP="00000000" w:rsidRDefault="00000000" w:rsidRPr="00000000" w14:paraId="00000008">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Describe how to upload your work to GitHub using Git.</w:t>
      </w:r>
    </w:p>
    <w:p w:rsidR="00000000" w:rsidDel="00000000" w:rsidP="00000000" w:rsidRDefault="00000000" w:rsidRPr="00000000" w14:paraId="00000009">
      <w:pPr>
        <w:pageBreakBefore w:val="0"/>
        <w:numPr>
          <w:ilvl w:val="0"/>
          <w:numId w:val="6"/>
        </w:numPr>
        <w:spacing w:after="760" w:line="455.99999999999994" w:lineRule="auto"/>
        <w:ind w:left="720" w:hanging="360"/>
      </w:pPr>
      <w:r w:rsidDel="00000000" w:rsidR="00000000" w:rsidRPr="00000000">
        <w:rPr>
          <w:color w:val="212529"/>
          <w:sz w:val="24"/>
          <w:szCs w:val="24"/>
          <w:rtl w:val="0"/>
        </w:rPr>
        <w:t xml:space="preserve">Describe how to check the status of your files and how to view your commit history.</w:t>
      </w:r>
    </w:p>
    <w:p w:rsidR="00000000" w:rsidDel="00000000" w:rsidP="00000000" w:rsidRDefault="00000000" w:rsidRPr="00000000" w14:paraId="0000000A">
      <w:pPr>
        <w:pStyle w:val="Heading3"/>
        <w:keepNext w:val="0"/>
        <w:keepLines w:val="0"/>
        <w:pageBreakBefore w:val="0"/>
        <w:shd w:fill="ffffff" w:val="clear"/>
        <w:spacing w:after="300" w:before="0" w:line="288" w:lineRule="auto"/>
        <w:rPr>
          <w:b w:val="1"/>
          <w:sz w:val="42"/>
          <w:szCs w:val="42"/>
        </w:rPr>
      </w:pPr>
      <w:bookmarkStart w:colFirst="0" w:colLast="0" w:name="_e8fseen3j3y9" w:id="3"/>
      <w:bookmarkEnd w:id="3"/>
      <w:r w:rsidDel="00000000" w:rsidR="00000000" w:rsidRPr="00000000">
        <w:rPr>
          <w:b w:val="1"/>
          <w:sz w:val="42"/>
          <w:szCs w:val="42"/>
          <w:rtl w:val="0"/>
        </w:rPr>
        <w:t xml:space="preserve">Assignment</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As of October 1st, 2020, all new Git repositories will create a default branch named ‘main’ instead of ‘master’.</w:t>
      </w:r>
    </w:p>
    <w:p w:rsidR="00000000" w:rsidDel="00000000" w:rsidP="00000000" w:rsidRDefault="00000000" w:rsidRPr="00000000" w14:paraId="0000000C">
      <w:pPr>
        <w:pageBreakBefore w:val="0"/>
        <w:numPr>
          <w:ilvl w:val="0"/>
          <w:numId w:val="3"/>
        </w:numPr>
        <w:spacing w:after="1220" w:before="520" w:line="455.99999999999994" w:lineRule="auto"/>
        <w:ind w:left="720" w:hanging="360"/>
        <w:rPr>
          <w:color w:val="4a4a4a"/>
        </w:rPr>
      </w:pPr>
      <w:r w:rsidDel="00000000" w:rsidR="00000000" w:rsidRPr="00000000">
        <w:rPr>
          <w:color w:val="4a4a4a"/>
          <w:sz w:val="24"/>
          <w:szCs w:val="24"/>
          <w:rtl w:val="0"/>
        </w:rPr>
        <w:t xml:space="preserve">Watch </w:t>
      </w:r>
      <w:hyperlink r:id="rId6">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by Corey Schafer for a great overview of some basic Git commands.</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7448esqgx45" w:id="4"/>
      <w:bookmarkEnd w:id="4"/>
      <w:r w:rsidDel="00000000" w:rsidR="00000000" w:rsidRPr="00000000">
        <w:rPr>
          <w:b w:val="1"/>
          <w:sz w:val="42"/>
          <w:szCs w:val="42"/>
          <w:rtl w:val="0"/>
        </w:rPr>
        <w:t xml:space="preserve">Cheatsheet</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a reference list of the most commonly used Git commands. (You might consider bookmarking this handy page.) Try to familiarize yourself with the commands so that you can eventually remember them all:</w:t>
      </w:r>
    </w:p>
    <w:p w:rsidR="00000000" w:rsidDel="00000000" w:rsidP="00000000" w:rsidRDefault="00000000" w:rsidRPr="00000000" w14:paraId="0000000F">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Commands related to a remote repository:</w:t>
      </w:r>
    </w:p>
    <w:p w:rsidR="00000000" w:rsidDel="00000000" w:rsidP="00000000" w:rsidRDefault="00000000" w:rsidRPr="00000000" w14:paraId="00000010">
      <w:pPr>
        <w:pageBreakBefore w:val="0"/>
        <w:numPr>
          <w:ilvl w:val="1"/>
          <w:numId w:val="1"/>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clone git@github.com:USER-NAME/REPOSITORY-NAME.git</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git clone https://github.com/user-name/repository-name.git</w:t>
      </w:r>
    </w:p>
    <w:p w:rsidR="00000000" w:rsidDel="00000000" w:rsidP="00000000" w:rsidRDefault="00000000" w:rsidRPr="00000000" w14:paraId="00000011">
      <w:pPr>
        <w:pageBreakBefore w:val="0"/>
        <w:numPr>
          <w:ilvl w:val="1"/>
          <w:numId w:val="1"/>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push origin main</w:t>
      </w:r>
    </w:p>
    <w:p w:rsidR="00000000" w:rsidDel="00000000" w:rsidP="00000000" w:rsidRDefault="00000000" w:rsidRPr="00000000" w14:paraId="0000001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Commands related to workflow:</w:t>
      </w:r>
    </w:p>
    <w:p w:rsidR="00000000" w:rsidDel="00000000" w:rsidP="00000000" w:rsidRDefault="00000000" w:rsidRPr="00000000" w14:paraId="00000013">
      <w:pPr>
        <w:pageBreakBefore w:val="0"/>
        <w:numPr>
          <w:ilvl w:val="1"/>
          <w:numId w:val="1"/>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add .</w:t>
      </w:r>
    </w:p>
    <w:p w:rsidR="00000000" w:rsidDel="00000000" w:rsidP="00000000" w:rsidRDefault="00000000" w:rsidRPr="00000000" w14:paraId="00000014">
      <w:pPr>
        <w:pageBreakBefore w:val="0"/>
        <w:numPr>
          <w:ilvl w:val="1"/>
          <w:numId w:val="1"/>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commit -m "A message describing what you have done to make this snapshot different"</w:t>
      </w:r>
    </w:p>
    <w:p w:rsidR="00000000" w:rsidDel="00000000" w:rsidP="00000000" w:rsidRDefault="00000000" w:rsidRPr="00000000" w14:paraId="0000001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Commands related to checking status or log history</w:t>
      </w:r>
    </w:p>
    <w:p w:rsidR="00000000" w:rsidDel="00000000" w:rsidP="00000000" w:rsidRDefault="00000000" w:rsidRPr="00000000" w14:paraId="00000016">
      <w:pPr>
        <w:pageBreakBefore w:val="0"/>
        <w:numPr>
          <w:ilvl w:val="1"/>
          <w:numId w:val="1"/>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status</w:t>
      </w:r>
    </w:p>
    <w:p w:rsidR="00000000" w:rsidDel="00000000" w:rsidP="00000000" w:rsidRDefault="00000000" w:rsidRPr="00000000" w14:paraId="00000017">
      <w:pPr>
        <w:pageBreakBefore w:val="0"/>
        <w:numPr>
          <w:ilvl w:val="1"/>
          <w:numId w:val="1"/>
        </w:numPr>
        <w:spacing w:after="76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git log</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basic Git syntax is </w:t>
      </w:r>
      <w:r w:rsidDel="00000000" w:rsidR="00000000" w:rsidRPr="00000000">
        <w:rPr>
          <w:rFonts w:ascii="Courier New" w:cs="Courier New" w:eastAsia="Courier New" w:hAnsi="Courier New"/>
          <w:color w:val="e83e8c"/>
          <w:sz w:val="24"/>
          <w:szCs w:val="24"/>
          <w:rtl w:val="0"/>
        </w:rPr>
        <w:t xml:space="preserve">program | action | destination</w:t>
      </w:r>
      <w:r w:rsidDel="00000000" w:rsidR="00000000" w:rsidRPr="00000000">
        <w:rPr>
          <w:color w:val="4a4a4a"/>
          <w:sz w:val="24"/>
          <w:szCs w:val="24"/>
          <w:rtl w:val="0"/>
        </w:rPr>
        <w:t xml:space="preserve">.</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example,</w:t>
      </w:r>
    </w:p>
    <w:p w:rsidR="00000000" w:rsidDel="00000000" w:rsidP="00000000" w:rsidRDefault="00000000" w:rsidRPr="00000000" w14:paraId="0000001A">
      <w:pPr>
        <w:pageBreakBefore w:val="0"/>
        <w:numPr>
          <w:ilvl w:val="0"/>
          <w:numId w:val="2"/>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git add .</w:t>
      </w:r>
      <w:r w:rsidDel="00000000" w:rsidR="00000000" w:rsidRPr="00000000">
        <w:rPr>
          <w:color w:val="212529"/>
          <w:sz w:val="24"/>
          <w:szCs w:val="24"/>
          <w:rtl w:val="0"/>
        </w:rPr>
        <w:t xml:space="preserve"> is read as </w:t>
      </w:r>
      <w:r w:rsidDel="00000000" w:rsidR="00000000" w:rsidRPr="00000000">
        <w:rPr>
          <w:rFonts w:ascii="Courier New" w:cs="Courier New" w:eastAsia="Courier New" w:hAnsi="Courier New"/>
          <w:color w:val="e83e8c"/>
          <w:sz w:val="24"/>
          <w:szCs w:val="24"/>
          <w:rtl w:val="0"/>
        </w:rPr>
        <w:t xml:space="preserve">git | add | .</w:t>
      </w:r>
      <w:r w:rsidDel="00000000" w:rsidR="00000000" w:rsidRPr="00000000">
        <w:rPr>
          <w:color w:val="212529"/>
          <w:sz w:val="24"/>
          <w:szCs w:val="24"/>
          <w:rtl w:val="0"/>
        </w:rPr>
        <w:t xml:space="preserve">, where the period represents everything in the current directory;</w:t>
      </w:r>
    </w:p>
    <w:p w:rsidR="00000000" w:rsidDel="00000000" w:rsidP="00000000" w:rsidRDefault="00000000" w:rsidRPr="00000000" w14:paraId="0000001B">
      <w:pPr>
        <w:pageBreakBefore w:val="0"/>
        <w:numPr>
          <w:ilvl w:val="0"/>
          <w:numId w:val="2"/>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git commit -m "message"</w:t>
      </w:r>
      <w:r w:rsidDel="00000000" w:rsidR="00000000" w:rsidRPr="00000000">
        <w:rPr>
          <w:color w:val="212529"/>
          <w:sz w:val="24"/>
          <w:szCs w:val="24"/>
          <w:rtl w:val="0"/>
        </w:rPr>
        <w:t xml:space="preserve"> is read as </w:t>
      </w:r>
      <w:r w:rsidDel="00000000" w:rsidR="00000000" w:rsidRPr="00000000">
        <w:rPr>
          <w:rFonts w:ascii="Courier New" w:cs="Courier New" w:eastAsia="Courier New" w:hAnsi="Courier New"/>
          <w:color w:val="e83e8c"/>
          <w:sz w:val="24"/>
          <w:szCs w:val="24"/>
          <w:rtl w:val="0"/>
        </w:rPr>
        <w:t xml:space="preserve">git | commit -m | "message"</w:t>
      </w:r>
      <w:r w:rsidDel="00000000" w:rsidR="00000000" w:rsidRPr="00000000">
        <w:rPr>
          <w:color w:val="212529"/>
          <w:sz w:val="24"/>
          <w:szCs w:val="24"/>
          <w:rtl w:val="0"/>
        </w:rPr>
        <w:t xml:space="preserve">; and</w:t>
      </w:r>
    </w:p>
    <w:p w:rsidR="00000000" w:rsidDel="00000000" w:rsidP="00000000" w:rsidRDefault="00000000" w:rsidRPr="00000000" w14:paraId="0000001C">
      <w:pPr>
        <w:pageBreakBefore w:val="0"/>
        <w:numPr>
          <w:ilvl w:val="0"/>
          <w:numId w:val="2"/>
        </w:numPr>
        <w:spacing w:after="76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git status</w:t>
      </w:r>
      <w:r w:rsidDel="00000000" w:rsidR="00000000" w:rsidRPr="00000000">
        <w:rPr>
          <w:color w:val="212529"/>
          <w:sz w:val="24"/>
          <w:szCs w:val="24"/>
          <w:rtl w:val="0"/>
        </w:rPr>
        <w:t xml:space="preserve"> is read as </w:t>
      </w:r>
      <w:r w:rsidDel="00000000" w:rsidR="00000000" w:rsidRPr="00000000">
        <w:rPr>
          <w:rFonts w:ascii="Courier New" w:cs="Courier New" w:eastAsia="Courier New" w:hAnsi="Courier New"/>
          <w:color w:val="e83e8c"/>
          <w:sz w:val="24"/>
          <w:szCs w:val="24"/>
          <w:rtl w:val="0"/>
        </w:rPr>
        <w:t xml:space="preserve">git | status | (no destination)</w:t>
      </w:r>
      <w:r w:rsidDel="00000000" w:rsidR="00000000" w:rsidRPr="00000000">
        <w:rPr>
          <w:color w:val="212529"/>
          <w:sz w:val="24"/>
          <w:szCs w:val="24"/>
          <w:rtl w:val="0"/>
        </w:rPr>
        <w:t xml:space="preserve">.</w:t>
      </w:r>
    </w:p>
    <w:p w:rsidR="00000000" w:rsidDel="00000000" w:rsidP="00000000" w:rsidRDefault="00000000" w:rsidRPr="00000000" w14:paraId="0000001D">
      <w:pPr>
        <w:pStyle w:val="Heading3"/>
        <w:keepNext w:val="0"/>
        <w:keepLines w:val="0"/>
        <w:pageBreakBefore w:val="0"/>
        <w:shd w:fill="ffffff" w:val="clear"/>
        <w:spacing w:after="300" w:before="0" w:line="288" w:lineRule="auto"/>
        <w:rPr>
          <w:b w:val="1"/>
          <w:sz w:val="42"/>
          <w:szCs w:val="42"/>
        </w:rPr>
      </w:pPr>
      <w:bookmarkStart w:colFirst="0" w:colLast="0" w:name="_p0dseybte5uj" w:id="5"/>
      <w:bookmarkEnd w:id="5"/>
      <w:r w:rsidDel="00000000" w:rsidR="00000000" w:rsidRPr="00000000">
        <w:rPr>
          <w:b w:val="1"/>
          <w:sz w:val="42"/>
          <w:szCs w:val="42"/>
          <w:rtl w:val="0"/>
        </w:rPr>
        <w:t xml:space="preserve">Conclusion</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may not feel completely comfortable with Git at this point, which is normal. It’s a skill that you will get more comfortable with as you use it. Therefore, we have a project coming right after this lesson where we’ll walk you through the entire Git workflow, which is the exact same process you would use in a real project.</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main thing to take away from this lesson is the basic workflow. The commands you’ve learned here are the ones you will be using the most often with Git.</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Don’t worry if you don’t know all the commands yet or if they aren’t quite sticking in your memory yet. They will soon be seared into your brain as you use them over and over in future Odin projects.</w:t>
      </w:r>
    </w:p>
    <w:p w:rsidR="00000000" w:rsidDel="00000000" w:rsidP="00000000" w:rsidRDefault="00000000" w:rsidRPr="00000000" w14:paraId="00000021">
      <w:pPr>
        <w:pStyle w:val="Heading3"/>
        <w:keepNext w:val="0"/>
        <w:keepLines w:val="0"/>
        <w:pageBreakBefore w:val="0"/>
        <w:shd w:fill="ffffff" w:val="clear"/>
        <w:spacing w:after="300" w:before="0" w:line="288" w:lineRule="auto"/>
        <w:rPr>
          <w:b w:val="1"/>
          <w:sz w:val="42"/>
          <w:szCs w:val="42"/>
        </w:rPr>
      </w:pPr>
      <w:bookmarkStart w:colFirst="0" w:colLast="0" w:name="_21fumf5oyqp7"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23">
      <w:pPr>
        <w:pageBreakBefore w:val="0"/>
        <w:numPr>
          <w:ilvl w:val="0"/>
          <w:numId w:val="4"/>
        </w:numPr>
        <w:spacing w:after="0" w:afterAutospacing="0" w:line="455.99999999999994" w:lineRule="auto"/>
        <w:ind w:left="720" w:hanging="360"/>
      </w:pPr>
      <w:hyperlink r:id="rId7">
        <w:r w:rsidDel="00000000" w:rsidR="00000000" w:rsidRPr="00000000">
          <w:rPr>
            <w:color w:val="cc9543"/>
            <w:sz w:val="24"/>
            <w:szCs w:val="24"/>
            <w:u w:val="single"/>
            <w:rtl w:val="0"/>
          </w:rPr>
          <w:t xml:space="preserve">Learn Enough Git to Be Dangerous</w:t>
        </w:r>
      </w:hyperlink>
      <w:r w:rsidDel="00000000" w:rsidR="00000000" w:rsidRPr="00000000">
        <w:rPr>
          <w:color w:val="212529"/>
          <w:sz w:val="24"/>
          <w:szCs w:val="24"/>
          <w:rtl w:val="0"/>
        </w:rPr>
        <w:t xml:space="preserve"> is an introductory guide on Git by </w:t>
      </w:r>
      <w:hyperlink r:id="rId8">
        <w:r w:rsidDel="00000000" w:rsidR="00000000" w:rsidRPr="00000000">
          <w:rPr>
            <w:color w:val="cc9543"/>
            <w:sz w:val="24"/>
            <w:szCs w:val="24"/>
            <w:u w:val="single"/>
            <w:rtl w:val="0"/>
          </w:rPr>
          <w:t xml:space="preserve">Michael Hartl</w:t>
        </w:r>
      </w:hyperlink>
      <w:r w:rsidDel="00000000" w:rsidR="00000000" w:rsidRPr="00000000">
        <w:rPr>
          <w:color w:val="212529"/>
          <w:sz w:val="24"/>
          <w:szCs w:val="24"/>
          <w:rtl w:val="0"/>
        </w:rPr>
        <w:t xml:space="preserve">.</w:t>
      </w:r>
    </w:p>
    <w:p w:rsidR="00000000" w:rsidDel="00000000" w:rsidP="00000000" w:rsidRDefault="00000000" w:rsidRPr="00000000" w14:paraId="00000024">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An easy-to-read, pragmatic guide to using Git is available for free on </w:t>
      </w:r>
      <w:hyperlink r:id="rId9">
        <w:r w:rsidDel="00000000" w:rsidR="00000000" w:rsidRPr="00000000">
          <w:rPr>
            <w:color w:val="cc9543"/>
            <w:sz w:val="24"/>
            <w:szCs w:val="24"/>
            <w:u w:val="single"/>
            <w:rtl w:val="0"/>
          </w:rPr>
          <w:t xml:space="preserve">Kindle</w:t>
        </w:r>
      </w:hyperlink>
      <w:r w:rsidDel="00000000" w:rsidR="00000000" w:rsidRPr="00000000">
        <w:rPr>
          <w:color w:val="212529"/>
          <w:sz w:val="24"/>
          <w:szCs w:val="24"/>
          <w:rtl w:val="0"/>
        </w:rPr>
        <w:t xml:space="preserve">.</w:t>
      </w:r>
    </w:p>
    <w:p w:rsidR="00000000" w:rsidDel="00000000" w:rsidP="00000000" w:rsidRDefault="00000000" w:rsidRPr="00000000" w14:paraId="00000025">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The </w:t>
      </w:r>
      <w:hyperlink r:id="rId10">
        <w:r w:rsidDel="00000000" w:rsidR="00000000" w:rsidRPr="00000000">
          <w:rPr>
            <w:color w:val="cc9543"/>
            <w:sz w:val="24"/>
            <w:szCs w:val="24"/>
            <w:u w:val="single"/>
            <w:rtl w:val="0"/>
          </w:rPr>
          <w:t xml:space="preserve">Git Cheat Sheet</w:t>
        </w:r>
      </w:hyperlink>
      <w:r w:rsidDel="00000000" w:rsidR="00000000" w:rsidRPr="00000000">
        <w:rPr>
          <w:color w:val="212529"/>
          <w:sz w:val="24"/>
          <w:szCs w:val="24"/>
          <w:rtl w:val="0"/>
        </w:rPr>
        <w:t xml:space="preserve"> from GitHub provides quick instructions for using common commands (you can find a webpage version </w:t>
      </w:r>
      <w:hyperlink r:id="rId11">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26">
      <w:pPr>
        <w:pageBreakBefore w:val="0"/>
        <w:numPr>
          <w:ilvl w:val="0"/>
          <w:numId w:val="4"/>
        </w:numPr>
        <w:spacing w:after="0" w:afterAutospacing="0" w:line="455.99999999999994" w:lineRule="auto"/>
        <w:ind w:left="720" w:hanging="360"/>
      </w:pPr>
      <w:hyperlink r:id="rId12">
        <w:r w:rsidDel="00000000" w:rsidR="00000000" w:rsidRPr="00000000">
          <w:rPr>
            <w:color w:val="cc9543"/>
            <w:sz w:val="24"/>
            <w:szCs w:val="24"/>
            <w:u w:val="single"/>
            <w:rtl w:val="0"/>
          </w:rPr>
          <w:t xml:space="preserve">Atlassian</w:t>
        </w:r>
      </w:hyperlink>
      <w:r w:rsidDel="00000000" w:rsidR="00000000" w:rsidRPr="00000000">
        <w:rPr>
          <w:color w:val="212529"/>
          <w:sz w:val="24"/>
          <w:szCs w:val="24"/>
          <w:rtl w:val="0"/>
        </w:rPr>
        <w:t xml:space="preserve"> has a very thorough and well laid out Git tutorial.</w:t>
      </w:r>
    </w:p>
    <w:p w:rsidR="00000000" w:rsidDel="00000000" w:rsidP="00000000" w:rsidRDefault="00000000" w:rsidRPr="00000000" w14:paraId="00000027">
      <w:pPr>
        <w:pageBreakBefore w:val="0"/>
        <w:numPr>
          <w:ilvl w:val="0"/>
          <w:numId w:val="4"/>
        </w:numPr>
        <w:spacing w:after="0" w:afterAutospacing="0" w:line="455.99999999999994" w:lineRule="auto"/>
        <w:ind w:left="720" w:hanging="360"/>
      </w:pPr>
      <w:hyperlink r:id="rId13">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by Jeff Delaney has a fast-paced overview of Git.</w:t>
      </w:r>
    </w:p>
    <w:p w:rsidR="00000000" w:rsidDel="00000000" w:rsidP="00000000" w:rsidRDefault="00000000" w:rsidRPr="00000000" w14:paraId="00000028">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For a more in-depth understanding of Git, read the free </w:t>
      </w:r>
      <w:hyperlink r:id="rId14">
        <w:r w:rsidDel="00000000" w:rsidR="00000000" w:rsidRPr="00000000">
          <w:rPr>
            <w:color w:val="cc9543"/>
            <w:sz w:val="24"/>
            <w:szCs w:val="24"/>
            <w:u w:val="single"/>
            <w:rtl w:val="0"/>
          </w:rPr>
          <w:t xml:space="preserve">ProGit eBook</w:t>
        </w:r>
      </w:hyperlink>
      <w:r w:rsidDel="00000000" w:rsidR="00000000" w:rsidRPr="00000000">
        <w:rPr>
          <w:color w:val="212529"/>
          <w:sz w:val="24"/>
          <w:szCs w:val="24"/>
          <w:rtl w:val="0"/>
        </w:rPr>
        <w:t xml:space="preserve">.</w:t>
      </w:r>
    </w:p>
    <w:p w:rsidR="00000000" w:rsidDel="00000000" w:rsidP="00000000" w:rsidRDefault="00000000" w:rsidRPr="00000000" w14:paraId="00000029">
      <w:pPr>
        <w:pStyle w:val="Heading3"/>
        <w:keepNext w:val="0"/>
        <w:keepLines w:val="0"/>
        <w:pageBreakBefore w:val="0"/>
        <w:shd w:fill="ffffff" w:val="clear"/>
        <w:spacing w:after="300" w:before="0" w:line="288" w:lineRule="auto"/>
        <w:rPr>
          <w:b w:val="1"/>
          <w:sz w:val="42"/>
          <w:szCs w:val="42"/>
        </w:rPr>
      </w:pPr>
      <w:bookmarkStart w:colFirst="0" w:colLast="0" w:name="_d946wahp6q2" w:id="7"/>
      <w:bookmarkEnd w:id="7"/>
      <w:r w:rsidDel="00000000" w:rsidR="00000000" w:rsidRPr="00000000">
        <w:rPr>
          <w:b w:val="1"/>
          <w:sz w:val="42"/>
          <w:szCs w:val="42"/>
          <w:rtl w:val="0"/>
        </w:rPr>
        <w:t xml:space="preserve">Knowledge Check</w:t>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B">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Git command used to get a full copy of an existing Git repository from GitHub?</w:t>
      </w:r>
    </w:p>
    <w:p w:rsidR="00000000" w:rsidDel="00000000" w:rsidP="00000000" w:rsidRDefault="00000000" w:rsidRPr="00000000" w14:paraId="0000002C">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Git command used to check the status of your files?</w:t>
      </w:r>
    </w:p>
    <w:p w:rsidR="00000000" w:rsidDel="00000000" w:rsidP="00000000" w:rsidRDefault="00000000" w:rsidRPr="00000000" w14:paraId="0000002D">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Git command used to track files with Git?</w:t>
      </w:r>
    </w:p>
    <w:p w:rsidR="00000000" w:rsidDel="00000000" w:rsidP="00000000" w:rsidRDefault="00000000" w:rsidRPr="00000000" w14:paraId="0000002E">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Git command used to remove tracked files with Git?</w:t>
      </w:r>
    </w:p>
    <w:p w:rsidR="00000000" w:rsidDel="00000000" w:rsidP="00000000" w:rsidRDefault="00000000" w:rsidRPr="00000000" w14:paraId="0000002F">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Git command used to commit files?</w:t>
      </w:r>
    </w:p>
    <w:p w:rsidR="00000000" w:rsidDel="00000000" w:rsidP="00000000" w:rsidRDefault="00000000" w:rsidRPr="00000000" w14:paraId="00000030">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Git command used to view your commit history?</w:t>
      </w:r>
    </w:p>
    <w:p w:rsidR="00000000" w:rsidDel="00000000" w:rsidP="00000000" w:rsidRDefault="00000000" w:rsidRPr="00000000" w14:paraId="00000031">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Git command used to upload projects into GitHub?</w:t>
      </w:r>
    </w:p>
    <w:p w:rsidR="00000000" w:rsidDel="00000000" w:rsidP="00000000" w:rsidRDefault="00000000" w:rsidRPr="00000000" w14:paraId="00000032">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the two-stage system that Git uses to save files.</w:t>
      </w:r>
    </w:p>
    <w:p w:rsidR="00000000" w:rsidDel="00000000" w:rsidP="00000000" w:rsidRDefault="00000000" w:rsidRPr="00000000" w14:paraId="00000033">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what </w:t>
      </w:r>
      <w:r w:rsidDel="00000000" w:rsidR="00000000" w:rsidRPr="00000000">
        <w:rPr>
          <w:rFonts w:ascii="Courier New" w:cs="Courier New" w:eastAsia="Courier New" w:hAnsi="Courier New"/>
          <w:color w:val="e83e8c"/>
          <w:sz w:val="24"/>
          <w:szCs w:val="24"/>
          <w:rtl w:val="0"/>
        </w:rPr>
        <w:t xml:space="preserve">origin</w:t>
      </w:r>
      <w:r w:rsidDel="00000000" w:rsidR="00000000" w:rsidRPr="00000000">
        <w:rPr>
          <w:color w:val="212529"/>
          <w:sz w:val="24"/>
          <w:szCs w:val="24"/>
          <w:rtl w:val="0"/>
        </w:rPr>
        <w:t xml:space="preserve"> is in </w:t>
      </w:r>
      <w:r w:rsidDel="00000000" w:rsidR="00000000" w:rsidRPr="00000000">
        <w:rPr>
          <w:rFonts w:ascii="Courier New" w:cs="Courier New" w:eastAsia="Courier New" w:hAnsi="Courier New"/>
          <w:color w:val="e83e8c"/>
          <w:sz w:val="24"/>
          <w:szCs w:val="24"/>
          <w:rtl w:val="0"/>
        </w:rPr>
        <w:t xml:space="preserve">git push origin main</w:t>
      </w:r>
      <w:r w:rsidDel="00000000" w:rsidR="00000000" w:rsidRPr="00000000">
        <w:rPr>
          <w:color w:val="212529"/>
          <w:sz w:val="24"/>
          <w:szCs w:val="24"/>
          <w:rtl w:val="0"/>
        </w:rPr>
        <w:t xml:space="preserve">.</w:t>
      </w:r>
    </w:p>
    <w:p w:rsidR="00000000" w:rsidDel="00000000" w:rsidP="00000000" w:rsidRDefault="00000000" w:rsidRPr="00000000" w14:paraId="00000034">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Explain what </w:t>
      </w:r>
      <w:r w:rsidDel="00000000" w:rsidR="00000000" w:rsidRPr="00000000">
        <w:rPr>
          <w:rFonts w:ascii="Courier New" w:cs="Courier New" w:eastAsia="Courier New" w:hAnsi="Courier New"/>
          <w:color w:val="e83e8c"/>
          <w:sz w:val="24"/>
          <w:szCs w:val="24"/>
          <w:rtl w:val="0"/>
        </w:rPr>
        <w:t xml:space="preserve">main</w:t>
      </w:r>
      <w:r w:rsidDel="00000000" w:rsidR="00000000" w:rsidRPr="00000000">
        <w:rPr>
          <w:color w:val="212529"/>
          <w:sz w:val="24"/>
          <w:szCs w:val="24"/>
          <w:rtl w:val="0"/>
        </w:rPr>
        <w:t xml:space="preserve"> is in </w:t>
      </w:r>
      <w:r w:rsidDel="00000000" w:rsidR="00000000" w:rsidRPr="00000000">
        <w:rPr>
          <w:rFonts w:ascii="Courier New" w:cs="Courier New" w:eastAsia="Courier New" w:hAnsi="Courier New"/>
          <w:color w:val="e83e8c"/>
          <w:sz w:val="24"/>
          <w:szCs w:val="24"/>
          <w:rtl w:val="0"/>
        </w:rPr>
        <w:t xml:space="preserve">git push origin main</w:t>
      </w:r>
      <w:r w:rsidDel="00000000" w:rsidR="00000000" w:rsidRPr="00000000">
        <w:rPr>
          <w:color w:val="212529"/>
          <w:sz w:val="24"/>
          <w:szCs w:val="24"/>
          <w:rtl w:val="0"/>
        </w:rPr>
        <w:t xml:space="preserv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github.com/training-kit/downloads/github-git-cheat-sheet/" TargetMode="External"/><Relationship Id="rId10" Type="http://schemas.openxmlformats.org/officeDocument/2006/relationships/hyperlink" Target="https://education.github.com/git-cheat-sheet-education.pdf" TargetMode="External"/><Relationship Id="rId13" Type="http://schemas.openxmlformats.org/officeDocument/2006/relationships/hyperlink" Target="https://youtu.be/HkdAHXoRtos" TargetMode="External"/><Relationship Id="rId12" Type="http://schemas.openxmlformats.org/officeDocument/2006/relationships/hyperlink" Target="https://www.atlassian.com/git/tutorials/what-is-version-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Rys-Git-Tutorial-Ryan-Hodson-ebook/dp/B00QFIA5OC" TargetMode="External"/><Relationship Id="rId14" Type="http://schemas.openxmlformats.org/officeDocument/2006/relationships/hyperlink" Target="https://git-scm.com/book/en/v2" TargetMode="External"/><Relationship Id="rId5" Type="http://schemas.openxmlformats.org/officeDocument/2006/relationships/styles" Target="styles.xml"/><Relationship Id="rId6" Type="http://schemas.openxmlformats.org/officeDocument/2006/relationships/hyperlink" Target="https://www.youtube.com/watch?v=HVsySz-h9r4" TargetMode="External"/><Relationship Id="rId7" Type="http://schemas.openxmlformats.org/officeDocument/2006/relationships/hyperlink" Target="https://www.learnenough.com/git-tutorial" TargetMode="External"/><Relationship Id="rId8" Type="http://schemas.openxmlformats.org/officeDocument/2006/relationships/hyperlink" Target="http://www.michaelhart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