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40"/>
          <w:szCs w:val="40"/>
          <w:rtl w:val="0"/>
        </w:rPr>
        <w:t xml:space="preserve">Which Mechanic Wears it Best?</w:t>
        <w:tab/>
        <w:tab/>
      </w:r>
      <w:r w:rsidDel="00000000" w:rsidR="00000000" w:rsidRPr="00000000">
        <w:rPr>
          <w:rFonts w:ascii="Signika" w:cs="Signika" w:eastAsia="Signika" w:hAnsi="Signika"/>
          <w:b w:val="1"/>
          <w:sz w:val="20"/>
          <w:szCs w:val="20"/>
          <w:rtl w:val="0"/>
        </w:rPr>
        <w:t xml:space="preserve">Name: _________________       </w:t>
      </w:r>
      <w:r w:rsidDel="00000000" w:rsidR="00000000" w:rsidRPr="00000000">
        <w:rPr>
          <w:rFonts w:ascii="Signika" w:cs="Signika" w:eastAsia="Signika" w:hAnsi="Signika"/>
          <w:b w:val="1"/>
          <w:sz w:val="36"/>
          <w:szCs w:val="36"/>
          <w:rtl w:val="0"/>
        </w:rPr>
        <w:t xml:space="preserve">____/20</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Explain how you could use </w:t>
      </w:r>
      <w:r w:rsidDel="00000000" w:rsidR="00000000" w:rsidRPr="00000000">
        <w:rPr>
          <w:rFonts w:ascii="Signika" w:cs="Signika" w:eastAsia="Signika" w:hAnsi="Signika"/>
          <w:b w:val="1"/>
          <w:sz w:val="20"/>
          <w:szCs w:val="20"/>
          <w:rtl w:val="0"/>
        </w:rPr>
        <w:t xml:space="preserve">FOUR</w:t>
      </w:r>
      <w:r w:rsidDel="00000000" w:rsidR="00000000" w:rsidRPr="00000000">
        <w:rPr>
          <w:rFonts w:ascii="Signika" w:cs="Signika" w:eastAsia="Signika" w:hAnsi="Signika"/>
          <w:sz w:val="20"/>
          <w:szCs w:val="20"/>
          <w:rtl w:val="0"/>
        </w:rPr>
        <w:t xml:space="preserve"> mechanics you MIGHT use in your game by answering the questions wickedly and well.  Write your theme and each mechanic in the spaces provided, then answer the questions in complete sentences with crazy lush details and vicious innovation!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sz w:val="20"/>
          <w:szCs w:val="20"/>
          <w:rtl w:val="0"/>
        </w:rPr>
        <w:t xml:space="preserve"> My Theme: </w:t>
      </w:r>
      <w:r w:rsidDel="00000000" w:rsidR="00000000" w:rsidRPr="00000000">
        <w:rPr>
          <w:rFonts w:ascii="Signika" w:cs="Signika" w:eastAsia="Signika" w:hAnsi="Signika"/>
          <w:sz w:val="20"/>
          <w:szCs w:val="20"/>
          <w:rtl w:val="0"/>
        </w:rPr>
        <w:t xml:space="preserve">_____________________________________________________________________________</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Game Mechanic: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you use this mechanic in your game?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does this mechanic fit the theme of your game?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provide meaningful conflict (large and/or small) between players?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How will this mechanic make your game fun?</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sz w:val="20"/>
                <w:szCs w:val="20"/>
              </w:rPr>
            </w:pPr>
            <w:r w:rsidDel="00000000" w:rsidR="00000000" w:rsidRPr="00000000">
              <w:rPr>
                <w:rtl w:val="0"/>
              </w:rPr>
            </w:r>
          </w:p>
        </w:tc>
      </w:tr>
    </w:tbl>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Fonts w:ascii="Signika" w:cs="Signika" w:eastAsia="Signika" w:hAnsi="Signika"/>
          <w:sz w:val="20"/>
          <w:szCs w:val="20"/>
          <w:rtl w:val="0"/>
        </w:rPr>
        <w:t xml:space="preserve">Answering each box ridiculousy &amp; extravagantly thoughtfully:  5 Points per Mechanic!</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ignik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8mjG8pgfEiBjrmapRU+h7vl7dw==">AMUW2mWGZZ24Ml19KUgUEgZPaCO3dQOkN1f2j4qn8xo5O+4XEGRjJUxAddaxxCsofVJ/zds+9gb6E+xi1NMB60y6HYefaIS4J3BbwqGgoVzDoS1SJe7xmwU=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