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Lora" w:cs="Lora" w:eastAsia="Lora" w:hAnsi="Lora"/>
        </w:rPr>
      </w:pPr>
      <w:bookmarkStart w:colFirst="0" w:colLast="0" w:name="_i4wxsaz99j12" w:id="0"/>
      <w:bookmarkEnd w:id="0"/>
      <w:r w:rsidDel="00000000" w:rsidR="00000000" w:rsidRPr="00000000">
        <w:rPr>
          <w:rFonts w:ascii="Lora" w:cs="Lora" w:eastAsia="Lora" w:hAnsi="Lora"/>
          <w:rtl w:val="0"/>
        </w:rPr>
        <w:t xml:space="preserve">Scavenger Hunt: Careers in Game Design</w:t>
      </w:r>
    </w:p>
    <w:p w:rsidR="00000000" w:rsidDel="00000000" w:rsidP="00000000" w:rsidRDefault="00000000" w:rsidRPr="00000000" w14:paraId="00000002">
      <w:pPr>
        <w:rPr>
          <w:rFonts w:ascii="Lora" w:cs="Lora" w:eastAsia="Lora" w:hAnsi="Lora"/>
        </w:rPr>
      </w:pPr>
      <w:r w:rsidDel="00000000" w:rsidR="00000000" w:rsidRPr="00000000">
        <w:rPr>
          <w:rFonts w:ascii="Lora" w:cs="Lora" w:eastAsia="Lora" w:hAnsi="Lora"/>
          <w:rtl w:val="0"/>
        </w:rPr>
        <w:t xml:space="preserve">In this lesson students learn about video game studios and research a studio of their choice. Students then develop a one-page web presentation to share their findings and reflect on types of roles within game studios.</w:t>
      </w:r>
    </w:p>
    <w:p w:rsidR="00000000" w:rsidDel="00000000" w:rsidP="00000000" w:rsidRDefault="00000000" w:rsidRPr="00000000" w14:paraId="00000003">
      <w:pPr>
        <w:pStyle w:val="Heading2"/>
        <w:rPr>
          <w:rFonts w:ascii="Lora" w:cs="Lora" w:eastAsia="Lora" w:hAnsi="Lora"/>
        </w:rPr>
      </w:pPr>
      <w:bookmarkStart w:colFirst="0" w:colLast="0" w:name="_iewe6ott1tpo" w:id="1"/>
      <w:bookmarkEnd w:id="1"/>
      <w:r w:rsidDel="00000000" w:rsidR="00000000" w:rsidRPr="00000000">
        <w:rPr>
          <w:rFonts w:ascii="Lora" w:cs="Lora" w:eastAsia="Lora" w:hAnsi="Lora"/>
          <w:rtl w:val="0"/>
        </w:rPr>
        <w:t xml:space="preserve">Objective</w:t>
      </w:r>
    </w:p>
    <w:p w:rsidR="00000000" w:rsidDel="00000000" w:rsidP="00000000" w:rsidRDefault="00000000" w:rsidRPr="00000000" w14:paraId="00000004">
      <w:pPr>
        <w:rPr>
          <w:rFonts w:ascii="Lora" w:cs="Lora" w:eastAsia="Lora" w:hAnsi="Lora"/>
        </w:rPr>
      </w:pPr>
      <w:r w:rsidDel="00000000" w:rsidR="00000000" w:rsidRPr="00000000">
        <w:rPr>
          <w:rFonts w:ascii="Lora" w:cs="Lora" w:eastAsia="Lora" w:hAnsi="Lora"/>
          <w:rtl w:val="0"/>
        </w:rPr>
        <w:t xml:space="preserve">Students will be able to:</w:t>
      </w:r>
    </w:p>
    <w:p w:rsidR="00000000" w:rsidDel="00000000" w:rsidP="00000000" w:rsidRDefault="00000000" w:rsidRPr="00000000" w14:paraId="00000005">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Describe a specific role or career in the video game industry</w:t>
      </w:r>
    </w:p>
    <w:p w:rsidR="00000000" w:rsidDel="00000000" w:rsidP="00000000" w:rsidRDefault="00000000" w:rsidRPr="00000000" w14:paraId="00000006">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Explain the job requirements of a chosen career</w:t>
      </w:r>
    </w:p>
    <w:p w:rsidR="00000000" w:rsidDel="00000000" w:rsidP="00000000" w:rsidRDefault="00000000" w:rsidRPr="00000000" w14:paraId="00000007">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Explain the education requirements or skills required to obtain a chosen career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Lora" w:cs="Lora" w:eastAsia="Lora" w:hAnsi="Lora"/>
        </w:rPr>
      </w:pPr>
      <w:r w:rsidDel="00000000" w:rsidR="00000000" w:rsidRPr="00000000">
        <w:rPr>
          <w:rFonts w:ascii="Lora" w:cs="Lora" w:eastAsia="Lora" w:hAnsi="Lora"/>
        </w:rPr>
        <w:drawing>
          <wp:inline distB="114300" distT="114300" distL="114300" distR="114300">
            <wp:extent cx="5943600" cy="396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2"/>
        <w:rPr>
          <w:rFonts w:ascii="Lora" w:cs="Lora" w:eastAsia="Lora" w:hAnsi="Lora"/>
        </w:rPr>
      </w:pPr>
      <w:bookmarkStart w:colFirst="0" w:colLast="0" w:name="_545scvh9bb7o" w:id="2"/>
      <w:bookmarkEnd w:id="2"/>
      <w:r w:rsidDel="00000000" w:rsidR="00000000" w:rsidRPr="00000000">
        <w:rPr>
          <w:rFonts w:ascii="Lora" w:cs="Lora" w:eastAsia="Lora" w:hAnsi="Lora"/>
          <w:rtl w:val="0"/>
        </w:rPr>
        <w:t xml:space="preserve">Overview</w:t>
      </w:r>
    </w:p>
    <w:p w:rsidR="00000000" w:rsidDel="00000000" w:rsidP="00000000" w:rsidRDefault="00000000" w:rsidRPr="00000000" w14:paraId="0000000B">
      <w:pPr>
        <w:rPr>
          <w:rFonts w:ascii="Lora" w:cs="Lora" w:eastAsia="Lora" w:hAnsi="Lora"/>
        </w:rPr>
      </w:pPr>
      <w:r w:rsidDel="00000000" w:rsidR="00000000" w:rsidRPr="00000000">
        <w:rPr>
          <w:rFonts w:ascii="Lora" w:cs="Lora" w:eastAsia="Lora" w:hAnsi="Lora"/>
          <w:rtl w:val="0"/>
        </w:rPr>
        <w:t xml:space="preserve">For this activity, you will go on a career scavenger hunt. By the end of this activity, you will have had an opportunity to explore the types of careers that exist within the game development industry. You may also be surprised to find how important some non-technical careers are for the industry!</w:t>
      </w:r>
    </w:p>
    <w:p w:rsidR="00000000" w:rsidDel="00000000" w:rsidP="00000000" w:rsidRDefault="00000000" w:rsidRPr="00000000" w14:paraId="0000000C">
      <w:pPr>
        <w:rPr>
          <w:rFonts w:ascii="Lora" w:cs="Lora" w:eastAsia="Lora" w:hAnsi="Lora"/>
        </w:rPr>
      </w:pPr>
      <w:r w:rsidDel="00000000" w:rsidR="00000000" w:rsidRPr="00000000">
        <w:rPr>
          <w:rtl w:val="0"/>
        </w:rPr>
      </w:r>
    </w:p>
    <w:p w:rsidR="00000000" w:rsidDel="00000000" w:rsidP="00000000" w:rsidRDefault="00000000" w:rsidRPr="00000000" w14:paraId="0000000D">
      <w:pPr>
        <w:pStyle w:val="Heading2"/>
        <w:rPr>
          <w:rFonts w:ascii="Lora" w:cs="Lora" w:eastAsia="Lora" w:hAnsi="Lora"/>
        </w:rPr>
      </w:pPr>
      <w:bookmarkStart w:colFirst="0" w:colLast="0" w:name="_2vn5itydese" w:id="3"/>
      <w:bookmarkEnd w:id="3"/>
      <w:r w:rsidDel="00000000" w:rsidR="00000000" w:rsidRPr="00000000">
        <w:rPr>
          <w:rFonts w:ascii="Lora" w:cs="Lora" w:eastAsia="Lora" w:hAnsi="Lora"/>
          <w:rtl w:val="0"/>
        </w:rPr>
        <w:t xml:space="preserve">Objective</w:t>
      </w:r>
    </w:p>
    <w:p w:rsidR="00000000" w:rsidDel="00000000" w:rsidP="00000000" w:rsidRDefault="00000000" w:rsidRPr="00000000" w14:paraId="0000000E">
      <w:pPr>
        <w:rPr>
          <w:rFonts w:ascii="Lora" w:cs="Lora" w:eastAsia="Lora" w:hAnsi="Lora"/>
        </w:rPr>
      </w:pPr>
      <w:r w:rsidDel="00000000" w:rsidR="00000000" w:rsidRPr="00000000">
        <w:rPr>
          <w:rFonts w:ascii="Lora" w:cs="Lora" w:eastAsia="Lora" w:hAnsi="Lora"/>
          <w:rtl w:val="0"/>
        </w:rPr>
        <w:t xml:space="preserve">Once you have finished all of the following steps, continue onto the next activity to answer the scavenger hunt questions.</w:t>
      </w:r>
    </w:p>
    <w:p w:rsidR="00000000" w:rsidDel="00000000" w:rsidP="00000000" w:rsidRDefault="00000000" w:rsidRPr="00000000" w14:paraId="0000000F">
      <w:pPr>
        <w:rPr>
          <w:rFonts w:ascii="Lora" w:cs="Lora" w:eastAsia="Lora" w:hAnsi="Lora"/>
          <w:b w:val="1"/>
          <w:color w:val="333333"/>
          <w:sz w:val="21"/>
          <w:szCs w:val="21"/>
          <w:highlight w:val="white"/>
        </w:rPr>
      </w:pPr>
      <w:r w:rsidDel="00000000" w:rsidR="00000000" w:rsidRPr="00000000">
        <w:rPr>
          <w:rFonts w:ascii="Lora" w:cs="Lora" w:eastAsia="Lora" w:hAnsi="Lora"/>
          <w:b w:val="1"/>
          <w:color w:val="333333"/>
          <w:sz w:val="21"/>
          <w:szCs w:val="21"/>
          <w:highlight w:val="white"/>
          <w:rtl w:val="0"/>
        </w:rPr>
        <w:t xml:space="preserve">How to Search for Career Info</w:t>
      </w:r>
    </w:p>
    <w:p w:rsidR="00000000" w:rsidDel="00000000" w:rsidP="00000000" w:rsidRDefault="00000000" w:rsidRPr="00000000" w14:paraId="00000010">
      <w:pPr>
        <w:numPr>
          <w:ilvl w:val="0"/>
          <w:numId w:val="4"/>
        </w:numPr>
        <w:ind w:left="720" w:hanging="360"/>
        <w:rPr>
          <w:rFonts w:ascii="Lora" w:cs="Lora" w:eastAsia="Lora" w:hAnsi="Lora"/>
          <w:color w:val="333333"/>
          <w:sz w:val="21"/>
          <w:szCs w:val="21"/>
          <w:highlight w:val="white"/>
        </w:rPr>
      </w:pPr>
      <w:r w:rsidDel="00000000" w:rsidR="00000000" w:rsidRPr="00000000">
        <w:rPr>
          <w:rFonts w:ascii="Lora" w:cs="Lora" w:eastAsia="Lora" w:hAnsi="Lora"/>
          <w:color w:val="333333"/>
          <w:sz w:val="21"/>
          <w:szCs w:val="21"/>
          <w:highlight w:val="white"/>
          <w:rtl w:val="0"/>
        </w:rPr>
        <w:t xml:space="preserve">Open a separate browser tab.</w:t>
      </w:r>
    </w:p>
    <w:p w:rsidR="00000000" w:rsidDel="00000000" w:rsidP="00000000" w:rsidRDefault="00000000" w:rsidRPr="00000000" w14:paraId="00000011">
      <w:pPr>
        <w:numPr>
          <w:ilvl w:val="0"/>
          <w:numId w:val="4"/>
        </w:numPr>
        <w:ind w:left="720" w:hanging="360"/>
        <w:rPr>
          <w:rFonts w:ascii="Lora" w:cs="Lora" w:eastAsia="Lora" w:hAnsi="Lora"/>
          <w:sz w:val="21"/>
          <w:szCs w:val="21"/>
          <w:highlight w:val="white"/>
        </w:rPr>
      </w:pPr>
      <w:r w:rsidDel="00000000" w:rsidR="00000000" w:rsidRPr="00000000">
        <w:rPr>
          <w:rFonts w:ascii="Lora" w:cs="Lora" w:eastAsia="Lora" w:hAnsi="Lora"/>
          <w:color w:val="333333"/>
          <w:sz w:val="21"/>
          <w:szCs w:val="21"/>
          <w:highlight w:val="white"/>
          <w:rtl w:val="0"/>
        </w:rPr>
        <w:t xml:space="preserve">Enter the following URL into the new address bar: </w:t>
      </w:r>
      <w:hyperlink r:id="rId7">
        <w:r w:rsidDel="00000000" w:rsidR="00000000" w:rsidRPr="00000000">
          <w:rPr>
            <w:rFonts w:ascii="Lora" w:cs="Lora" w:eastAsia="Lora" w:hAnsi="Lora"/>
            <w:color w:val="428bca"/>
            <w:sz w:val="21"/>
            <w:szCs w:val="21"/>
            <w:highlight w:val="white"/>
            <w:rtl w:val="0"/>
          </w:rPr>
          <w:t xml:space="preserve">https://www.thebalancecareers.com/video-game-jobs-525965</w:t>
        </w:r>
      </w:hyperlink>
      <w:r w:rsidDel="00000000" w:rsidR="00000000" w:rsidRPr="00000000">
        <w:rPr>
          <w:rtl w:val="0"/>
        </w:rPr>
      </w:r>
    </w:p>
    <w:p w:rsidR="00000000" w:rsidDel="00000000" w:rsidP="00000000" w:rsidRDefault="00000000" w:rsidRPr="00000000" w14:paraId="00000012">
      <w:pPr>
        <w:numPr>
          <w:ilvl w:val="0"/>
          <w:numId w:val="4"/>
        </w:numPr>
        <w:ind w:left="720" w:hanging="360"/>
        <w:rPr>
          <w:color w:val="333333"/>
          <w:sz w:val="21"/>
          <w:szCs w:val="21"/>
          <w:highlight w:val="white"/>
          <w:u w:val="none"/>
        </w:rPr>
      </w:pPr>
      <w:r w:rsidDel="00000000" w:rsidR="00000000" w:rsidRPr="00000000">
        <w:rPr>
          <w:rFonts w:ascii="Lora" w:cs="Lora" w:eastAsia="Lora" w:hAnsi="Lora"/>
          <w:color w:val="333333"/>
          <w:sz w:val="21"/>
          <w:szCs w:val="21"/>
          <w:highlight w:val="white"/>
          <w:rtl w:val="0"/>
        </w:rPr>
        <w:t xml:space="preserve">Browse through the career titles, underneath the </w:t>
      </w:r>
      <w:r w:rsidDel="00000000" w:rsidR="00000000" w:rsidRPr="00000000">
        <w:rPr>
          <w:rFonts w:ascii="Lora" w:cs="Lora" w:eastAsia="Lora" w:hAnsi="Lora"/>
          <w:b w:val="1"/>
          <w:color w:val="333333"/>
          <w:sz w:val="21"/>
          <w:szCs w:val="21"/>
          <w:highlight w:val="white"/>
          <w:rtl w:val="0"/>
        </w:rPr>
        <w:t xml:space="preserve">Table of Contents</w:t>
      </w:r>
      <w:r w:rsidDel="00000000" w:rsidR="00000000" w:rsidRPr="00000000">
        <w:rPr>
          <w:rFonts w:ascii="Lora" w:cs="Lora" w:eastAsia="Lora" w:hAnsi="Lora"/>
          <w:color w:val="333333"/>
          <w:sz w:val="21"/>
          <w:szCs w:val="21"/>
          <w:highlight w:val="white"/>
          <w:rtl w:val="0"/>
        </w:rPr>
        <w:t xml:space="preserve"> section, located on the left-hand side of the screen.</w:t>
      </w:r>
    </w:p>
    <w:p w:rsidR="00000000" w:rsidDel="00000000" w:rsidP="00000000" w:rsidRDefault="00000000" w:rsidRPr="00000000" w14:paraId="00000013">
      <w:pPr>
        <w:numPr>
          <w:ilvl w:val="0"/>
          <w:numId w:val="4"/>
        </w:numPr>
        <w:ind w:left="720" w:hanging="360"/>
        <w:rPr>
          <w:rFonts w:ascii="Lora" w:cs="Lora" w:eastAsia="Lora" w:hAnsi="Lora"/>
          <w:color w:val="333333"/>
          <w:sz w:val="21"/>
          <w:szCs w:val="21"/>
          <w:highlight w:val="white"/>
        </w:rPr>
      </w:pPr>
      <w:r w:rsidDel="00000000" w:rsidR="00000000" w:rsidRPr="00000000">
        <w:rPr>
          <w:rFonts w:ascii="Lora" w:cs="Lora" w:eastAsia="Lora" w:hAnsi="Lora"/>
          <w:color w:val="333333"/>
          <w:sz w:val="21"/>
          <w:szCs w:val="21"/>
          <w:highlight w:val="white"/>
          <w:rtl w:val="0"/>
        </w:rPr>
        <w:t xml:space="preserve">Click on one of the careers (ie. Writers)</w:t>
      </w:r>
    </w:p>
    <w:p w:rsidR="00000000" w:rsidDel="00000000" w:rsidP="00000000" w:rsidRDefault="00000000" w:rsidRPr="00000000" w14:paraId="00000014">
      <w:pPr>
        <w:numPr>
          <w:ilvl w:val="0"/>
          <w:numId w:val="4"/>
        </w:numPr>
        <w:ind w:left="720" w:hanging="360"/>
        <w:rPr>
          <w:rFonts w:ascii="Lora" w:cs="Lora" w:eastAsia="Lora" w:hAnsi="Lora"/>
          <w:color w:val="333333"/>
          <w:sz w:val="21"/>
          <w:szCs w:val="21"/>
          <w:highlight w:val="white"/>
        </w:rPr>
      </w:pPr>
      <w:r w:rsidDel="00000000" w:rsidR="00000000" w:rsidRPr="00000000">
        <w:rPr>
          <w:rFonts w:ascii="Lora" w:cs="Lora" w:eastAsia="Lora" w:hAnsi="Lora"/>
          <w:color w:val="333333"/>
          <w:sz w:val="21"/>
          <w:szCs w:val="21"/>
          <w:highlight w:val="white"/>
          <w:rtl w:val="0"/>
        </w:rPr>
        <w:t xml:space="preserve">Once the website brings you to the Writers’ paragraph, click the hyperlink inside that paragraph. This will take you to a page that has all of the career related information for Writers in the game industry.</w:t>
      </w:r>
    </w:p>
    <w:p w:rsidR="00000000" w:rsidDel="00000000" w:rsidP="00000000" w:rsidRDefault="00000000" w:rsidRPr="00000000" w14:paraId="00000015">
      <w:pPr>
        <w:rPr>
          <w:rFonts w:ascii="Lora" w:cs="Lora" w:eastAsia="Lora" w:hAnsi="Lora"/>
          <w:color w:val="333333"/>
          <w:sz w:val="21"/>
          <w:szCs w:val="21"/>
          <w:highlight w:val="white"/>
        </w:rPr>
      </w:pPr>
      <w:r w:rsidDel="00000000" w:rsidR="00000000" w:rsidRPr="00000000">
        <w:rPr>
          <w:rtl w:val="0"/>
        </w:rPr>
      </w:r>
    </w:p>
    <w:p w:rsidR="00000000" w:rsidDel="00000000" w:rsidP="00000000" w:rsidRDefault="00000000" w:rsidRPr="00000000" w14:paraId="00000016">
      <w:pPr>
        <w:rPr>
          <w:rFonts w:ascii="Lora" w:cs="Lora" w:eastAsia="Lora" w:hAnsi="Lora"/>
          <w:color w:val="333333"/>
          <w:sz w:val="21"/>
          <w:szCs w:val="21"/>
          <w:highlight w:val="white"/>
        </w:rPr>
      </w:pPr>
      <w:r w:rsidDel="00000000" w:rsidR="00000000" w:rsidRPr="00000000">
        <w:rPr>
          <w:rFonts w:ascii="Lora" w:cs="Lora" w:eastAsia="Lora" w:hAnsi="Lora"/>
          <w:color w:val="333333"/>
          <w:sz w:val="21"/>
          <w:szCs w:val="21"/>
          <w:highlight w:val="white"/>
          <w:rtl w:val="0"/>
        </w:rPr>
        <w:t xml:space="preserve">Consider Your Response to These Questions</w:t>
      </w:r>
    </w:p>
    <w:p w:rsidR="00000000" w:rsidDel="00000000" w:rsidP="00000000" w:rsidRDefault="00000000" w:rsidRPr="00000000" w14:paraId="00000017">
      <w:pPr>
        <w:numPr>
          <w:ilvl w:val="0"/>
          <w:numId w:val="2"/>
        </w:numPr>
        <w:ind w:left="720" w:hanging="360"/>
        <w:rPr>
          <w:rFonts w:ascii="Lora" w:cs="Lora" w:eastAsia="Lora" w:hAnsi="Lora"/>
          <w:color w:val="333333"/>
          <w:sz w:val="21"/>
          <w:szCs w:val="21"/>
          <w:highlight w:val="white"/>
        </w:rPr>
      </w:pPr>
      <w:r w:rsidDel="00000000" w:rsidR="00000000" w:rsidRPr="00000000">
        <w:rPr>
          <w:rFonts w:ascii="Lora" w:cs="Lora" w:eastAsia="Lora" w:hAnsi="Lora"/>
          <w:color w:val="333333"/>
          <w:sz w:val="21"/>
          <w:szCs w:val="21"/>
          <w:highlight w:val="white"/>
          <w:rtl w:val="0"/>
        </w:rPr>
        <w:t xml:space="preserve">Read through at least 3 different job types. Which one appealed to you and why?</w:t>
      </w:r>
    </w:p>
    <w:p w:rsidR="00000000" w:rsidDel="00000000" w:rsidP="00000000" w:rsidRDefault="00000000" w:rsidRPr="00000000" w14:paraId="00000018">
      <w:pPr>
        <w:rPr>
          <w:rFonts w:ascii="Lora" w:cs="Lora" w:eastAsia="Lora" w:hAnsi="Lora"/>
          <w:color w:val="333333"/>
          <w:sz w:val="21"/>
          <w:szCs w:val="21"/>
          <w:highlight w:val="white"/>
        </w:rPr>
      </w:pPr>
      <w:r w:rsidDel="00000000" w:rsidR="00000000" w:rsidRPr="00000000">
        <w:rPr>
          <w:rtl w:val="0"/>
        </w:rPr>
      </w:r>
    </w:p>
    <w:p w:rsidR="00000000" w:rsidDel="00000000" w:rsidP="00000000" w:rsidRDefault="00000000" w:rsidRPr="00000000" w14:paraId="00000019">
      <w:pPr>
        <w:numPr>
          <w:ilvl w:val="0"/>
          <w:numId w:val="2"/>
        </w:numPr>
        <w:ind w:left="720" w:hanging="360"/>
        <w:rPr>
          <w:rFonts w:ascii="Lora" w:cs="Lora" w:eastAsia="Lora" w:hAnsi="Lora"/>
          <w:color w:val="333333"/>
          <w:sz w:val="21"/>
          <w:szCs w:val="21"/>
          <w:highlight w:val="white"/>
        </w:rPr>
      </w:pPr>
      <w:r w:rsidDel="00000000" w:rsidR="00000000" w:rsidRPr="00000000">
        <w:rPr>
          <w:rFonts w:ascii="Lora" w:cs="Lora" w:eastAsia="Lora" w:hAnsi="Lora"/>
          <w:color w:val="333333"/>
          <w:sz w:val="21"/>
          <w:szCs w:val="21"/>
          <w:highlight w:val="white"/>
          <w:rtl w:val="0"/>
        </w:rPr>
        <w:t xml:space="preserve">Why do you think there needs to be so many different job types in order to develop a game? How do the different roles relate to one another?</w:t>
      </w:r>
    </w:p>
    <w:p w:rsidR="00000000" w:rsidDel="00000000" w:rsidP="00000000" w:rsidRDefault="00000000" w:rsidRPr="00000000" w14:paraId="0000001A">
      <w:pPr>
        <w:rPr>
          <w:rFonts w:ascii="Lora" w:cs="Lora" w:eastAsia="Lora" w:hAnsi="Lora"/>
          <w:color w:val="333333"/>
          <w:sz w:val="21"/>
          <w:szCs w:val="21"/>
          <w:highlight w:val="white"/>
        </w:rPr>
      </w:pPr>
      <w:r w:rsidDel="00000000" w:rsidR="00000000" w:rsidRPr="00000000">
        <w:rPr>
          <w:rtl w:val="0"/>
        </w:rPr>
      </w:r>
    </w:p>
    <w:p w:rsidR="00000000" w:rsidDel="00000000" w:rsidP="00000000" w:rsidRDefault="00000000" w:rsidRPr="00000000" w14:paraId="0000001B">
      <w:pPr>
        <w:numPr>
          <w:ilvl w:val="0"/>
          <w:numId w:val="2"/>
        </w:numPr>
        <w:ind w:left="720" w:hanging="360"/>
        <w:rPr>
          <w:rFonts w:ascii="Lora" w:cs="Lora" w:eastAsia="Lora" w:hAnsi="Lora"/>
          <w:color w:val="333333"/>
          <w:sz w:val="21"/>
          <w:szCs w:val="21"/>
          <w:highlight w:val="white"/>
        </w:rPr>
      </w:pPr>
      <w:r w:rsidDel="00000000" w:rsidR="00000000" w:rsidRPr="00000000">
        <w:rPr>
          <w:rFonts w:ascii="Lora" w:cs="Lora" w:eastAsia="Lora" w:hAnsi="Lora"/>
          <w:color w:val="333333"/>
          <w:sz w:val="21"/>
          <w:szCs w:val="21"/>
          <w:highlight w:val="white"/>
          <w:rtl w:val="0"/>
        </w:rPr>
        <w:t xml:space="preserve">Thinking of a game design role that might interest you, what are the educational requirements needed in order to achieve that career?</w:t>
      </w:r>
    </w:p>
    <w:p w:rsidR="00000000" w:rsidDel="00000000" w:rsidP="00000000" w:rsidRDefault="00000000" w:rsidRPr="00000000" w14:paraId="0000001C">
      <w:pPr>
        <w:rPr>
          <w:rFonts w:ascii="Lora" w:cs="Lora" w:eastAsia="Lora" w:hAnsi="Lora"/>
          <w:color w:val="333333"/>
          <w:sz w:val="21"/>
          <w:szCs w:val="21"/>
          <w:highlight w:val="white"/>
        </w:rPr>
      </w:pPr>
      <w:r w:rsidDel="00000000" w:rsidR="00000000" w:rsidRPr="00000000">
        <w:rPr>
          <w:rtl w:val="0"/>
        </w:rPr>
      </w:r>
    </w:p>
    <w:p w:rsidR="00000000" w:rsidDel="00000000" w:rsidP="00000000" w:rsidRDefault="00000000" w:rsidRPr="00000000" w14:paraId="0000001D">
      <w:pPr>
        <w:rPr>
          <w:rFonts w:ascii="Lora" w:cs="Lora" w:eastAsia="Lora" w:hAnsi="Lora"/>
          <w:color w:val="333333"/>
          <w:sz w:val="21"/>
          <w:szCs w:val="21"/>
          <w:highlight w:val="white"/>
        </w:rPr>
      </w:pPr>
      <w:r w:rsidDel="00000000" w:rsidR="00000000" w:rsidRPr="00000000">
        <w:rPr>
          <w:rtl w:val="0"/>
        </w:rPr>
      </w:r>
    </w:p>
    <w:p w:rsidR="00000000" w:rsidDel="00000000" w:rsidP="00000000" w:rsidRDefault="00000000" w:rsidRPr="00000000" w14:paraId="0000001E">
      <w:pPr>
        <w:rPr>
          <w:rFonts w:ascii="Lora" w:cs="Lora" w:eastAsia="Lora" w:hAnsi="Lora"/>
          <w:color w:val="333333"/>
          <w:sz w:val="21"/>
          <w:szCs w:val="21"/>
          <w:highlight w:val="white"/>
        </w:rPr>
      </w:pPr>
      <w:r w:rsidDel="00000000" w:rsidR="00000000" w:rsidRPr="00000000">
        <w:rPr>
          <w:rFonts w:ascii="Lora" w:cs="Lora" w:eastAsia="Lora" w:hAnsi="Lora"/>
          <w:color w:val="333333"/>
          <w:sz w:val="21"/>
          <w:szCs w:val="21"/>
          <w:highlight w:val="white"/>
          <w:rtl w:val="0"/>
        </w:rPr>
        <w:t xml:space="preserve">Now that you’ve had the opportunity to explore a few careers in the video game industry and game design, answer the following questions.</w:t>
      </w:r>
    </w:p>
    <w:p w:rsidR="00000000" w:rsidDel="00000000" w:rsidP="00000000" w:rsidRDefault="00000000" w:rsidRPr="00000000" w14:paraId="0000001F">
      <w:pPr>
        <w:rPr>
          <w:rFonts w:ascii="Lora" w:cs="Lora" w:eastAsia="Lora" w:hAnsi="Lora"/>
          <w:color w:val="333333"/>
          <w:sz w:val="21"/>
          <w:szCs w:val="21"/>
          <w:highlight w:val="white"/>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Lora" w:cs="Lora" w:eastAsia="Lora" w:hAnsi="Lora"/>
          <w:color w:val="333333"/>
          <w:sz w:val="21"/>
          <w:szCs w:val="21"/>
          <w:highlight w:val="white"/>
        </w:rPr>
      </w:pPr>
      <w:r w:rsidDel="00000000" w:rsidR="00000000" w:rsidRPr="00000000">
        <w:rPr>
          <w:rFonts w:ascii="Lora" w:cs="Lora" w:eastAsia="Lora" w:hAnsi="Lora"/>
          <w:color w:val="333333"/>
          <w:sz w:val="21"/>
          <w:szCs w:val="21"/>
          <w:highlight w:val="white"/>
          <w:rtl w:val="0"/>
        </w:rPr>
        <w:t xml:space="preserve">What do you find exciting about the field of game design or video game production in general?</w:t>
      </w:r>
    </w:p>
    <w:p w:rsidR="00000000" w:rsidDel="00000000" w:rsidP="00000000" w:rsidRDefault="00000000" w:rsidRPr="00000000" w14:paraId="00000021">
      <w:pPr>
        <w:rPr>
          <w:rFonts w:ascii="Lora" w:cs="Lora" w:eastAsia="Lora" w:hAnsi="Lora"/>
          <w:color w:val="333333"/>
          <w:sz w:val="21"/>
          <w:szCs w:val="21"/>
          <w:highlight w:val="white"/>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Lora" w:cs="Lora" w:eastAsia="Lora" w:hAnsi="Lora"/>
          <w:color w:val="333333"/>
          <w:sz w:val="21"/>
          <w:szCs w:val="21"/>
          <w:highlight w:val="white"/>
        </w:rPr>
      </w:pPr>
      <w:r w:rsidDel="00000000" w:rsidR="00000000" w:rsidRPr="00000000">
        <w:rPr>
          <w:rFonts w:ascii="Lora" w:cs="Lora" w:eastAsia="Lora" w:hAnsi="Lora"/>
          <w:color w:val="333333"/>
          <w:sz w:val="21"/>
          <w:szCs w:val="21"/>
          <w:highlight w:val="white"/>
          <w:rtl w:val="0"/>
        </w:rPr>
        <w:t xml:space="preserve">What skills or characteristics do you feel are important to have for a career in the video game industry?</w:t>
      </w:r>
    </w:p>
    <w:p w:rsidR="00000000" w:rsidDel="00000000" w:rsidP="00000000" w:rsidRDefault="00000000" w:rsidRPr="00000000" w14:paraId="00000023">
      <w:pPr>
        <w:rPr>
          <w:rFonts w:ascii="Lora" w:cs="Lora" w:eastAsia="Lora" w:hAnsi="Lora"/>
          <w:color w:val="333333"/>
          <w:sz w:val="21"/>
          <w:szCs w:val="21"/>
          <w:highlight w:val="white"/>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Lora" w:cs="Lora" w:eastAsia="Lora" w:hAnsi="Lora"/>
          <w:color w:val="333333"/>
          <w:sz w:val="21"/>
          <w:szCs w:val="21"/>
          <w:highlight w:val="white"/>
        </w:rPr>
      </w:pPr>
      <w:r w:rsidDel="00000000" w:rsidR="00000000" w:rsidRPr="00000000">
        <w:rPr>
          <w:rFonts w:ascii="Lora" w:cs="Lora" w:eastAsia="Lora" w:hAnsi="Lora"/>
          <w:color w:val="333333"/>
          <w:sz w:val="21"/>
          <w:szCs w:val="21"/>
          <w:highlight w:val="white"/>
          <w:rtl w:val="0"/>
        </w:rPr>
        <w:t xml:space="preserve">What questions do you still have about careers in video game production or game design?</w:t>
      </w:r>
    </w:p>
    <w:p w:rsidR="00000000" w:rsidDel="00000000" w:rsidP="00000000" w:rsidRDefault="00000000" w:rsidRPr="00000000" w14:paraId="00000025">
      <w:pPr>
        <w:rPr>
          <w:rFonts w:ascii="Lora" w:cs="Lora" w:eastAsia="Lora" w:hAnsi="Lora"/>
          <w:color w:val="333333"/>
          <w:sz w:val="21"/>
          <w:szCs w:val="21"/>
          <w:highlight w:val="white"/>
        </w:rPr>
      </w:pPr>
      <w:r w:rsidDel="00000000" w:rsidR="00000000" w:rsidRPr="00000000">
        <w:rPr>
          <w:rtl w:val="0"/>
        </w:rPr>
      </w:r>
    </w:p>
    <w:p w:rsidR="00000000" w:rsidDel="00000000" w:rsidP="00000000" w:rsidRDefault="00000000" w:rsidRPr="00000000" w14:paraId="00000026">
      <w:pPr>
        <w:rPr>
          <w:rFonts w:ascii="Lora" w:cs="Lora" w:eastAsia="Lora" w:hAnsi="Lora"/>
          <w:color w:val="333333"/>
          <w:sz w:val="21"/>
          <w:szCs w:val="21"/>
          <w:highlight w:val="white"/>
        </w:rPr>
      </w:pPr>
      <w:r w:rsidDel="00000000" w:rsidR="00000000" w:rsidRPr="00000000">
        <w:rPr>
          <w:rtl w:val="0"/>
        </w:rPr>
      </w:r>
    </w:p>
    <w:p w:rsidR="00000000" w:rsidDel="00000000" w:rsidP="00000000" w:rsidRDefault="00000000" w:rsidRPr="00000000" w14:paraId="00000027">
      <w:pPr>
        <w:rPr>
          <w:rFonts w:ascii="Lora" w:cs="Lora" w:eastAsia="Lora" w:hAnsi="Lora"/>
          <w:color w:val="333333"/>
          <w:sz w:val="21"/>
          <w:szCs w:val="21"/>
          <w:highlight w:val="white"/>
        </w:rPr>
      </w:pPr>
      <w:r w:rsidDel="00000000" w:rsidR="00000000" w:rsidRPr="00000000">
        <w:rPr>
          <w:rtl w:val="0"/>
        </w:rPr>
      </w:r>
    </w:p>
    <w:p w:rsidR="00000000" w:rsidDel="00000000" w:rsidP="00000000" w:rsidRDefault="00000000" w:rsidRPr="00000000" w14:paraId="00000028">
      <w:pPr>
        <w:rPr>
          <w:rFonts w:ascii="Lora" w:cs="Lora" w:eastAsia="Lora" w:hAnsi="Lora"/>
          <w:color w:val="333333"/>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thebalancecareers.com/video-game-jobs-52596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