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Summarizing Columns in the Animals Dataset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Measures of Center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Find the measures of center and spread to summarize the pounds column of the Animals Table.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 sure to add examples to your Contracts page as you work.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Measures of Center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The three measures of center for this column are: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      </w:t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Mean (Average)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Mode(s)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Since the mean is [higher/lower/about equal] compared to the median, this suggests the shape is [skewed right (or high outliers) / skewed left (or low outliers) / symmetric].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Measures of Spread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My five-number summary is: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          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Minimum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Maximum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Displaying Center and Spread with a Box Plot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Draw a box plot from this summary on the number line below.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Be sure to label the number line with consistent intervals.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75328a"/>
        </w:rPr>
        <mc:AlternateContent>
          <mc:Choice Requires="wpg">
            <w:drawing>
              <wp:inline distB="114300" distT="114300" distL="114300" distR="114300">
                <wp:extent cx="5943600" cy="431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431800"/>
                          <a:chOff x="152400" y="152400"/>
                          <a:chExt cx="5943600" cy="4095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18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From this summary and box plot, I conclude: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75328a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Bootstrap:Data Science by the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is licensed under a </w:t>
      </w:r>
      <w:hyperlink r:id="rId1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75328a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2021-12-13 15:18:33 -0500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reativecommons.org/licenses/by-nc-nd/4.0/" TargetMode="External"/><Relationship Id="rId10" Type="http://schemas.openxmlformats.org/officeDocument/2006/relationships/hyperlink" Target="https://bootstrapworld.org/community/index.shtml" TargetMode="External"/><Relationship Id="rId12" Type="http://schemas.openxmlformats.org/officeDocument/2006/relationships/hyperlink" Target="https://www.bootstrapworld.org/materials/spring2021/en-us/courses/data-science/lessons/measures-of-center/pages/mailto:contact@BootstrapWorld.or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asures-of-center/index.s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