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Drawing Predictors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of the scatter plots below, draw a </w:t>
      </w:r>
      <w:r w:rsidDel="00000000" w:rsidR="00000000" w:rsidRPr="00000000">
        <w:rPr>
          <w:b w:val="1"/>
          <w:color w:val="000000"/>
          <w:rtl w:val="0"/>
        </w:rPr>
        <w:t xml:space="preserve">predictor line</w:t>
      </w:r>
      <w:r w:rsidDel="00000000" w:rsidR="00000000" w:rsidRPr="00000000">
        <w:rPr>
          <w:color w:val="000000"/>
          <w:rtl w:val="0"/>
        </w:rPr>
        <w:t xml:space="preserve"> that seems like the best fit. Describe the correlation in terms of Direction and Strength, then estimate the r-value as being close to -1, -0.5, 0, +0.5, or +1.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4320"/>
        <w:gridCol w:w="4455"/>
        <w:tblGridChange w:id="0">
          <w:tblGrid>
            <w:gridCol w:w="585"/>
            <w:gridCol w:w="4320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</w:t>
            </w:r>
          </w:p>
          <w:tbl>
            <w:tblPr>
              <w:tblStyle w:val="Table2"/>
              <w:tblW w:w="2790.0" w:type="dxa"/>
              <w:jc w:val="left"/>
              <w:tblLayout w:type="fixed"/>
              <w:tblLook w:val="0600"/>
            </w:tblPr>
            <w:tblGrid>
              <w:gridCol w:w="697.5"/>
              <w:gridCol w:w="697.5"/>
              <w:gridCol w:w="697.5"/>
              <w:gridCol w:w="697.5"/>
              <w:tblGridChange w:id="0">
                <w:tblGrid>
                  <w:gridCol w:w="697.5"/>
                  <w:gridCol w:w="697.5"/>
                  <w:gridCol w:w="697.5"/>
                  <w:gridCol w:w="69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</w:t>
            </w:r>
          </w:p>
          <w:tbl>
            <w:tblPr>
              <w:tblStyle w:val="Table3"/>
              <w:tblW w:w="2790.0" w:type="dxa"/>
              <w:jc w:val="left"/>
              <w:tblLayout w:type="fixed"/>
              <w:tblLook w:val="0600"/>
            </w:tblPr>
            <w:tblGrid>
              <w:gridCol w:w="697.5"/>
              <w:gridCol w:w="697.5"/>
              <w:gridCol w:w="697.5"/>
              <w:gridCol w:w="697.5"/>
              <w:tblGridChange w:id="0">
                <w:tblGrid>
                  <w:gridCol w:w="697.5"/>
                  <w:gridCol w:w="697.5"/>
                  <w:gridCol w:w="697.5"/>
                  <w:gridCol w:w="69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4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</w:t>
            </w:r>
          </w:p>
          <w:tbl>
            <w:tblPr>
              <w:tblStyle w:val="Table4"/>
              <w:tblW w:w="2790.0" w:type="dxa"/>
              <w:jc w:val="left"/>
              <w:tblLayout w:type="fixed"/>
              <w:tblLook w:val="0600"/>
            </w:tblPr>
            <w:tblGrid>
              <w:gridCol w:w="697.5"/>
              <w:gridCol w:w="697.5"/>
              <w:gridCol w:w="697.5"/>
              <w:gridCol w:w="697.5"/>
              <w:tblGridChange w:id="0">
                <w:tblGrid>
                  <w:gridCol w:w="697.5"/>
                  <w:gridCol w:w="697.5"/>
                  <w:gridCol w:w="697.5"/>
                  <w:gridCol w:w="69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6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</w:t>
            </w:r>
          </w:p>
          <w:tbl>
            <w:tblPr>
              <w:tblStyle w:val="Table5"/>
              <w:tblW w:w="2790.0" w:type="dxa"/>
              <w:jc w:val="left"/>
              <w:tblLayout w:type="fixed"/>
              <w:tblLook w:val="0600"/>
            </w:tblPr>
            <w:tblGrid>
              <w:gridCol w:w="697.5"/>
              <w:gridCol w:w="697.5"/>
              <w:gridCol w:w="697.5"/>
              <w:gridCol w:w="697.5"/>
              <w:tblGridChange w:id="0">
                <w:tblGrid>
                  <w:gridCol w:w="697.5"/>
                  <w:gridCol w:w="697.5"/>
                  <w:gridCol w:w="697.5"/>
                  <w:gridCol w:w="69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1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14:35:49 -0500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reativecommons.org/licenses/by-nc-nd/4.0/" TargetMode="External"/><Relationship Id="rId11" Type="http://schemas.openxmlformats.org/officeDocument/2006/relationships/hyperlink" Target="https://www.bootstrapworld.org/materials/spring2021/en-us/courses/reactive/2fee4329cfacc7c6.png" TargetMode="External"/><Relationship Id="rId10" Type="http://schemas.openxmlformats.org/officeDocument/2006/relationships/hyperlink" Target="https://www.bootstrapworld.org/materials/spring2021/en-us/courses/reactive/2fee4329cfacc7c6.png" TargetMode="External"/><Relationship Id="rId21" Type="http://schemas.openxmlformats.org/officeDocument/2006/relationships/hyperlink" Target="https://www.bootstrapworld.org/materials/spring2021/en-us/courses/reactive/mailto:contact@BootstrapWorld.org" TargetMode="External"/><Relationship Id="rId13" Type="http://schemas.openxmlformats.org/officeDocument/2006/relationships/hyperlink" Target="https://www.bootstrapworld.org/materials/spring2021/en-us/courses/reactive/d0b1ba1a0e45b3c2.png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www.bootstrapworld.org/materials/spring2021/en-us/courses/reactive/d0b1ba1a0e45b3c2.png" TargetMode="External"/><Relationship Id="rId17" Type="http://schemas.openxmlformats.org/officeDocument/2006/relationships/hyperlink" Target="https://www.bootstrapworld.org/materials/spring2021/en-us/courses/reactive/d82a1bd49b922bbc.png" TargetMode="External"/><Relationship Id="rId16" Type="http://schemas.openxmlformats.org/officeDocument/2006/relationships/hyperlink" Target="https://www.bootstrapworld.org/materials/spring2021/en-us/courses/reactive/d82a1bd49b922bbc.p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bootstrapworld.org/community/index.shtml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s://www.bootstrapworld.org/materials/spring2021/en-us/courses/reactive/7aecbe952807d773.png" TargetMode="External"/><Relationship Id="rId8" Type="http://schemas.openxmlformats.org/officeDocument/2006/relationships/hyperlink" Target="https://www.bootstrapworld.org/materials/spring2021/en-us/courses/reactive/7aecbe952807d773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