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Radial Star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radial-star</w:t>
      </w:r>
      <w:r w:rsidDel="00000000" w:rsidR="00000000" w:rsidRPr="00000000">
        <w:rPr>
          <w:color w:val="000000"/>
          <w:rtl w:val="0"/>
        </w:rPr>
        <w:t xml:space="preserve">:: (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points :: Number,</w:t>
        <w:br w:type="textWrapping"/>
        <w:tab/>
        <w:t xml:space="preserve">inner-radius :: Number,</w:t>
        <w:br w:type="textWrapping"/>
        <w:tab/>
        <w:t xml:space="preserve">full-radius :: Number,</w:t>
        <w:br w:type="textWrapping"/>
        <w:tab/>
        <w:t xml:space="preserve">style :: String,</w:t>
        <w:br w:type="textWrapping"/>
        <w:tab/>
        <w:t xml:space="preserve">color :: String</w:t>
        <w:br w:type="textWrapping"/>
        <w:t xml:space="preserve">) -&gt; Image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Using the detailed contract above, match each image to the expression that describes it.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3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4"/>
        <w:gridCol w:w="465"/>
        <w:gridCol w:w="1410"/>
        <w:gridCol w:w="468"/>
        <w:gridCol w:w="5616"/>
        <w:tblGridChange w:id="0">
          <w:tblGrid>
            <w:gridCol w:w="1404"/>
            <w:gridCol w:w="465"/>
            <w:gridCol w:w="1410"/>
            <w:gridCol w:w="468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Expression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radial-star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radial-star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5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radial-star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"outline"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radial-star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0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21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radial-star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3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24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radial-star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6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27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radial-star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"outline"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"black"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2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3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3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ootstrapworld.org/materials/spring2021/en-us/courses/data-science/lessons/contracts/images/8e77d1e32e03149c.png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www.bootstrapworld.org/materials/spring2021/en-us/courses/data-science/lessons/contracts/images/8e77d1e32e03149c.png" TargetMode="External"/><Relationship Id="rId24" Type="http://schemas.openxmlformats.org/officeDocument/2006/relationships/hyperlink" Target="https://www.bootstrapworld.org/materials/spring2021/en-us/courses/data-science/lessons/contracts/images/4d9e363a9488f83f.png" TargetMode="External"/><Relationship Id="rId23" Type="http://schemas.openxmlformats.org/officeDocument/2006/relationships/hyperlink" Target="https://www.bootstrapworld.org/materials/spring2021/en-us/courses/data-science/lessons/contracts/images/4d9e363a9488f83f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data-science/lessons/contracts/images/00ca33db08e7bcbb.png" TargetMode="External"/><Relationship Id="rId26" Type="http://schemas.openxmlformats.org/officeDocument/2006/relationships/hyperlink" Target="https://www.bootstrapworld.org/materials/spring2021/en-us/courses/data-science/lessons/contracts/images/feaef34f8c73d9cc.png" TargetMode="External"/><Relationship Id="rId25" Type="http://schemas.openxmlformats.org/officeDocument/2006/relationships/image" Target="media/image1.png"/><Relationship Id="rId28" Type="http://schemas.openxmlformats.org/officeDocument/2006/relationships/image" Target="media/image3.png"/><Relationship Id="rId27" Type="http://schemas.openxmlformats.org/officeDocument/2006/relationships/hyperlink" Target="https://www.bootstrapworld.org/materials/spring2021/en-us/courses/data-science/lessons/contracts/images/feaef34f8c73d9cc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29" Type="http://schemas.openxmlformats.org/officeDocument/2006/relationships/hyperlink" Target="https://bootstrapworld.org/community/index.shtml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bootstrapworld.org/materials/spring2021/en-us/courses/data-science/lessons/contracts/images/00ca33db08e7bcbb.png" TargetMode="External"/><Relationship Id="rId31" Type="http://schemas.openxmlformats.org/officeDocument/2006/relationships/hyperlink" Target="https://www.bootstrapworld.org/materials/spring2021/en-us/courses/data-science/lessons/contracts/pages/mailto:contact@BootstrapWorld.org" TargetMode="External"/><Relationship Id="rId30" Type="http://schemas.openxmlformats.org/officeDocument/2006/relationships/hyperlink" Target="https://creativecommons.org/licenses/by-nc-nd/4.0/" TargetMode="External"/><Relationship Id="rId11" Type="http://schemas.openxmlformats.org/officeDocument/2006/relationships/hyperlink" Target="https://www.bootstrapworld.org/materials/spring2021/en-us/courses/data-science/lessons/contracts/images/c9c58f0f24b3a8e1.png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s://www.bootstrapworld.org/materials/spring2021/en-us/courses/data-science/lessons/contracts/images/c9c58f0f24b3a8e1.png" TargetMode="External"/><Relationship Id="rId15" Type="http://schemas.openxmlformats.org/officeDocument/2006/relationships/hyperlink" Target="https://www.bootstrapworld.org/materials/spring2021/en-us/courses/data-science/lessons/contracts/images/1a8797646f955f01.png" TargetMode="External"/><Relationship Id="rId14" Type="http://schemas.openxmlformats.org/officeDocument/2006/relationships/hyperlink" Target="https://www.bootstrapworld.org/materials/spring2021/en-us/courses/data-science/lessons/contracts/images/1a8797646f955f01.png" TargetMode="External"/><Relationship Id="rId17" Type="http://schemas.openxmlformats.org/officeDocument/2006/relationships/hyperlink" Target="https://www.bootstrapworld.org/materials/spring2021/en-us/courses/data-science/lessons/contracts/images/ff8152a2ee0c0e45.png" TargetMode="External"/><Relationship Id="rId16" Type="http://schemas.openxmlformats.org/officeDocument/2006/relationships/image" Target="media/image8.png"/><Relationship Id="rId19" Type="http://schemas.openxmlformats.org/officeDocument/2006/relationships/image" Target="media/image7.png"/><Relationship Id="rId18" Type="http://schemas.openxmlformats.org/officeDocument/2006/relationships/hyperlink" Target="https://www.bootstrapworld.org/materials/spring2021/en-us/courses/data-science/lessons/contracts/images/ff8152a2ee0c0e45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