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Contracts, Examples &amp; Definitions - 2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Defining Functions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sticker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b w:val="1"/>
          <w:color w:val="75328a"/>
          <w:rtl w:val="0"/>
        </w:rPr>
        <w:t xml:space="preserve">Directions</w:t>
      </w:r>
      <w:r w:rsidDel="00000000" w:rsidR="00000000" w:rsidRPr="00000000">
        <w:rPr>
          <w:color w:val="75328a"/>
          <w:rtl w:val="0"/>
        </w:rPr>
        <w:t xml:space="preserve">: Define a function called sticker, which consumes a color and draws a 50px star of the given color.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       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75328a"/>
                <w:sz w:val="20"/>
                <w:szCs w:val="20"/>
                <w:shd w:fill="auto" w:val="clear"/>
                <w:rtl w:val="0"/>
              </w:rPr>
              <w:t xml:space="preserve">Contract and Purpose Statement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</w:rPr>
      </w:pPr>
      <w:r w:rsidDel="00000000" w:rsidR="00000000" w:rsidRPr="00000000">
        <w:rPr>
          <w:i w:val="1"/>
          <w:color w:val="75328a"/>
          <w:rtl w:val="0"/>
        </w:rPr>
        <w:t xml:space="preserve">Every contract has three parts…​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</w:t>
      </w:r>
      <w:r w:rsidDel="00000000" w:rsidR="00000000" w:rsidRPr="00000000">
        <w:rPr>
          <w:color w:val="75328a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</w:t>
      </w:r>
      <w:r w:rsidDel="00000000" w:rsidR="00000000" w:rsidRPr="00000000">
        <w:rPr>
          <w:color w:val="75328a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       </w:t>
      </w:r>
    </w:p>
    <w:tbl>
      <w:tblPr>
        <w:tblStyle w:val="Table2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75328a"/>
                <w:sz w:val="20"/>
                <w:szCs w:val="20"/>
                <w:shd w:fill="auto" w:val="clear"/>
                <w:rtl w:val="0"/>
              </w:rPr>
              <w:t xml:space="preserve">Examples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</w:rPr>
      </w:pPr>
      <w:r w:rsidDel="00000000" w:rsidR="00000000" w:rsidRPr="00000000">
        <w:rPr>
          <w:i w:val="1"/>
          <w:color w:val="75328a"/>
          <w:rtl w:val="0"/>
        </w:rPr>
        <w:t xml:space="preserve">Write some examples, then circle and label what changes…​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examples: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(__________)____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(______________)____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75328a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</w:t>
      </w:r>
      <w:r w:rsidDel="00000000" w:rsidR="00000000" w:rsidRPr="00000000">
        <w:rPr>
          <w:color w:val="75328a"/>
          <w:rtl w:val="0"/>
        </w:rPr>
        <w:t xml:space="preserve">       </w:t>
      </w:r>
    </w:p>
    <w:tbl>
      <w:tblPr>
        <w:tblStyle w:val="Table3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75328a"/>
                <w:sz w:val="20"/>
                <w:szCs w:val="20"/>
                <w:shd w:fill="auto" w:val="clear"/>
                <w:rtl w:val="0"/>
              </w:rPr>
              <w:t xml:space="preserve">Definition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</w:rPr>
      </w:pPr>
      <w:r w:rsidDel="00000000" w:rsidR="00000000" w:rsidRPr="00000000">
        <w:rPr>
          <w:i w:val="1"/>
          <w:color w:val="75328a"/>
          <w:rtl w:val="0"/>
        </w:rPr>
        <w:t xml:space="preserve">Write the definition, giving variable names to all your input values…​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fun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______________(__________):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gold-star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b w:val="1"/>
          <w:color w:val="75328a"/>
          <w:rtl w:val="0"/>
        </w:rPr>
        <w:t xml:space="preserve">Directions</w:t>
      </w:r>
      <w:r w:rsidDel="00000000" w:rsidR="00000000" w:rsidRPr="00000000">
        <w:rPr>
          <w:color w:val="75328a"/>
          <w:rtl w:val="0"/>
        </w:rPr>
        <w:t xml:space="preserve">: Define a function called gold-star, which takes in a number and draws a solid gold star of that given size.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       </w:t>
      </w:r>
    </w:p>
    <w:tbl>
      <w:tblPr>
        <w:tblStyle w:val="Table4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75328a"/>
                <w:sz w:val="20"/>
                <w:szCs w:val="20"/>
                <w:shd w:fill="auto" w:val="clear"/>
                <w:rtl w:val="0"/>
              </w:rPr>
              <w:t xml:space="preserve">Contract and Purpose Statement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</w:rPr>
      </w:pPr>
      <w:r w:rsidDel="00000000" w:rsidR="00000000" w:rsidRPr="00000000">
        <w:rPr>
          <w:i w:val="1"/>
          <w:color w:val="75328a"/>
          <w:rtl w:val="0"/>
        </w:rPr>
        <w:t xml:space="preserve">Every contract has three parts…​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</w:t>
      </w:r>
      <w:r w:rsidDel="00000000" w:rsidR="00000000" w:rsidRPr="00000000">
        <w:rPr>
          <w:color w:val="75328a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</w:t>
      </w:r>
      <w:r w:rsidDel="00000000" w:rsidR="00000000" w:rsidRPr="00000000">
        <w:rPr>
          <w:color w:val="75328a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       </w:t>
      </w:r>
    </w:p>
    <w:tbl>
      <w:tblPr>
        <w:tblStyle w:val="Table5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75328a"/>
                <w:sz w:val="20"/>
                <w:szCs w:val="20"/>
                <w:shd w:fill="auto" w:val="clear"/>
                <w:rtl w:val="0"/>
              </w:rPr>
              <w:t xml:space="preserve">Examples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</w:rPr>
      </w:pPr>
      <w:r w:rsidDel="00000000" w:rsidR="00000000" w:rsidRPr="00000000">
        <w:rPr>
          <w:i w:val="1"/>
          <w:color w:val="75328a"/>
          <w:rtl w:val="0"/>
        </w:rPr>
        <w:t xml:space="preserve">Write some examples, then circle and label what changes…​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examples: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(____)____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(____)____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75328a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</w:t>
      </w:r>
      <w:r w:rsidDel="00000000" w:rsidR="00000000" w:rsidRPr="00000000">
        <w:rPr>
          <w:color w:val="75328a"/>
          <w:rtl w:val="0"/>
        </w:rPr>
        <w:t xml:space="preserve">       </w:t>
      </w:r>
    </w:p>
    <w:tbl>
      <w:tblPr>
        <w:tblStyle w:val="Table6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75328a"/>
                <w:sz w:val="20"/>
                <w:szCs w:val="20"/>
                <w:shd w:fill="auto" w:val="clear"/>
                <w:rtl w:val="0"/>
              </w:rPr>
              <w:t xml:space="preserve">Definition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75328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</w:rPr>
      </w:pPr>
      <w:r w:rsidDel="00000000" w:rsidR="00000000" w:rsidRPr="00000000">
        <w:rPr>
          <w:i w:val="1"/>
          <w:color w:val="75328a"/>
          <w:rtl w:val="0"/>
        </w:rPr>
        <w:t xml:space="preserve">Write the definition, giving variable names to all your input values…​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fun</w:t>
      </w:r>
      <w:r w:rsidDel="00000000" w:rsidR="00000000" w:rsidRPr="00000000">
        <w:rPr>
          <w:color w:val="75328a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__________________(____________):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75328a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 </w:t>
      </w:r>
      <w:r w:rsidDel="00000000" w:rsidR="00000000" w:rsidRPr="00000000">
        <w:rPr>
          <w:color w:val="75328a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13:36:16 -0400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efining-function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efining-function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