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pnufuhodifo0" w:id="0"/>
      <w:bookmarkEnd w:id="0"/>
      <w:r w:rsidDel="00000000" w:rsidR="00000000" w:rsidRPr="00000000">
        <w:rPr>
          <w:b w:val="1"/>
          <w:color w:val="75328a"/>
          <w:sz w:val="48"/>
          <w:szCs w:val="48"/>
          <w:rtl w:val="0"/>
        </w:rPr>
        <w:t xml:space="preserve">Table Methods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about </w:t>
      </w:r>
      <w:r w:rsidDel="00000000" w:rsidR="00000000" w:rsidRPr="00000000">
        <w:rPr>
          <w:i w:val="1"/>
          <w:color w:val="75328a"/>
          <w:sz w:val="24"/>
          <w:szCs w:val="24"/>
          <w:rtl w:val="0"/>
        </w:rPr>
        <w:t xml:space="preserve">table methods</w:t>
      </w:r>
      <w:r w:rsidDel="00000000" w:rsidR="00000000" w:rsidRPr="00000000">
        <w:rPr>
          <w:color w:val="75328a"/>
          <w:sz w:val="24"/>
          <w:szCs w:val="24"/>
          <w:rtl w:val="0"/>
        </w:rPr>
        <w:t xml:space="preserve">, which allow them to order, filter, and build columns to extend the animals table.</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Defining Functions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OKCSTANGSS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i w:val="1"/>
                <w:color w:val="75328a"/>
                <w:sz w:val="24"/>
                <w:szCs w:val="24"/>
              </w:rPr>
            </w:pP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9">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order the Animals Dataset by a number of criteria</w:t>
            </w:r>
          </w:p>
          <w:p w:rsidR="00000000" w:rsidDel="00000000" w:rsidP="00000000" w:rsidRDefault="00000000" w:rsidRPr="00000000" w14:paraId="0000000A">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filter the Animals Dataset by species, fixed status, and age</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learn how to start with one table and transform it into another.</w:t>
            </w:r>
          </w:p>
        </w:tc>
      </w:tr>
      <w:tr>
        <w:trPr>
          <w:cantSplit w:val="0"/>
          <w:trHeight w:val="26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E">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0F">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Table Methods Starter File</w:t>
              </w:r>
            </w:hyperlink>
            <w:r w:rsidDel="00000000" w:rsidR="00000000" w:rsidRPr="00000000">
              <w:rPr>
                <w:rtl w:val="0"/>
              </w:rPr>
            </w:r>
          </w:p>
          <w:p w:rsidR="00000000" w:rsidDel="00000000" w:rsidP="00000000" w:rsidRDefault="00000000" w:rsidRPr="00000000" w14:paraId="00000010">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Function Cards - Print and cut!</w:t>
              </w:r>
            </w:hyperlink>
            <w:r w:rsidDel="00000000" w:rsidR="00000000" w:rsidRPr="00000000">
              <w:rPr>
                <w:rtl w:val="0"/>
              </w:rPr>
            </w:r>
          </w:p>
          <w:p w:rsidR="00000000" w:rsidDel="00000000" w:rsidP="00000000" w:rsidRDefault="00000000" w:rsidRPr="00000000" w14:paraId="00000011">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Reading Function Definitions (Page 27)</w:t>
              </w:r>
            </w:hyperlink>
            <w:r w:rsidDel="00000000" w:rsidR="00000000" w:rsidRPr="00000000">
              <w:rPr>
                <w:rtl w:val="0"/>
              </w:rPr>
            </w:r>
          </w:p>
          <w:p w:rsidR="00000000" w:rsidDel="00000000" w:rsidP="00000000" w:rsidRDefault="00000000" w:rsidRPr="00000000" w14:paraId="00000012">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i w:val="1"/>
                  <w:color w:val="f4ab3a"/>
                  <w:sz w:val="24"/>
                  <w:szCs w:val="24"/>
                  <w:rtl w:val="0"/>
                </w:rPr>
                <w:t xml:space="preserve">What Table Do We Get?</w:t>
              </w:r>
            </w:hyperlink>
            <w:r w:rsidDel="00000000" w:rsidR="00000000" w:rsidRPr="00000000">
              <w:rPr>
                <w:rtl w:val="0"/>
              </w:rPr>
            </w:r>
          </w:p>
        </w:tc>
      </w:tr>
      <w:tr>
        <w:trPr>
          <w:cantSplit w:val="0"/>
          <w:trHeight w:val="26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4">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Make sure all materials have been gathered</w:t>
            </w:r>
          </w:p>
          <w:p w:rsidR="00000000" w:rsidDel="00000000" w:rsidP="00000000" w:rsidRDefault="00000000" w:rsidRPr="00000000" w14:paraId="00000015">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6">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7">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18">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3">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w:t>
            </w:r>
            <w:hyperlink r:id="rId14">
              <w:r w:rsidDel="00000000" w:rsidR="00000000" w:rsidRPr="00000000">
                <w:rPr>
                  <w:color w:val="f4ab3a"/>
                  <w:sz w:val="24"/>
                  <w:szCs w:val="24"/>
                  <w:rtl w:val="0"/>
                </w:rPr>
                <w:t xml:space="preserve">Table Methods Starter File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A">
            <w:pPr>
              <w:pageBreakBefore w:val="0"/>
              <w:spacing w:line="384.00000000000006" w:lineRule="auto"/>
              <w:rPr>
                <w:color w:val="75328a"/>
                <w:sz w:val="24"/>
                <w:szCs w:val="24"/>
              </w:rPr>
            </w:pPr>
            <w:r w:rsidDel="00000000" w:rsidR="00000000" w:rsidRPr="00000000">
              <w:rPr>
                <w:rtl w:val="0"/>
              </w:rPr>
            </w:r>
          </w:p>
        </w:tc>
      </w:tr>
      <w:tr>
        <w:trPr>
          <w:cantSplit w:val="0"/>
          <w:trHeight w:val="2460"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C">
            <w:pPr>
              <w:pageBreakBefore w:val="0"/>
              <w:rPr>
                <w:color w:val="75328a"/>
                <w:sz w:val="24"/>
                <w:szCs w:val="24"/>
              </w:rPr>
            </w:pPr>
            <w:r w:rsidDel="00000000" w:rsidR="00000000" w:rsidRPr="00000000">
              <w:rPr>
                <w:rtl w:val="0"/>
              </w:rPr>
            </w:r>
          </w:p>
          <w:tbl>
            <w:tblPr>
              <w:tblStyle w:val="Table2"/>
              <w:tblW w:w="5610.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290"/>
              <w:gridCol w:w="3015"/>
              <w:gridCol w:w="1305"/>
              <w:tblGridChange w:id="0">
                <w:tblGrid>
                  <w:gridCol w:w="1290"/>
                  <w:gridCol w:w="3015"/>
                  <w:gridCol w:w="130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bl>
          <w:p w:rsidR="00000000" w:rsidDel="00000000" w:rsidP="00000000" w:rsidRDefault="00000000" w:rsidRPr="00000000" w14:paraId="0000002C">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2D">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9jqmpip1rq7" w:id="1"/>
      <w:bookmarkEnd w:id="1"/>
      <w:r w:rsidDel="00000000" w:rsidR="00000000" w:rsidRPr="00000000">
        <w:rPr>
          <w:color w:val="75328a"/>
          <w:sz w:val="79"/>
          <w:szCs w:val="79"/>
          <w:rtl w:val="0"/>
        </w:rPr>
        <w:t xml:space="preserve">Review Function Definitions</w:t>
      </w:r>
    </w:p>
    <w:p w:rsidR="00000000" w:rsidDel="00000000" w:rsidP="00000000" w:rsidRDefault="00000000" w:rsidRPr="00000000" w14:paraId="0000002E">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kgq3y76t3bot" w:id="2"/>
      <w:bookmarkEnd w:id="2"/>
      <w:r w:rsidDel="00000000" w:rsidR="00000000" w:rsidRPr="00000000">
        <w:rPr>
          <w:color w:val="d9d2e9"/>
          <w:sz w:val="79"/>
          <w:szCs w:val="79"/>
          <w:rtl w:val="0"/>
        </w:rPr>
        <w:t xml:space="preserve">15 minutes</w:t>
      </w:r>
    </w:p>
    <w:p w:rsidR="00000000" w:rsidDel="00000000" w:rsidP="00000000" w:rsidRDefault="00000000" w:rsidRPr="00000000" w14:paraId="0000002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j5467d7z1903" w:id="3"/>
      <w:bookmarkEnd w:id="3"/>
      <w:r w:rsidDel="00000000" w:rsidR="00000000" w:rsidRPr="00000000">
        <w:rPr>
          <w:i w:val="1"/>
          <w:color w:val="75328a"/>
          <w:rtl w:val="0"/>
        </w:rPr>
        <w:t xml:space="preserve">Overview</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get some practice reading function definitions, and in the process they build knowledge that’s needed later on in the lesson.</w:t>
      </w:r>
    </w:p>
    <w:p w:rsidR="00000000" w:rsidDel="00000000" w:rsidP="00000000" w:rsidRDefault="00000000" w:rsidRPr="00000000" w14:paraId="0000003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b0vggb7s5tpq" w:id="4"/>
      <w:bookmarkEnd w:id="4"/>
      <w:r w:rsidDel="00000000" w:rsidR="00000000" w:rsidRPr="00000000">
        <w:rPr>
          <w:i w:val="1"/>
          <w:color w:val="75328a"/>
          <w:rtl w:val="0"/>
        </w:rPr>
        <w:t xml:space="preserve">Launch</w:t>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Let’s see how much you remember about function definitions! Load the </w:t>
      </w:r>
      <w:hyperlink r:id="rId15">
        <w:r w:rsidDel="00000000" w:rsidR="00000000" w:rsidRPr="00000000">
          <w:rPr>
            <w:color w:val="f4ab3a"/>
            <w:sz w:val="24"/>
            <w:szCs w:val="24"/>
            <w:rtl w:val="0"/>
          </w:rPr>
          <w:t xml:space="preserve">Table Methods Starter File</w:t>
        </w:r>
      </w:hyperlink>
      <w:r w:rsidDel="00000000" w:rsidR="00000000" w:rsidRPr="00000000">
        <w:rPr>
          <w:color w:val="75328a"/>
          <w:sz w:val="24"/>
          <w:szCs w:val="24"/>
          <w:rtl w:val="0"/>
        </w:rPr>
        <w:t xml:space="preserve">, go to the File menu, and click "Save a Copy".</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b w:val="1"/>
          <w:color w:val="75328a"/>
          <w:sz w:val="24"/>
          <w:szCs w:val="24"/>
          <w:rtl w:val="0"/>
        </w:rPr>
        <w:t xml:space="preserve">NOTE: this file will NOT RUN until students have defined </w:t>
      </w:r>
      <w:r w:rsidDel="00000000" w:rsidR="00000000" w:rsidRPr="00000000">
        <w:rPr>
          <w:rFonts w:ascii="Courier New" w:cs="Courier New" w:eastAsia="Courier New" w:hAnsi="Courier New"/>
          <w:color w:val="4d5966"/>
          <w:sz w:val="23"/>
          <w:szCs w:val="23"/>
          <w:shd w:fill="f7f7f8" w:val="clear"/>
          <w:rtl w:val="0"/>
        </w:rPr>
        <w:t xml:space="preserve">animalA</w:t>
      </w:r>
      <w:r w:rsidDel="00000000" w:rsidR="00000000" w:rsidRPr="00000000">
        <w:rPr>
          <w:b w:val="1"/>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animalB</w:t>
      </w:r>
      <w:r w:rsidDel="00000000" w:rsidR="00000000" w:rsidRPr="00000000">
        <w:rPr>
          <w:b w:val="1"/>
          <w:color w:val="75328a"/>
          <w:sz w:val="24"/>
          <w:szCs w:val="24"/>
          <w:rtl w:val="0"/>
        </w:rPr>
        <w:t xml:space="preserve">. This is </w:t>
      </w:r>
      <w:r w:rsidDel="00000000" w:rsidR="00000000" w:rsidRPr="00000000">
        <w:rPr>
          <w:b w:val="1"/>
          <w:i w:val="1"/>
          <w:color w:val="75328a"/>
          <w:sz w:val="24"/>
          <w:szCs w:val="24"/>
          <w:rtl w:val="0"/>
        </w:rPr>
        <w:t xml:space="preserve">by design</w:t>
      </w:r>
      <w:r w:rsidDel="00000000" w:rsidR="00000000" w:rsidRPr="00000000">
        <w:rPr>
          <w:b w:val="1"/>
          <w:color w:val="75328a"/>
          <w:sz w:val="24"/>
          <w:szCs w:val="24"/>
          <w:rtl w:val="0"/>
        </w:rPr>
        <w:t xml:space="preserve">.</w:t>
      </w:r>
    </w:p>
    <w:p w:rsidR="00000000" w:rsidDel="00000000" w:rsidP="00000000" w:rsidRDefault="00000000" w:rsidRPr="00000000" w14:paraId="0000003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6kzowtnn8e8" w:id="5"/>
      <w:bookmarkEnd w:id="5"/>
      <w:r w:rsidDel="00000000" w:rsidR="00000000" w:rsidRPr="00000000">
        <w:rPr>
          <w:i w:val="1"/>
          <w:color w:val="75328a"/>
          <w:rtl w:val="0"/>
        </w:rPr>
        <w:t xml:space="preserve">Investigate</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Students define </w:t>
      </w:r>
      <w:r w:rsidDel="00000000" w:rsidR="00000000" w:rsidRPr="00000000">
        <w:rPr>
          <w:rFonts w:ascii="Courier New" w:cs="Courier New" w:eastAsia="Courier New" w:hAnsi="Courier New"/>
          <w:color w:val="4d5966"/>
          <w:sz w:val="23"/>
          <w:szCs w:val="23"/>
          <w:shd w:fill="f7f7f8" w:val="clear"/>
          <w:rtl w:val="0"/>
        </w:rPr>
        <w:t xml:space="preserve">animalA</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animalB</w:t>
      </w:r>
      <w:r w:rsidDel="00000000" w:rsidR="00000000" w:rsidRPr="00000000">
        <w:rPr>
          <w:color w:val="75328a"/>
          <w:sz w:val="24"/>
          <w:szCs w:val="24"/>
          <w:rtl w:val="0"/>
        </w:rPr>
        <w:t xml:space="preserve"> as rows in their table, so that </w:t>
      </w:r>
      <w:r w:rsidDel="00000000" w:rsidR="00000000" w:rsidRPr="00000000">
        <w:rPr>
          <w:rFonts w:ascii="Courier New" w:cs="Courier New" w:eastAsia="Courier New" w:hAnsi="Courier New"/>
          <w:color w:val="4d5966"/>
          <w:sz w:val="23"/>
          <w:szCs w:val="23"/>
          <w:shd w:fill="f7f7f8" w:val="clear"/>
          <w:rtl w:val="0"/>
        </w:rPr>
        <w:t xml:space="preserve">animalA</w:t>
      </w:r>
      <w:r w:rsidDel="00000000" w:rsidR="00000000" w:rsidRPr="00000000">
        <w:rPr>
          <w:color w:val="75328a"/>
          <w:sz w:val="24"/>
          <w:szCs w:val="24"/>
          <w:rtl w:val="0"/>
        </w:rPr>
        <w:t xml:space="preserve"> is a cat and </w:t>
      </w:r>
      <w:r w:rsidDel="00000000" w:rsidR="00000000" w:rsidRPr="00000000">
        <w:rPr>
          <w:rFonts w:ascii="Courier New" w:cs="Courier New" w:eastAsia="Courier New" w:hAnsi="Courier New"/>
          <w:color w:val="4d5966"/>
          <w:sz w:val="23"/>
          <w:szCs w:val="23"/>
          <w:shd w:fill="f7f7f8" w:val="clear"/>
          <w:rtl w:val="0"/>
        </w:rPr>
        <w:t xml:space="preserve">animalB</w:t>
      </w:r>
      <w:r w:rsidDel="00000000" w:rsidR="00000000" w:rsidRPr="00000000">
        <w:rPr>
          <w:color w:val="75328a"/>
          <w:sz w:val="24"/>
          <w:szCs w:val="24"/>
          <w:rtl w:val="0"/>
        </w:rPr>
        <w:t xml:space="preserve"> is a dog.</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Students complete </w:t>
      </w:r>
      <w:hyperlink r:id="rId16">
        <w:r w:rsidDel="00000000" w:rsidR="00000000" w:rsidRPr="00000000">
          <w:rPr>
            <w:color w:val="f4ab3a"/>
            <w:sz w:val="24"/>
            <w:szCs w:val="24"/>
            <w:rtl w:val="0"/>
          </w:rPr>
          <w:t xml:space="preserve">Reading Function Definitions (Page 27)</w:t>
        </w:r>
      </w:hyperlink>
      <w:r w:rsidDel="00000000" w:rsidR="00000000" w:rsidRPr="00000000">
        <w:rPr>
          <w:color w:val="75328a"/>
          <w:sz w:val="24"/>
          <w:szCs w:val="24"/>
          <w:rtl w:val="0"/>
        </w:rPr>
        <w:t xml:space="preserve"> in their student workbooks.</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Take a look at the three examples for </w:t>
      </w:r>
      <w:r w:rsidDel="00000000" w:rsidR="00000000" w:rsidRPr="00000000">
        <w:rPr>
          <w:rFonts w:ascii="Courier New" w:cs="Courier New" w:eastAsia="Courier New" w:hAnsi="Courier New"/>
          <w:color w:val="4d5966"/>
          <w:sz w:val="23"/>
          <w:szCs w:val="23"/>
          <w:shd w:fill="f7f7f8" w:val="clear"/>
          <w:rtl w:val="0"/>
        </w:rPr>
        <w:t xml:space="preserve">is-dog</w:t>
      </w:r>
      <w:r w:rsidDel="00000000" w:rsidR="00000000" w:rsidRPr="00000000">
        <w:rPr>
          <w:color w:val="75328a"/>
          <w:sz w:val="24"/>
          <w:szCs w:val="24"/>
          <w:rtl w:val="0"/>
        </w:rPr>
        <w:t xml:space="preserve">. Each one shows us a different way of thinking about examples:</w:t>
      </w:r>
    </w:p>
    <w:p w:rsidR="00000000" w:rsidDel="00000000" w:rsidP="00000000" w:rsidRDefault="00000000" w:rsidRPr="00000000" w14:paraId="00000038">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color w:val="75328a"/>
          <w:sz w:val="24"/>
          <w:szCs w:val="24"/>
          <w:rtl w:val="0"/>
        </w:rPr>
        <w:t xml:space="preserve">The first example simply says that animalA is not a dog (</w:t>
      </w:r>
      <w:r w:rsidDel="00000000" w:rsidR="00000000" w:rsidRPr="00000000">
        <w:rPr>
          <w:rFonts w:ascii="Courier New" w:cs="Courier New" w:eastAsia="Courier New" w:hAnsi="Courier New"/>
          <w:color w:val="4d5966"/>
          <w:sz w:val="23"/>
          <w:szCs w:val="23"/>
          <w:shd w:fill="f7f7f8" w:val="clear"/>
          <w:rtl w:val="0"/>
        </w:rPr>
        <w:t xml:space="preserve">is-dog</w:t>
      </w:r>
      <w:r w:rsidDel="00000000" w:rsidR="00000000" w:rsidRPr="00000000">
        <w:rPr>
          <w:color w:val="75328a"/>
          <w:sz w:val="24"/>
          <w:szCs w:val="24"/>
          <w:rtl w:val="0"/>
        </w:rPr>
        <w:t xml:space="preserve"> returns </w:t>
      </w:r>
      <w:r w:rsidDel="00000000" w:rsidR="00000000" w:rsidRPr="00000000">
        <w:rPr>
          <w:rFonts w:ascii="Courier New" w:cs="Courier New" w:eastAsia="Courier New" w:hAnsi="Courier New"/>
          <w:color w:val="8b0000"/>
          <w:sz w:val="23"/>
          <w:szCs w:val="23"/>
          <w:shd w:fill="f7f7f8" w:val="clear"/>
          <w:rtl w:val="0"/>
        </w:rPr>
        <w:t xml:space="preserve">false</w:t>
      </w:r>
      <w:r w:rsidDel="00000000" w:rsidR="00000000" w:rsidRPr="00000000">
        <w:rPr>
          <w:color w:val="75328a"/>
          <w:sz w:val="24"/>
          <w:szCs w:val="24"/>
          <w:rtl w:val="0"/>
        </w:rPr>
        <w:t xml:space="preserve">). We know this because we defined it to be a cat.</w:t>
      </w:r>
    </w:p>
    <w:p w:rsidR="00000000" w:rsidDel="00000000" w:rsidP="00000000" w:rsidRDefault="00000000" w:rsidRPr="00000000" w14:paraId="00000039">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color w:val="75328a"/>
          <w:sz w:val="24"/>
          <w:szCs w:val="24"/>
          <w:rtl w:val="0"/>
        </w:rPr>
        <w:t xml:space="preserve">The second example shows us the actual work involved: we know the species of animalA is </w:t>
      </w:r>
      <w:r w:rsidDel="00000000" w:rsidR="00000000" w:rsidRPr="00000000">
        <w:rPr>
          <w:rFonts w:ascii="Courier New" w:cs="Courier New" w:eastAsia="Courier New" w:hAnsi="Courier New"/>
          <w:color w:val="228b22"/>
          <w:sz w:val="23"/>
          <w:szCs w:val="23"/>
          <w:shd w:fill="f7f7f8" w:val="clear"/>
          <w:rtl w:val="0"/>
        </w:rPr>
        <w:t xml:space="preserve">"cat"</w:t>
      </w:r>
      <w:r w:rsidDel="00000000" w:rsidR="00000000" w:rsidRPr="00000000">
        <w:rPr>
          <w:color w:val="75328a"/>
          <w:sz w:val="24"/>
          <w:szCs w:val="24"/>
          <w:rtl w:val="0"/>
        </w:rPr>
        <w:t xml:space="preserve">, and comparing that to the String </w:t>
      </w:r>
      <w:r w:rsidDel="00000000" w:rsidR="00000000" w:rsidRPr="00000000">
        <w:rPr>
          <w:rFonts w:ascii="Courier New" w:cs="Courier New" w:eastAsia="Courier New" w:hAnsi="Courier New"/>
          <w:color w:val="228b22"/>
          <w:sz w:val="23"/>
          <w:szCs w:val="23"/>
          <w:shd w:fill="f7f7f8" w:val="clear"/>
          <w:rtl w:val="0"/>
        </w:rPr>
        <w:t xml:space="preserve">"dog"</w:t>
      </w:r>
      <w:r w:rsidDel="00000000" w:rsidR="00000000" w:rsidRPr="00000000">
        <w:rPr>
          <w:color w:val="75328a"/>
          <w:sz w:val="24"/>
          <w:szCs w:val="24"/>
          <w:rtl w:val="0"/>
        </w:rPr>
        <w:t xml:space="preserve"> will return false.</w:t>
      </w:r>
    </w:p>
    <w:p w:rsidR="00000000" w:rsidDel="00000000" w:rsidP="00000000" w:rsidRDefault="00000000" w:rsidRPr="00000000" w14:paraId="0000003A">
      <w:pPr>
        <w:pageBreakBefore w:val="0"/>
        <w:numPr>
          <w:ilvl w:val="0"/>
          <w:numId w:val="4"/>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color w:val="75328a"/>
          <w:sz w:val="24"/>
          <w:szCs w:val="24"/>
          <w:rtl w:val="0"/>
        </w:rPr>
        <w:t xml:space="preserve">The third example shows </w:t>
      </w:r>
      <w:r w:rsidDel="00000000" w:rsidR="00000000" w:rsidRPr="00000000">
        <w:rPr>
          <w:i w:val="1"/>
          <w:color w:val="75328a"/>
          <w:sz w:val="24"/>
          <w:szCs w:val="24"/>
          <w:rtl w:val="0"/>
        </w:rPr>
        <w:t xml:space="preserve">all the work</w:t>
      </w:r>
      <w:r w:rsidDel="00000000" w:rsidR="00000000" w:rsidRPr="00000000">
        <w:rPr>
          <w:color w:val="75328a"/>
          <w:sz w:val="24"/>
          <w:szCs w:val="24"/>
          <w:rtl w:val="0"/>
        </w:rPr>
        <w:t xml:space="preserve">: given the Row </w:t>
      </w:r>
      <w:r w:rsidDel="00000000" w:rsidR="00000000" w:rsidRPr="00000000">
        <w:rPr>
          <w:rFonts w:ascii="Courier New" w:cs="Courier New" w:eastAsia="Courier New" w:hAnsi="Courier New"/>
          <w:color w:val="4d5966"/>
          <w:sz w:val="23"/>
          <w:szCs w:val="23"/>
          <w:shd w:fill="f7f7f8" w:val="clear"/>
          <w:rtl w:val="0"/>
        </w:rPr>
        <w:t xml:space="preserve">animalA</w:t>
      </w:r>
      <w:r w:rsidDel="00000000" w:rsidR="00000000" w:rsidRPr="00000000">
        <w:rPr>
          <w:color w:val="75328a"/>
          <w:sz w:val="24"/>
          <w:szCs w:val="24"/>
          <w:rtl w:val="0"/>
        </w:rPr>
        <w:t xml:space="preserve">, we lookup the </w:t>
      </w:r>
      <w:r w:rsidDel="00000000" w:rsidR="00000000" w:rsidRPr="00000000">
        <w:rPr>
          <w:rFonts w:ascii="Courier New" w:cs="Courier New" w:eastAsia="Courier New" w:hAnsi="Courier New"/>
          <w:color w:val="228b22"/>
          <w:sz w:val="23"/>
          <w:szCs w:val="23"/>
          <w:shd w:fill="f7f7f8" w:val="clear"/>
          <w:rtl w:val="0"/>
        </w:rPr>
        <w:t xml:space="preserve">"species"</w:t>
      </w:r>
      <w:r w:rsidDel="00000000" w:rsidR="00000000" w:rsidRPr="00000000">
        <w:rPr>
          <w:color w:val="75328a"/>
          <w:sz w:val="24"/>
          <w:szCs w:val="24"/>
          <w:rtl w:val="0"/>
        </w:rPr>
        <w:t xml:space="preserve"> column and compare it to the String </w:t>
      </w:r>
      <w:r w:rsidDel="00000000" w:rsidR="00000000" w:rsidRPr="00000000">
        <w:rPr>
          <w:rFonts w:ascii="Courier New" w:cs="Courier New" w:eastAsia="Courier New" w:hAnsi="Courier New"/>
          <w:color w:val="228b22"/>
          <w:sz w:val="23"/>
          <w:szCs w:val="23"/>
          <w:shd w:fill="f7f7f8" w:val="clear"/>
          <w:rtl w:val="0"/>
        </w:rPr>
        <w:t xml:space="preserve">"dog"</w:t>
      </w:r>
      <w:r w:rsidDel="00000000" w:rsidR="00000000" w:rsidRPr="00000000">
        <w:rPr>
          <w:color w:val="75328a"/>
          <w:sz w:val="24"/>
          <w:szCs w:val="24"/>
          <w:rtl w:val="0"/>
        </w:rPr>
        <w:t xml:space="preserve">.</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Write three similar examples, this time using </w:t>
      </w:r>
      <w:r w:rsidDel="00000000" w:rsidR="00000000" w:rsidRPr="00000000">
        <w:rPr>
          <w:rFonts w:ascii="Courier New" w:cs="Courier New" w:eastAsia="Courier New" w:hAnsi="Courier New"/>
          <w:color w:val="4d5966"/>
          <w:sz w:val="23"/>
          <w:szCs w:val="23"/>
          <w:shd w:fill="f7f7f8" w:val="clear"/>
          <w:rtl w:val="0"/>
        </w:rPr>
        <w:t xml:space="preserve">animalB</w:t>
      </w:r>
      <w:r w:rsidDel="00000000" w:rsidR="00000000" w:rsidRPr="00000000">
        <w:rPr>
          <w:color w:val="75328a"/>
          <w:sz w:val="24"/>
          <w:szCs w:val="24"/>
          <w:rtl w:val="0"/>
        </w:rPr>
        <w:t xml:space="preserve">.</w:t>
      </w:r>
    </w:p>
    <w:p w:rsidR="00000000" w:rsidDel="00000000" w:rsidP="00000000" w:rsidRDefault="00000000" w:rsidRPr="00000000" w14:paraId="0000003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vrt2vmic0xo" w:id="6"/>
      <w:bookmarkEnd w:id="6"/>
      <w:r w:rsidDel="00000000" w:rsidR="00000000" w:rsidRPr="00000000">
        <w:rPr>
          <w:i w:val="1"/>
          <w:color w:val="75328a"/>
          <w:rtl w:val="0"/>
        </w:rPr>
        <w:t xml:space="preserve">Synthesize</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Can students explain what each function does?</w:t>
      </w:r>
    </w:p>
    <w:p w:rsidR="00000000" w:rsidDel="00000000" w:rsidP="00000000" w:rsidRDefault="00000000" w:rsidRPr="00000000" w14:paraId="0000003E">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90wasz6cnk7w" w:id="7"/>
      <w:bookmarkEnd w:id="7"/>
      <w:r w:rsidDel="00000000" w:rsidR="00000000" w:rsidRPr="00000000">
        <w:rPr>
          <w:color w:val="75328a"/>
          <w:sz w:val="79"/>
          <w:szCs w:val="79"/>
          <w:rtl w:val="0"/>
        </w:rPr>
        <w:t xml:space="preserve">Ordering Tables</w:t>
      </w:r>
      <w:r w:rsidDel="00000000" w:rsidR="00000000" w:rsidRPr="00000000">
        <w:rPr>
          <w:color w:val="d9d2e9"/>
          <w:sz w:val="79"/>
          <w:szCs w:val="79"/>
          <w:rtl w:val="0"/>
        </w:rPr>
        <w:t xml:space="preserve">10 minutes</w:t>
      </w:r>
    </w:p>
    <w:p w:rsidR="00000000" w:rsidDel="00000000" w:rsidP="00000000" w:rsidRDefault="00000000" w:rsidRPr="00000000" w14:paraId="0000003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vyoh8rtf6bq" w:id="8"/>
      <w:bookmarkEnd w:id="8"/>
      <w:r w:rsidDel="00000000" w:rsidR="00000000" w:rsidRPr="00000000">
        <w:rPr>
          <w:i w:val="1"/>
          <w:color w:val="75328a"/>
          <w:rtl w:val="0"/>
        </w:rPr>
        <w:t xml:space="preserve">Overview</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to sort Rows of a Table in ascending or descending order, according to one column.</w:t>
      </w:r>
    </w:p>
    <w:p w:rsidR="00000000" w:rsidDel="00000000" w:rsidP="00000000" w:rsidRDefault="00000000" w:rsidRPr="00000000" w14:paraId="0000004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nmp8pufdt1i1" w:id="9"/>
      <w:bookmarkEnd w:id="9"/>
      <w:r w:rsidDel="00000000" w:rsidR="00000000" w:rsidRPr="00000000">
        <w:rPr>
          <w:i w:val="1"/>
          <w:color w:val="75328a"/>
          <w:rtl w:val="0"/>
        </w:rPr>
        <w:t xml:space="preserve">Launch</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find the contract for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order-by</w:t>
      </w:r>
      <w:r w:rsidDel="00000000" w:rsidR="00000000" w:rsidRPr="00000000">
        <w:rPr>
          <w:color w:val="75328a"/>
          <w:sz w:val="24"/>
          <w:szCs w:val="24"/>
          <w:rtl w:val="0"/>
        </w:rPr>
        <w:t xml:space="preserve"> in their contracts pages.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order-by</w:t>
      </w:r>
      <w:r w:rsidDel="00000000" w:rsidR="00000000" w:rsidRPr="00000000">
        <w:rPr>
          <w:color w:val="75328a"/>
          <w:sz w:val="24"/>
          <w:szCs w:val="24"/>
          <w:rtl w:val="0"/>
        </w:rPr>
        <w:t xml:space="preserve"> method consumes a String (the name of the column by which we want to order) and a Boolean (true for ascending, false for descending). But what does it produce?</w:t>
      </w:r>
    </w:p>
    <w:p w:rsidR="00000000" w:rsidDel="00000000" w:rsidP="00000000" w:rsidRDefault="00000000" w:rsidRPr="00000000" w14:paraId="0000004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rvgnawck9n3j" w:id="10"/>
      <w:bookmarkEnd w:id="10"/>
      <w:r w:rsidDel="00000000" w:rsidR="00000000" w:rsidRPr="00000000">
        <w:rPr>
          <w:i w:val="1"/>
          <w:color w:val="75328a"/>
          <w:rtl w:val="0"/>
        </w:rPr>
        <w:t xml:space="preserve">Investigate</w:t>
      </w:r>
    </w:p>
    <w:p w:rsidR="00000000" w:rsidDel="00000000" w:rsidP="00000000" w:rsidRDefault="00000000" w:rsidRPr="00000000" w14:paraId="00000044">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Type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order-by</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228b22"/>
          <w:sz w:val="23"/>
          <w:szCs w:val="23"/>
          <w:shd w:fill="f7f7f8" w:val="clear"/>
          <w:rtl w:val="0"/>
        </w:rPr>
        <w:t xml:space="preserve">"name"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8b0000"/>
          <w:sz w:val="23"/>
          <w:szCs w:val="23"/>
          <w:shd w:fill="f7f7f8" w:val="clear"/>
          <w:rtl w:val="0"/>
        </w:rPr>
        <w:t xml:space="preserve">true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into the Interactions Area. What do you get?</w:t>
      </w:r>
    </w:p>
    <w:p w:rsidR="00000000" w:rsidDel="00000000" w:rsidP="00000000" w:rsidRDefault="00000000" w:rsidRPr="00000000" w14:paraId="00000045">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Type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order-by</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228b22"/>
          <w:sz w:val="23"/>
          <w:szCs w:val="23"/>
          <w:shd w:fill="f7f7f8" w:val="clear"/>
          <w:rtl w:val="0"/>
        </w:rPr>
        <w:t xml:space="preserve">"age"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8b0000"/>
          <w:sz w:val="23"/>
          <w:szCs w:val="23"/>
          <w:shd w:fill="f7f7f8" w:val="clear"/>
          <w:rtl w:val="0"/>
        </w:rPr>
        <w:t xml:space="preserve">false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into the Interactions Area. What do you get?</w:t>
      </w:r>
    </w:p>
    <w:p w:rsidR="00000000" w:rsidDel="00000000" w:rsidP="00000000" w:rsidRDefault="00000000" w:rsidRPr="00000000" w14:paraId="00000046">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Sort the animals table from heaviest-to-lightest.</w:t>
      </w:r>
    </w:p>
    <w:p w:rsidR="00000000" w:rsidDel="00000000" w:rsidP="00000000" w:rsidRDefault="00000000" w:rsidRPr="00000000" w14:paraId="00000047">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Sort the animals table alphabetically by species.</w:t>
      </w:r>
    </w:p>
    <w:p w:rsidR="00000000" w:rsidDel="00000000" w:rsidP="00000000" w:rsidRDefault="00000000" w:rsidRPr="00000000" w14:paraId="00000048">
      <w:pPr>
        <w:pageBreakBefore w:val="0"/>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Sort the animals table by how long it took for each animal to be adopted, in ascending order.</w:t>
      </w:r>
    </w:p>
    <w:p w:rsidR="00000000" w:rsidDel="00000000" w:rsidP="00000000" w:rsidRDefault="00000000" w:rsidRPr="00000000" w14:paraId="0000004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u4f5l5teze3" w:id="11"/>
      <w:bookmarkEnd w:id="11"/>
      <w:r w:rsidDel="00000000" w:rsidR="00000000" w:rsidRPr="00000000">
        <w:rPr>
          <w:i w:val="1"/>
          <w:color w:val="75328a"/>
          <w:rtl w:val="0"/>
        </w:rPr>
        <w:t xml:space="preserve">Synthesize</w:t>
      </w:r>
    </w:p>
    <w:p w:rsidR="00000000" w:rsidDel="00000000" w:rsidP="00000000" w:rsidRDefault="00000000" w:rsidRPr="00000000" w14:paraId="0000004A">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What do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order-by</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row-n</w:t>
      </w:r>
      <w:r w:rsidDel="00000000" w:rsidR="00000000" w:rsidRPr="00000000">
        <w:rPr>
          <w:color w:val="75328a"/>
          <w:sz w:val="24"/>
          <w:szCs w:val="24"/>
          <w:rtl w:val="0"/>
        </w:rPr>
        <w:t xml:space="preserve"> have in common? How are they different?</w:t>
      </w:r>
    </w:p>
    <w:p w:rsidR="00000000" w:rsidDel="00000000" w:rsidP="00000000" w:rsidRDefault="00000000" w:rsidRPr="00000000" w14:paraId="0000004B">
      <w:pPr>
        <w:pageBreakBefore w:val="0"/>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Does sorting the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produce a </w:t>
      </w:r>
      <w:r w:rsidDel="00000000" w:rsidR="00000000" w:rsidRPr="00000000">
        <w:rPr>
          <w:i w:val="1"/>
          <w:color w:val="75328a"/>
          <w:sz w:val="24"/>
          <w:szCs w:val="24"/>
          <w:rtl w:val="0"/>
        </w:rPr>
        <w:t xml:space="preserve">new</w:t>
      </w:r>
      <w:r w:rsidDel="00000000" w:rsidR="00000000" w:rsidRPr="00000000">
        <w:rPr>
          <w:color w:val="75328a"/>
          <w:sz w:val="24"/>
          <w:szCs w:val="24"/>
          <w:rtl w:val="0"/>
        </w:rPr>
        <w:t xml:space="preserve"> table, or change the existing one? How could we test this?</w:t>
      </w:r>
    </w:p>
    <w:p w:rsidR="00000000" w:rsidDel="00000000" w:rsidP="00000000" w:rsidRDefault="00000000" w:rsidRPr="00000000" w14:paraId="0000004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5qhh43ctzbrp" w:id="12"/>
      <w:bookmarkEnd w:id="12"/>
      <w:r w:rsidDel="00000000" w:rsidR="00000000" w:rsidRPr="00000000">
        <w:rPr>
          <w:color w:val="75328a"/>
          <w:sz w:val="79"/>
          <w:szCs w:val="79"/>
          <w:rtl w:val="0"/>
        </w:rPr>
        <w:t xml:space="preserve">Filtering Tables</w:t>
      </w:r>
      <w:r w:rsidDel="00000000" w:rsidR="00000000" w:rsidRPr="00000000">
        <w:rPr>
          <w:color w:val="d9d2e9"/>
          <w:sz w:val="79"/>
          <w:szCs w:val="79"/>
          <w:rtl w:val="0"/>
        </w:rPr>
        <w:t xml:space="preserve">20 minutes</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zewz9shqen5" w:id="13"/>
      <w:bookmarkEnd w:id="13"/>
      <w:r w:rsidDel="00000000" w:rsidR="00000000" w:rsidRPr="00000000">
        <w:rPr>
          <w:i w:val="1"/>
          <w:color w:val="75328a"/>
          <w:rtl w:val="0"/>
        </w:rPr>
        <w:t xml:space="preserve">Overview</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how to </w:t>
      </w:r>
      <w:r w:rsidDel="00000000" w:rsidR="00000000" w:rsidRPr="00000000">
        <w:rPr>
          <w:i w:val="1"/>
          <w:color w:val="75328a"/>
          <w:sz w:val="24"/>
          <w:szCs w:val="24"/>
          <w:rtl w:val="0"/>
        </w:rPr>
        <w:t xml:space="preserve">filter</w:t>
      </w:r>
      <w:r w:rsidDel="00000000" w:rsidR="00000000" w:rsidRPr="00000000">
        <w:rPr>
          <w:color w:val="75328a"/>
          <w:sz w:val="24"/>
          <w:szCs w:val="24"/>
          <w:rtl w:val="0"/>
        </w:rPr>
        <w:t xml:space="preserve"> tables, by removing Rows.</w:t>
      </w:r>
    </w:p>
    <w:p w:rsidR="00000000" w:rsidDel="00000000" w:rsidP="00000000" w:rsidRDefault="00000000" w:rsidRPr="00000000" w14:paraId="0000004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na8297niaw3" w:id="14"/>
      <w:bookmarkEnd w:id="14"/>
      <w:r w:rsidDel="00000000" w:rsidR="00000000" w:rsidRPr="00000000">
        <w:rPr>
          <w:i w:val="1"/>
          <w:color w:val="75328a"/>
          <w:rtl w:val="0"/>
        </w:rPr>
        <w:t xml:space="preserve">Launch</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Explain to students that you have "Function Cards", which describe the purpose statement of a function that consumes a Row from a table of students, and produces a Boolean (e.g. - "this student is wearing glasses"). Select a volunteer to be the "filter method", and have them </w:t>
      </w:r>
      <w:r w:rsidDel="00000000" w:rsidR="00000000" w:rsidRPr="00000000">
        <w:rPr>
          <w:i w:val="1"/>
          <w:color w:val="75328a"/>
          <w:sz w:val="24"/>
          <w:szCs w:val="24"/>
          <w:rtl w:val="0"/>
        </w:rPr>
        <w:t xml:space="preserve">randomly choose</w:t>
      </w:r>
      <w:r w:rsidDel="00000000" w:rsidR="00000000" w:rsidRPr="00000000">
        <w:rPr>
          <w:color w:val="75328a"/>
          <w:sz w:val="24"/>
          <w:szCs w:val="24"/>
          <w:rtl w:val="0"/>
        </w:rPr>
        <w:t xml:space="preserve"> a </w:t>
      </w:r>
      <w:hyperlink r:id="rId17">
        <w:r w:rsidDel="00000000" w:rsidR="00000000" w:rsidRPr="00000000">
          <w:rPr>
            <w:color w:val="f4ab3a"/>
            <w:sz w:val="24"/>
            <w:szCs w:val="24"/>
            <w:rtl w:val="0"/>
          </w:rPr>
          <w:t xml:space="preserve">Function Card</w:t>
        </w:r>
      </w:hyperlink>
      <w:r w:rsidDel="00000000" w:rsidR="00000000" w:rsidRPr="00000000">
        <w:rPr>
          <w:color w:val="75328a"/>
          <w:sz w:val="24"/>
          <w:szCs w:val="24"/>
          <w:rtl w:val="0"/>
        </w:rPr>
        <w:t xml:space="preserve">, and make sure they read it without showing it to anyone else.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~10 students line up in front of the classroom, and have the filter method go to each student and say "stay" or "sit" depending on whether their function would return true or false for that student. If they say "sit", the student sits down. If they say true, the student stays standing.</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color w:val="75328a"/>
          <w:sz w:val="24"/>
          <w:szCs w:val="24"/>
          <w:rtl w:val="0"/>
        </w:rPr>
        <w:t xml:space="preserve">Ask the class: based on who sat and who stayed, </w:t>
      </w:r>
      <w:r w:rsidDel="00000000" w:rsidR="00000000" w:rsidRPr="00000000">
        <w:rPr>
          <w:i w:val="1"/>
          <w:color w:val="75328a"/>
          <w:sz w:val="24"/>
          <w:szCs w:val="24"/>
          <w:rtl w:val="0"/>
        </w:rPr>
        <w:t xml:space="preserve">what function was on the card?</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filter</w:t>
      </w:r>
      <w:r w:rsidDel="00000000" w:rsidR="00000000" w:rsidRPr="00000000">
        <w:rPr>
          <w:sz w:val="24"/>
          <w:szCs w:val="24"/>
          <w:rtl w:val="0"/>
        </w:rPr>
        <w:t xml:space="preserve"> method takes a </w:t>
      </w:r>
      <w:r w:rsidDel="00000000" w:rsidR="00000000" w:rsidRPr="00000000">
        <w:rPr>
          <w:i w:val="1"/>
          <w:sz w:val="24"/>
          <w:szCs w:val="24"/>
          <w:rtl w:val="0"/>
        </w:rPr>
        <w:t xml:space="preserve">function</w:t>
      </w:r>
      <w:r w:rsidDel="00000000" w:rsidR="00000000" w:rsidRPr="00000000">
        <w:rPr>
          <w:sz w:val="24"/>
          <w:szCs w:val="24"/>
          <w:rtl w:val="0"/>
        </w:rPr>
        <w:t xml:space="preserve">, and produces a new table containing only rows for which the function returns </w:t>
      </w:r>
      <w:r w:rsidDel="00000000" w:rsidR="00000000" w:rsidRPr="00000000">
        <w:rPr>
          <w:rFonts w:ascii="Courier New" w:cs="Courier New" w:eastAsia="Courier New" w:hAnsi="Courier New"/>
          <w:color w:val="8b0000"/>
          <w:sz w:val="23"/>
          <w:szCs w:val="23"/>
          <w:shd w:fill="f7f7f8" w:val="clear"/>
          <w:rtl w:val="0"/>
        </w:rPr>
        <w:t xml:space="preserve">true</w:t>
      </w:r>
      <w:r w:rsidDel="00000000" w:rsidR="00000000" w:rsidRPr="00000000">
        <w:rPr>
          <w:sz w:val="24"/>
          <w:szCs w:val="24"/>
          <w:rtl w:val="0"/>
        </w:rPr>
        <w:t xml:space="preserv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want to get a table of only animals that have been fixed? Have students find the contract for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filter</w:t>
      </w:r>
      <w:r w:rsidDel="00000000" w:rsidR="00000000" w:rsidRPr="00000000">
        <w:rPr>
          <w:color w:val="75328a"/>
          <w:sz w:val="24"/>
          <w:szCs w:val="24"/>
          <w:rtl w:val="0"/>
        </w:rPr>
        <w:t xml:space="preserve"> in their contracts pages.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filter</w:t>
      </w:r>
      <w:r w:rsidDel="00000000" w:rsidR="00000000" w:rsidRPr="00000000">
        <w:rPr>
          <w:color w:val="75328a"/>
          <w:sz w:val="24"/>
          <w:szCs w:val="24"/>
          <w:rtl w:val="0"/>
        </w:rPr>
        <w:t xml:space="preserve"> method is taking in a </w:t>
      </w:r>
      <w:r w:rsidDel="00000000" w:rsidR="00000000" w:rsidRPr="00000000">
        <w:rPr>
          <w:i w:val="1"/>
          <w:color w:val="75328a"/>
          <w:sz w:val="24"/>
          <w:szCs w:val="24"/>
          <w:rtl w:val="0"/>
        </w:rPr>
        <w:t xml:space="preserve">function</w:t>
      </w:r>
      <w:r w:rsidDel="00000000" w:rsidR="00000000" w:rsidRPr="00000000">
        <w:rPr>
          <w:color w:val="75328a"/>
          <w:sz w:val="24"/>
          <w:szCs w:val="24"/>
          <w:rtl w:val="0"/>
        </w:rPr>
        <w:t xml:space="preserve">. What is the contract for that function? Where have we seen functions-taking-functions before?</w:t>
      </w:r>
    </w:p>
    <w:p w:rsidR="00000000" w:rsidDel="00000000" w:rsidP="00000000" w:rsidRDefault="00000000" w:rsidRPr="00000000" w14:paraId="0000005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rh9od5v1ktck" w:id="15"/>
      <w:bookmarkEnd w:id="15"/>
      <w:r w:rsidDel="00000000" w:rsidR="00000000" w:rsidRPr="00000000">
        <w:rPr>
          <w:i w:val="1"/>
          <w:color w:val="75328a"/>
          <w:rtl w:val="0"/>
        </w:rPr>
        <w:t xml:space="preserve">Investigate</w:t>
      </w:r>
    </w:p>
    <w:p w:rsidR="00000000" w:rsidDel="00000000" w:rsidP="00000000" w:rsidRDefault="00000000" w:rsidRPr="00000000" w14:paraId="00000056">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In the Interactions Area, type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filter</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is-fixed</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What did you get?</w:t>
      </w:r>
    </w:p>
    <w:p w:rsidR="00000000" w:rsidDel="00000000" w:rsidP="00000000" w:rsidRDefault="00000000" w:rsidRPr="00000000" w14:paraId="00000057">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do you expect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to produce, and why? Try it out. What happened?</w:t>
      </w:r>
    </w:p>
    <w:p w:rsidR="00000000" w:rsidDel="00000000" w:rsidP="00000000" w:rsidRDefault="00000000" w:rsidRPr="00000000" w14:paraId="00000058">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In the Interactions Area, type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filter</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is-old</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What did you get?</w:t>
      </w:r>
    </w:p>
    <w:p w:rsidR="00000000" w:rsidDel="00000000" w:rsidP="00000000" w:rsidRDefault="00000000" w:rsidRPr="00000000" w14:paraId="00000059">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In the Interactions Area, type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filter</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is-dog</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What did you get?</w:t>
      </w:r>
    </w:p>
    <w:p w:rsidR="00000000" w:rsidDel="00000000" w:rsidP="00000000" w:rsidRDefault="00000000" w:rsidRPr="00000000" w14:paraId="0000005A">
      <w:pPr>
        <w:pageBreakBefore w:val="0"/>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In the Interactions Area, type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filter</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lookup-name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What did you get?</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filter</w:t>
      </w:r>
      <w:r w:rsidDel="00000000" w:rsidR="00000000" w:rsidRPr="00000000">
        <w:rPr>
          <w:color w:val="75328a"/>
          <w:sz w:val="24"/>
          <w:szCs w:val="24"/>
          <w:rtl w:val="0"/>
        </w:rPr>
        <w:t xml:space="preserve"> method walks through the table, applying whatever function it was given to each row, and producing a new table containing all the rows for which the function returned </w:t>
      </w:r>
      <w:r w:rsidDel="00000000" w:rsidR="00000000" w:rsidRPr="00000000">
        <w:rPr>
          <w:rFonts w:ascii="Courier New" w:cs="Courier New" w:eastAsia="Courier New" w:hAnsi="Courier New"/>
          <w:color w:val="8b0000"/>
          <w:sz w:val="23"/>
          <w:szCs w:val="23"/>
          <w:shd w:fill="f7f7f8" w:val="clear"/>
          <w:rtl w:val="0"/>
        </w:rPr>
        <w:t xml:space="preserve">true</w:t>
      </w:r>
      <w:r w:rsidDel="00000000" w:rsidR="00000000" w:rsidRPr="00000000">
        <w:rPr>
          <w:color w:val="75328a"/>
          <w:sz w:val="24"/>
          <w:szCs w:val="24"/>
          <w:rtl w:val="0"/>
        </w:rPr>
        <w:t xml:space="preserve">. Notice that the Domain for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filter</w:t>
      </w:r>
      <w:r w:rsidDel="00000000" w:rsidR="00000000" w:rsidRPr="00000000">
        <w:rPr>
          <w:color w:val="75328a"/>
          <w:sz w:val="24"/>
          <w:szCs w:val="24"/>
          <w:rtl w:val="0"/>
        </w:rPr>
        <w:t xml:space="preserve"> says that test must be a function (that’s the arrow), which consumes a </w:t>
      </w:r>
      <w:r w:rsidDel="00000000" w:rsidR="00000000" w:rsidRPr="00000000">
        <w:rPr>
          <w:rFonts w:ascii="Courier New" w:cs="Courier New" w:eastAsia="Courier New" w:hAnsi="Courier New"/>
          <w:color w:val="4d5966"/>
          <w:sz w:val="23"/>
          <w:szCs w:val="23"/>
          <w:shd w:fill="f7f7f8" w:val="clear"/>
          <w:rtl w:val="0"/>
        </w:rPr>
        <w:t xml:space="preserve">Row</w:t>
      </w:r>
      <w:r w:rsidDel="00000000" w:rsidR="00000000" w:rsidRPr="00000000">
        <w:rPr>
          <w:color w:val="75328a"/>
          <w:sz w:val="24"/>
          <w:szCs w:val="24"/>
          <w:rtl w:val="0"/>
        </w:rPr>
        <w:t xml:space="preserve"> and produces a </w:t>
      </w:r>
      <w:r w:rsidDel="00000000" w:rsidR="00000000" w:rsidRPr="00000000">
        <w:rPr>
          <w:rFonts w:ascii="Courier New" w:cs="Courier New" w:eastAsia="Courier New" w:hAnsi="Courier New"/>
          <w:color w:val="4d5966"/>
          <w:sz w:val="23"/>
          <w:szCs w:val="23"/>
          <w:shd w:fill="f7f7f8" w:val="clear"/>
          <w:rtl w:val="0"/>
        </w:rPr>
        <w:t xml:space="preserve">Boolean</w:t>
      </w:r>
      <w:r w:rsidDel="00000000" w:rsidR="00000000" w:rsidRPr="00000000">
        <w:rPr>
          <w:color w:val="75328a"/>
          <w:sz w:val="24"/>
          <w:szCs w:val="24"/>
          <w:rtl w:val="0"/>
        </w:rPr>
        <w:t xml:space="preserve">. If it consumes anything besides a single </w:t>
      </w:r>
      <w:r w:rsidDel="00000000" w:rsidR="00000000" w:rsidRPr="00000000">
        <w:rPr>
          <w:rFonts w:ascii="Courier New" w:cs="Courier New" w:eastAsia="Courier New" w:hAnsi="Courier New"/>
          <w:color w:val="4d5966"/>
          <w:sz w:val="23"/>
          <w:szCs w:val="23"/>
          <w:shd w:fill="f7f7f8" w:val="clear"/>
          <w:rtl w:val="0"/>
        </w:rPr>
        <w:t xml:space="preserve">Row</w:t>
      </w:r>
      <w:r w:rsidDel="00000000" w:rsidR="00000000" w:rsidRPr="00000000">
        <w:rPr>
          <w:color w:val="75328a"/>
          <w:sz w:val="24"/>
          <w:szCs w:val="24"/>
          <w:rtl w:val="0"/>
        </w:rPr>
        <w:t xml:space="preserve">, or if it produces anything else besides a </w:t>
      </w:r>
      <w:r w:rsidDel="00000000" w:rsidR="00000000" w:rsidRPr="00000000">
        <w:rPr>
          <w:rFonts w:ascii="Courier New" w:cs="Courier New" w:eastAsia="Courier New" w:hAnsi="Courier New"/>
          <w:color w:val="4d5966"/>
          <w:sz w:val="23"/>
          <w:szCs w:val="23"/>
          <w:shd w:fill="f7f7f8" w:val="clear"/>
          <w:rtl w:val="0"/>
        </w:rPr>
        <w:t xml:space="preserve">Boolean</w:t>
      </w:r>
      <w:r w:rsidDel="00000000" w:rsidR="00000000" w:rsidRPr="00000000">
        <w:rPr>
          <w:color w:val="75328a"/>
          <w:sz w:val="24"/>
          <w:szCs w:val="24"/>
          <w:rtl w:val="0"/>
        </w:rPr>
        <w:t xml:space="preserve">, we’ll get an error.</w:t>
      </w:r>
    </w:p>
    <w:p w:rsidR="00000000" w:rsidDel="00000000" w:rsidP="00000000" w:rsidRDefault="00000000" w:rsidRPr="00000000" w14:paraId="0000005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pm52a74gn05" w:id="16"/>
      <w:bookmarkEnd w:id="16"/>
      <w:r w:rsidDel="00000000" w:rsidR="00000000" w:rsidRPr="00000000">
        <w:rPr>
          <w:i w:val="1"/>
          <w:color w:val="75328a"/>
          <w:rtl w:val="0"/>
        </w:rPr>
        <w:t xml:space="preserve">Possible Misconceptions</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often think that filtering a table </w:t>
      </w:r>
      <w:r w:rsidDel="00000000" w:rsidR="00000000" w:rsidRPr="00000000">
        <w:rPr>
          <w:i w:val="1"/>
          <w:color w:val="75328a"/>
          <w:sz w:val="24"/>
          <w:szCs w:val="24"/>
          <w:rtl w:val="0"/>
        </w:rPr>
        <w:t xml:space="preserve">changes</w:t>
      </w:r>
      <w:r w:rsidDel="00000000" w:rsidR="00000000" w:rsidRPr="00000000">
        <w:rPr>
          <w:color w:val="75328a"/>
          <w:sz w:val="24"/>
          <w:szCs w:val="24"/>
          <w:rtl w:val="0"/>
        </w:rPr>
        <w:t xml:space="preserve"> the table. In Pyret, all table methods produce a </w:t>
      </w:r>
      <w:r w:rsidDel="00000000" w:rsidR="00000000" w:rsidRPr="00000000">
        <w:rPr>
          <w:i w:val="1"/>
          <w:color w:val="75328a"/>
          <w:sz w:val="24"/>
          <w:szCs w:val="24"/>
          <w:rtl w:val="0"/>
        </w:rPr>
        <w:t xml:space="preserve">brand new table</w:t>
      </w:r>
      <w:r w:rsidDel="00000000" w:rsidR="00000000" w:rsidRPr="00000000">
        <w:rPr>
          <w:color w:val="75328a"/>
          <w:sz w:val="24"/>
          <w:szCs w:val="24"/>
          <w:rtl w:val="0"/>
        </w:rPr>
        <w:t xml:space="preserve">. If we want to save that table, we need to define it. For example: </w:t>
      </w:r>
      <w:r w:rsidDel="00000000" w:rsidR="00000000" w:rsidRPr="00000000">
        <w:rPr>
          <w:rFonts w:ascii="Courier New" w:cs="Courier New" w:eastAsia="Courier New" w:hAnsi="Courier New"/>
          <w:color w:val="4d5966"/>
          <w:sz w:val="23"/>
          <w:szCs w:val="23"/>
          <w:shd w:fill="f7f7f8" w:val="clear"/>
          <w:rtl w:val="0"/>
        </w:rPr>
        <w:t xml:space="preserve">cats</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filter</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is-cat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k97y0mag0t3g" w:id="17"/>
      <w:bookmarkEnd w:id="17"/>
      <w:r w:rsidDel="00000000" w:rsidR="00000000" w:rsidRPr="00000000">
        <w:rPr>
          <w:i w:val="1"/>
          <w:color w:val="75328a"/>
          <w:rtl w:val="0"/>
        </w:rPr>
        <w:t xml:space="preserve">Synthesize</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Debrief with students. Some guiding questions on filtering:</w:t>
      </w:r>
    </w:p>
    <w:p w:rsidR="00000000" w:rsidDel="00000000" w:rsidP="00000000" w:rsidRDefault="00000000" w:rsidRPr="00000000" w14:paraId="00000060">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Suppose we wanted to determine whether cats or dogs get adopted faster. How might using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filter</w:t>
      </w:r>
      <w:r w:rsidDel="00000000" w:rsidR="00000000" w:rsidRPr="00000000">
        <w:rPr>
          <w:color w:val="75328a"/>
          <w:sz w:val="24"/>
          <w:szCs w:val="24"/>
          <w:rtl w:val="0"/>
        </w:rPr>
        <w:t xml:space="preserve"> method help?</w:t>
      </w:r>
    </w:p>
    <w:p w:rsidR="00000000" w:rsidDel="00000000" w:rsidP="00000000" w:rsidRDefault="00000000" w:rsidRPr="00000000" w14:paraId="00000061">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If the shelter is purchasing food for older cats, what filter would we write to determine how many cats to buy for?</w:t>
      </w:r>
    </w:p>
    <w:p w:rsidR="00000000" w:rsidDel="00000000" w:rsidP="00000000" w:rsidRDefault="00000000" w:rsidRPr="00000000" w14:paraId="00000062">
      <w:pPr>
        <w:pageBreakBefore w:val="0"/>
        <w:numPr>
          <w:ilvl w:val="0"/>
          <w:numId w:val="10"/>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Can you think of a situation where filtering fixed animals would be helpful?</w:t>
      </w:r>
    </w:p>
    <w:p w:rsidR="00000000" w:rsidDel="00000000" w:rsidP="00000000" w:rsidRDefault="00000000" w:rsidRPr="00000000" w14:paraId="0000006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gb030pa55je9" w:id="18"/>
      <w:bookmarkEnd w:id="18"/>
      <w:r w:rsidDel="00000000" w:rsidR="00000000" w:rsidRPr="00000000">
        <w:rPr>
          <w:color w:val="75328a"/>
          <w:sz w:val="79"/>
          <w:szCs w:val="79"/>
          <w:rtl w:val="0"/>
        </w:rPr>
        <w:t xml:space="preserve">Building Columns</w:t>
      </w:r>
      <w:r w:rsidDel="00000000" w:rsidR="00000000" w:rsidRPr="00000000">
        <w:rPr>
          <w:color w:val="d9d2e9"/>
          <w:sz w:val="79"/>
          <w:szCs w:val="79"/>
          <w:rtl w:val="0"/>
        </w:rPr>
        <w:t xml:space="preserve">10 minutes</w:t>
      </w:r>
    </w:p>
    <w:p w:rsidR="00000000" w:rsidDel="00000000" w:rsidP="00000000" w:rsidRDefault="00000000" w:rsidRPr="00000000" w14:paraId="0000006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da57p7l0wcq" w:id="19"/>
      <w:bookmarkEnd w:id="19"/>
      <w:r w:rsidDel="00000000" w:rsidR="00000000" w:rsidRPr="00000000">
        <w:rPr>
          <w:i w:val="1"/>
          <w:color w:val="75328a"/>
          <w:rtl w:val="0"/>
        </w:rPr>
        <w:t xml:space="preserve">Overview</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how to </w:t>
      </w:r>
      <w:r w:rsidDel="00000000" w:rsidR="00000000" w:rsidRPr="00000000">
        <w:rPr>
          <w:i w:val="1"/>
          <w:color w:val="75328a"/>
          <w:sz w:val="24"/>
          <w:szCs w:val="24"/>
          <w:rtl w:val="0"/>
        </w:rPr>
        <w:t xml:space="preserve">build columns</w:t>
      </w:r>
      <w:r w:rsidDel="00000000" w:rsidR="00000000" w:rsidRPr="00000000">
        <w:rPr>
          <w:color w:val="75328a"/>
          <w:sz w:val="24"/>
          <w:szCs w:val="24"/>
          <w:rtl w:val="0"/>
        </w:rPr>
        <w:t xml:space="preserve">, using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build-column</w:t>
      </w:r>
      <w:r w:rsidDel="00000000" w:rsidR="00000000" w:rsidRPr="00000000">
        <w:rPr>
          <w:color w:val="75328a"/>
          <w:sz w:val="24"/>
          <w:szCs w:val="24"/>
          <w:rtl w:val="0"/>
        </w:rPr>
        <w:t xml:space="preserve"> table method.</w:t>
      </w:r>
    </w:p>
    <w:p w:rsidR="00000000" w:rsidDel="00000000" w:rsidP="00000000" w:rsidRDefault="00000000" w:rsidRPr="00000000" w14:paraId="0000006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ov70lkxnhx" w:id="20"/>
      <w:bookmarkEnd w:id="20"/>
      <w:r w:rsidDel="00000000" w:rsidR="00000000" w:rsidRPr="00000000">
        <w:rPr>
          <w:i w:val="1"/>
          <w:color w:val="75328a"/>
          <w:rtl w:val="0"/>
        </w:rPr>
        <w:t xml:space="preserve">Launch</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want to </w:t>
      </w:r>
      <w:r w:rsidDel="00000000" w:rsidR="00000000" w:rsidRPr="00000000">
        <w:rPr>
          <w:i w:val="1"/>
          <w:color w:val="75328a"/>
          <w:sz w:val="24"/>
          <w:szCs w:val="24"/>
          <w:rtl w:val="0"/>
        </w:rPr>
        <w:t xml:space="preserve">transform</w:t>
      </w:r>
      <w:r w:rsidDel="00000000" w:rsidR="00000000" w:rsidRPr="00000000">
        <w:rPr>
          <w:color w:val="75328a"/>
          <w:sz w:val="24"/>
          <w:szCs w:val="24"/>
          <w:rtl w:val="0"/>
        </w:rPr>
        <w:t xml:space="preserve"> our table, converting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to </w:t>
      </w:r>
      <w:r w:rsidDel="00000000" w:rsidR="00000000" w:rsidRPr="00000000">
        <w:rPr>
          <w:rFonts w:ascii="Courier New" w:cs="Courier New" w:eastAsia="Courier New" w:hAnsi="Courier New"/>
          <w:color w:val="4d5966"/>
          <w:sz w:val="23"/>
          <w:szCs w:val="23"/>
          <w:shd w:fill="f7f7f8" w:val="clear"/>
          <w:rtl w:val="0"/>
        </w:rPr>
        <w:t xml:space="preserve">kilograms</w:t>
      </w:r>
      <w:r w:rsidDel="00000000" w:rsidR="00000000" w:rsidRPr="00000000">
        <w:rPr>
          <w:color w:val="75328a"/>
          <w:sz w:val="24"/>
          <w:szCs w:val="24"/>
          <w:rtl w:val="0"/>
        </w:rPr>
        <w:t xml:space="preserve"> or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to </w:t>
      </w:r>
      <w:r w:rsidDel="00000000" w:rsidR="00000000" w:rsidRPr="00000000">
        <w:rPr>
          <w:rFonts w:ascii="Courier New" w:cs="Courier New" w:eastAsia="Courier New" w:hAnsi="Courier New"/>
          <w:color w:val="4d5966"/>
          <w:sz w:val="23"/>
          <w:szCs w:val="23"/>
          <w:shd w:fill="f7f7f8" w:val="clear"/>
          <w:rtl w:val="0"/>
        </w:rPr>
        <w:t xml:space="preserve">days</w:t>
      </w:r>
      <w:r w:rsidDel="00000000" w:rsidR="00000000" w:rsidRPr="00000000">
        <w:rPr>
          <w:color w:val="75328a"/>
          <w:sz w:val="24"/>
          <w:szCs w:val="24"/>
          <w:rtl w:val="0"/>
        </w:rPr>
        <w:t xml:space="preserve">. Or perhaps we want to add a "cute" column that just identifies the puppies and kittens? Have students find the contract for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build-column</w:t>
      </w:r>
      <w:r w:rsidDel="00000000" w:rsidR="00000000" w:rsidRPr="00000000">
        <w:rPr>
          <w:color w:val="75328a"/>
          <w:sz w:val="24"/>
          <w:szCs w:val="24"/>
          <w:rtl w:val="0"/>
        </w:rPr>
        <w:t xml:space="preserve"> in their contracts pages.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build-column</w:t>
      </w:r>
      <w:r w:rsidDel="00000000" w:rsidR="00000000" w:rsidRPr="00000000">
        <w:rPr>
          <w:color w:val="75328a"/>
          <w:sz w:val="24"/>
          <w:szCs w:val="24"/>
          <w:rtl w:val="0"/>
        </w:rPr>
        <w:t xml:space="preserve"> method is taking in a </w:t>
      </w:r>
      <w:r w:rsidDel="00000000" w:rsidR="00000000" w:rsidRPr="00000000">
        <w:rPr>
          <w:i w:val="1"/>
          <w:color w:val="75328a"/>
          <w:sz w:val="24"/>
          <w:szCs w:val="24"/>
          <w:rtl w:val="0"/>
        </w:rPr>
        <w:t xml:space="preserve">function</w:t>
      </w:r>
      <w:r w:rsidDel="00000000" w:rsidR="00000000" w:rsidRPr="00000000">
        <w:rPr>
          <w:color w:val="75328a"/>
          <w:sz w:val="24"/>
          <w:szCs w:val="24"/>
          <w:rtl w:val="0"/>
        </w:rPr>
        <w:t xml:space="preserve"> and a </w:t>
      </w:r>
      <w:r w:rsidDel="00000000" w:rsidR="00000000" w:rsidRPr="00000000">
        <w:rPr>
          <w:i w:val="1"/>
          <w:color w:val="75328a"/>
          <w:sz w:val="24"/>
          <w:szCs w:val="24"/>
          <w:rtl w:val="0"/>
        </w:rPr>
        <w:t xml:space="preserve">string</w:t>
      </w:r>
      <w:r w:rsidDel="00000000" w:rsidR="00000000" w:rsidRPr="00000000">
        <w:rPr>
          <w:color w:val="75328a"/>
          <w:sz w:val="24"/>
          <w:szCs w:val="24"/>
          <w:rtl w:val="0"/>
        </w:rPr>
        <w:t xml:space="preserve">. What is the contract for that function?</w:t>
      </w:r>
    </w:p>
    <w:p w:rsidR="00000000" w:rsidDel="00000000" w:rsidP="00000000" w:rsidRDefault="00000000" w:rsidRPr="00000000" w14:paraId="0000006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yn8a68xrda" w:id="21"/>
      <w:bookmarkEnd w:id="21"/>
      <w:r w:rsidDel="00000000" w:rsidR="00000000" w:rsidRPr="00000000">
        <w:rPr>
          <w:i w:val="1"/>
          <w:color w:val="75328a"/>
          <w:rtl w:val="0"/>
        </w:rPr>
        <w:t xml:space="preserve">Investigate</w:t>
      </w:r>
    </w:p>
    <w:p w:rsidR="00000000" w:rsidDel="00000000" w:rsidP="00000000" w:rsidRDefault="00000000" w:rsidRPr="00000000" w14:paraId="00000069">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Try typing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build-column</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228b22"/>
          <w:sz w:val="23"/>
          <w:szCs w:val="23"/>
          <w:shd w:fill="f7f7f8" w:val="clear"/>
          <w:rtl w:val="0"/>
        </w:rPr>
        <w:t xml:space="preserve">"old"</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is-old</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into the Interactions Area.</w:t>
      </w:r>
    </w:p>
    <w:p w:rsidR="00000000" w:rsidDel="00000000" w:rsidP="00000000" w:rsidRDefault="00000000" w:rsidRPr="00000000" w14:paraId="0000006A">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Try typing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build-column</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228b22"/>
          <w:sz w:val="23"/>
          <w:szCs w:val="23"/>
          <w:shd w:fill="f7f7f8" w:val="clear"/>
          <w:rtl w:val="0"/>
        </w:rPr>
        <w:t xml:space="preserve">"sticker"</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label</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into the Interactions Area.</w:t>
      </w:r>
    </w:p>
    <w:p w:rsidR="00000000" w:rsidDel="00000000" w:rsidP="00000000" w:rsidRDefault="00000000" w:rsidRPr="00000000" w14:paraId="0000006B">
      <w:pPr>
        <w:pageBreakBefore w:val="0"/>
        <w:numPr>
          <w:ilvl w:val="0"/>
          <w:numId w:val="3"/>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do you get? What do you think is going on?</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build-column</w:t>
      </w:r>
      <w:r w:rsidDel="00000000" w:rsidR="00000000" w:rsidRPr="00000000">
        <w:rPr>
          <w:color w:val="75328a"/>
          <w:sz w:val="24"/>
          <w:szCs w:val="24"/>
          <w:rtl w:val="0"/>
        </w:rPr>
        <w:t xml:space="preserve"> method walks through the table, applying whatever function it was given to each row. Whatever the function produces for that row becomes the value of our new column, which is named based on the string it was given. In the first example, we gave it the </w:t>
      </w:r>
      <w:r w:rsidDel="00000000" w:rsidR="00000000" w:rsidRPr="00000000">
        <w:rPr>
          <w:rFonts w:ascii="Courier New" w:cs="Courier New" w:eastAsia="Courier New" w:hAnsi="Courier New"/>
          <w:color w:val="4d5966"/>
          <w:sz w:val="23"/>
          <w:szCs w:val="23"/>
          <w:shd w:fill="f7f7f8" w:val="clear"/>
          <w:rtl w:val="0"/>
        </w:rPr>
        <w:t xml:space="preserve">is-old</w:t>
      </w:r>
      <w:r w:rsidDel="00000000" w:rsidR="00000000" w:rsidRPr="00000000">
        <w:rPr>
          <w:color w:val="75328a"/>
          <w:sz w:val="24"/>
          <w:szCs w:val="24"/>
          <w:rtl w:val="0"/>
        </w:rPr>
        <w:t xml:space="preserve"> function, so the new table had an extra Boolean column for every animal, indicating whether or not it was young. Notice that the Domain for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build-column</w:t>
      </w:r>
      <w:r w:rsidDel="00000000" w:rsidR="00000000" w:rsidRPr="00000000">
        <w:rPr>
          <w:color w:val="75328a"/>
          <w:sz w:val="24"/>
          <w:szCs w:val="24"/>
          <w:rtl w:val="0"/>
        </w:rPr>
        <w:t xml:space="preserve"> says that the builder must be a function which consumes a </w:t>
      </w:r>
      <w:r w:rsidDel="00000000" w:rsidR="00000000" w:rsidRPr="00000000">
        <w:rPr>
          <w:rFonts w:ascii="Courier New" w:cs="Courier New" w:eastAsia="Courier New" w:hAnsi="Courier New"/>
          <w:color w:val="4d5966"/>
          <w:sz w:val="23"/>
          <w:szCs w:val="23"/>
          <w:shd w:fill="f7f7f8" w:val="clear"/>
          <w:rtl w:val="0"/>
        </w:rPr>
        <w:t xml:space="preserve">Row</w:t>
      </w:r>
      <w:r w:rsidDel="00000000" w:rsidR="00000000" w:rsidRPr="00000000">
        <w:rPr>
          <w:color w:val="75328a"/>
          <w:sz w:val="24"/>
          <w:szCs w:val="24"/>
          <w:rtl w:val="0"/>
        </w:rPr>
        <w:t xml:space="preserve"> and produces some other value. If it consumes anything besides a single </w:t>
      </w:r>
      <w:r w:rsidDel="00000000" w:rsidR="00000000" w:rsidRPr="00000000">
        <w:rPr>
          <w:rFonts w:ascii="Courier New" w:cs="Courier New" w:eastAsia="Courier New" w:hAnsi="Courier New"/>
          <w:color w:val="4d5966"/>
          <w:sz w:val="23"/>
          <w:szCs w:val="23"/>
          <w:shd w:fill="f7f7f8" w:val="clear"/>
          <w:rtl w:val="0"/>
        </w:rPr>
        <w:t xml:space="preserve">Row</w:t>
      </w:r>
      <w:r w:rsidDel="00000000" w:rsidR="00000000" w:rsidRPr="00000000">
        <w:rPr>
          <w:color w:val="75328a"/>
          <w:sz w:val="24"/>
          <w:szCs w:val="24"/>
          <w:rtl w:val="0"/>
        </w:rPr>
        <w:t xml:space="preserve">, we’ll get an error.</w:t>
      </w:r>
    </w:p>
    <w:p w:rsidR="00000000" w:rsidDel="00000000" w:rsidP="00000000" w:rsidRDefault="00000000" w:rsidRPr="00000000" w14:paraId="0000006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yzl2irygqyzb" w:id="22"/>
      <w:bookmarkEnd w:id="22"/>
      <w:r w:rsidDel="00000000" w:rsidR="00000000" w:rsidRPr="00000000">
        <w:rPr>
          <w:i w:val="1"/>
          <w:color w:val="75328a"/>
          <w:rtl w:val="0"/>
        </w:rPr>
        <w:t xml:space="preserve">Synthesize</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Debrief with students. Ask them if they think of a situation where they would want to use this. Some ideas:</w:t>
      </w:r>
    </w:p>
    <w:p w:rsidR="00000000" w:rsidDel="00000000" w:rsidP="00000000" w:rsidRDefault="00000000" w:rsidRPr="00000000" w14:paraId="0000006F">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A dataset about school might include columns for how many students are in the school and how many pass the state exam. But when comparing schools of different sizes, what we really want is a column showing what </w:t>
      </w:r>
      <w:r w:rsidDel="00000000" w:rsidR="00000000" w:rsidRPr="00000000">
        <w:rPr>
          <w:i w:val="1"/>
          <w:color w:val="75328a"/>
          <w:sz w:val="24"/>
          <w:szCs w:val="24"/>
          <w:rtl w:val="0"/>
        </w:rPr>
        <w:t xml:space="preserve">percentage</w:t>
      </w:r>
      <w:r w:rsidDel="00000000" w:rsidR="00000000" w:rsidRPr="00000000">
        <w:rPr>
          <w:color w:val="75328a"/>
          <w:sz w:val="24"/>
          <w:szCs w:val="24"/>
          <w:rtl w:val="0"/>
        </w:rPr>
        <w:t xml:space="preserve"> passed the exam. We could use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build-column</w:t>
      </w:r>
      <w:r w:rsidDel="00000000" w:rsidR="00000000" w:rsidRPr="00000000">
        <w:rPr>
          <w:color w:val="75328a"/>
          <w:sz w:val="24"/>
          <w:szCs w:val="24"/>
          <w:rtl w:val="0"/>
        </w:rPr>
        <w:t xml:space="preserve"> to compute that for every row in the table.</w:t>
      </w:r>
    </w:p>
    <w:p w:rsidR="00000000" w:rsidDel="00000000" w:rsidP="00000000" w:rsidRDefault="00000000" w:rsidRPr="00000000" w14:paraId="00000070">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animals shelter might want to print nametags for every animal. They could build a column using the </w:t>
      </w:r>
      <w:r w:rsidDel="00000000" w:rsidR="00000000" w:rsidRPr="00000000">
        <w:rPr>
          <w:rFonts w:ascii="Courier New" w:cs="Courier New" w:eastAsia="Courier New" w:hAnsi="Courier New"/>
          <w:color w:val="4d5966"/>
          <w:sz w:val="23"/>
          <w:szCs w:val="23"/>
          <w:shd w:fill="f7f7f8" w:val="clear"/>
          <w:rtl w:val="0"/>
        </w:rPr>
        <w:t xml:space="preserve">text</w:t>
      </w:r>
      <w:r w:rsidDel="00000000" w:rsidR="00000000" w:rsidRPr="00000000">
        <w:rPr>
          <w:color w:val="75328a"/>
          <w:sz w:val="24"/>
          <w:szCs w:val="24"/>
          <w:rtl w:val="0"/>
        </w:rPr>
        <w:t xml:space="preserve"> function to have every animal’s name in big, purple letters.</w:t>
      </w:r>
    </w:p>
    <w:p w:rsidR="00000000" w:rsidDel="00000000" w:rsidP="00000000" w:rsidRDefault="00000000" w:rsidRPr="00000000" w14:paraId="00000071">
      <w:pPr>
        <w:pageBreakBefore w:val="0"/>
        <w:numPr>
          <w:ilvl w:val="0"/>
          <w:numId w:val="11"/>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A dataset from Europe might list everything in metric (centimeters, kilograms, etc), so we could build a column to convert that to imperial units (inches, pounds, etc).</w:t>
      </w:r>
    </w:p>
    <w:p w:rsidR="00000000" w:rsidDel="00000000" w:rsidP="00000000" w:rsidRDefault="00000000" w:rsidRPr="00000000" w14:paraId="0000007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pdl7hspzbea1" w:id="23"/>
      <w:bookmarkEnd w:id="23"/>
      <w:r w:rsidDel="00000000" w:rsidR="00000000" w:rsidRPr="00000000">
        <w:rPr>
          <w:color w:val="75328a"/>
          <w:sz w:val="79"/>
          <w:szCs w:val="79"/>
          <w:rtl w:val="0"/>
        </w:rPr>
        <w:t xml:space="preserve">Additional Exercises:</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f4ab3a"/>
          <w:sz w:val="24"/>
          <w:szCs w:val="24"/>
        </w:rPr>
      </w:pPr>
      <w:hyperlink r:id="rId18">
        <w:r w:rsidDel="00000000" w:rsidR="00000000" w:rsidRPr="00000000">
          <w:rPr>
            <w:color w:val="f4ab3a"/>
            <w:sz w:val="24"/>
            <w:szCs w:val="24"/>
            <w:rtl w:val="0"/>
          </w:rPr>
          <w:t xml:space="preserve">What Table Do We Get?</w:t>
        </w:r>
      </w:hyperlink>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otstrapworld.org/materials/spring2021/en-us/courses/data-science/lessons/ds-table-methods/pages/what-table-do-we-get.html" TargetMode="External"/><Relationship Id="rId10" Type="http://schemas.openxmlformats.org/officeDocument/2006/relationships/hyperlink" Target="https://bootstrapworld.org/materials/spring2021/en-us/courses/data-science/lessons/ds-table-methods/pages/reading-functions.html" TargetMode="External"/><Relationship Id="rId13" Type="http://schemas.openxmlformats.org/officeDocument/2006/relationships/hyperlink" Target="https://code.pyret.org/" TargetMode="External"/><Relationship Id="rId12" Type="http://schemas.openxmlformats.org/officeDocument/2006/relationships/hyperlink" Target="https://bootstrapworld.org/materials/spring2021/en-us/courses/data-science//workbook/workboo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table-methods/pages/function-cards.html" TargetMode="External"/><Relationship Id="rId15" Type="http://schemas.openxmlformats.org/officeDocument/2006/relationships/hyperlink" Target="https://code.pyret.org/editor#share=1IWPbJK_hsxIGtbUJLz59tLeL_NE1p9FG" TargetMode="External"/><Relationship Id="rId14" Type="http://schemas.openxmlformats.org/officeDocument/2006/relationships/hyperlink" Target="https://code.pyret.org/editor#share=1IWPbJK_hsxIGtbUJLz59tLeL_NE1p9FG&amp;v=ebd213d" TargetMode="External"/><Relationship Id="rId17" Type="http://schemas.openxmlformats.org/officeDocument/2006/relationships/hyperlink" Target="https://bootstrapworld.org/materials/spring2021/en-us/courses/data-science/lessons/ds-table-methods/pages/function-cards.html" TargetMode="External"/><Relationship Id="rId16" Type="http://schemas.openxmlformats.org/officeDocument/2006/relationships/hyperlink" Target="https://bootstrapworld.org/materials/spring2021/en-us/courses/data-science/lessons/ds-table-methods/pages/reading-functions.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defining-functions/index.shtml" TargetMode="External"/><Relationship Id="rId18" Type="http://schemas.openxmlformats.org/officeDocument/2006/relationships/hyperlink" Target="https://bootstrapworld.org/materials/spring2021/en-us/courses/data-science/lessons/ds-table-methods/pages/what-table-do-we-get.html" TargetMode="External"/><Relationship Id="rId7" Type="http://schemas.openxmlformats.org/officeDocument/2006/relationships/hyperlink" Target="https://docs.google.com/presentation/d/1N_B0npxLkwbQLGtCXSwDHxQJUHj5dFSislVNBftKZEc/" TargetMode="External"/><Relationship Id="rId8" Type="http://schemas.openxmlformats.org/officeDocument/2006/relationships/hyperlink" Target="https://code.pyret.org/editor#share=1IWPbJK_hsxIGtbUJLz59tLeL_NE1p9FG&amp;v=ebd21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