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Transformations with Method Chaining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Method Chaining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have the following functions defined below (read them </w:t>
      </w:r>
      <w:r w:rsidDel="00000000" w:rsidR="00000000" w:rsidRPr="00000000">
        <w:rPr>
          <w:i w:val="1"/>
          <w:color w:val="000000"/>
          <w:rtl w:val="0"/>
        </w:rPr>
        <w:t xml:space="preserve">carefully!</w:t>
      </w:r>
      <w:r w:rsidDel="00000000" w:rsidR="00000000" w:rsidRPr="00000000">
        <w:rPr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fun is-fixed(r):  r["fixed"]                  end</w:t>
        <w:br w:type="textWrapping"/>
        <w:t xml:space="preserve">fun is-young(r):  r["age"] &lt; 4                end</w:t>
        <w:br w:type="textWrapping"/>
        <w:t xml:space="preserve">fun nametag(r):   text(r["name"], 20, "red")  end</w:t>
        <w:br w:type="textWrapping"/>
        <w:t xml:space="preserve">fun is-female(r): r["sex"] == "female"        end</w:t>
        <w:br w:type="textWrapping"/>
        <w:t xml:space="preserve">fun kilograms(r): r["pounds"] / 2.2           end</w:t>
        <w:br w:type="textWrapping"/>
        <w:t xml:space="preserve">fun is-heavy(r):  r["kilos"] &gt; 25             end</w:t>
        <w:br w:type="textWrapping"/>
        <w:t xml:space="preserve">fun is-cat(r):    r["species"] == "cat"       end</w:t>
        <w:br w:type="textWrapping"/>
        <w:t xml:space="preserve">fun is-dog(r):    r["species"] == "dog"       end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Assume that animals-table is defined, and represents all the animals at the shelter. Solve the word problems below using these functions with filter, build-column, and order-by.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5"/>
        <w:gridCol w:w="4185"/>
        <w:gridCol w:w="4770"/>
        <w:tblGridChange w:id="0">
          <w:tblGrid>
            <w:gridCol w:w="405"/>
            <w:gridCol w:w="4185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 a table of all female cats.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 a table of all young, fixed animals.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 a table of all female dogs, converting their weight to kilograms.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 a table of all heavy dogs.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 a table of all young, fixed dogs, sorted from lightest to heaviest.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 a table of all fixed, young animals, with an extra column showing images of their nametags.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 a table of fixed, female cats, with a column showing images of their nametages, sorted heaviest-to-lightest by their weight in kilograms.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13:35:56 -0400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method-chaining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method-chaining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