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b w:val="1"/>
          <w:color w:val="ffffff"/>
          <w:sz w:val="30"/>
          <w:szCs w:val="30"/>
          <w:shd w:fill="27a9e1" w:val="clear"/>
        </w:rPr>
      </w:pPr>
      <w:bookmarkStart w:colFirst="0" w:colLast="0" w:name="_sjh6ecgtzvcj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Exercise 1.16.6: Career Site: Style Special Pieces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Copy your HTML code from the previous Career Profile website exercise 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hd w:fill="ffffff" w:val="clear"/>
        <w:spacing w:after="160" w:before="600" w:line="231.42857142857142" w:lineRule="auto"/>
        <w:ind w:left="600" w:firstLine="0"/>
        <w:rPr>
          <w:color w:val="333333"/>
          <w:sz w:val="27"/>
          <w:szCs w:val="27"/>
        </w:rPr>
      </w:pPr>
      <w:bookmarkStart w:colFirst="0" w:colLast="0" w:name="_d35hgs726nje" w:id="1"/>
      <w:bookmarkEnd w:id="1"/>
      <w:r w:rsidDel="00000000" w:rsidR="00000000" w:rsidRPr="00000000">
        <w:rPr>
          <w:color w:val="333333"/>
          <w:sz w:val="27"/>
          <w:szCs w:val="27"/>
          <w:rtl w:val="0"/>
        </w:rPr>
        <w:t xml:space="preserve">Fill in some content</w:t>
      </w:r>
    </w:p>
    <w:p w:rsidR="00000000" w:rsidDel="00000000" w:rsidP="00000000" w:rsidRDefault="00000000" w:rsidRPr="00000000" w14:paraId="00000004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Let’s fill in the last piece of information on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jobinfo.html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the 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Related Careers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section. You should be able to find this information from the BLS site that you used before.</w:t>
      </w:r>
    </w:p>
    <w:p w:rsidR="00000000" w:rsidDel="00000000" w:rsidP="00000000" w:rsidRDefault="00000000" w:rsidRPr="00000000" w14:paraId="00000005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810000" cy="3076575"/>
            <wp:effectExtent b="0" l="0" r="0" t="0"/>
            <wp:docPr descr="Geoscientist BLS site" id="1" name="image1.png"/>
            <a:graphic>
              <a:graphicData uri="http://schemas.openxmlformats.org/drawingml/2006/picture">
                <pic:pic>
                  <pic:nvPicPr>
                    <pic:cNvPr descr="Geoscientist BLS sit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07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Make an unordered list that contains at least three related careers that sound interesting to you. The items in the list should be in the form</w:t>
      </w:r>
    </w:p>
    <w:p w:rsidR="00000000" w:rsidDel="00000000" w:rsidP="00000000" w:rsidRDefault="00000000" w:rsidRPr="00000000" w14:paraId="00000007">
      <w:pPr>
        <w:shd w:fill="ffffff" w:val="clear"/>
        <w:spacing w:after="160" w:before="440" w:line="342.8568" w:lineRule="auto"/>
        <w:ind w:left="600" w:firstLine="0"/>
        <w:rPr>
          <w:rFonts w:ascii="Courier New" w:cs="Courier New" w:eastAsia="Courier New" w:hAnsi="Courier New"/>
          <w:color w:val="4d4d4c"/>
          <w:sz w:val="18"/>
          <w:szCs w:val="18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4271ae"/>
          <w:sz w:val="18"/>
          <w:szCs w:val="18"/>
          <w:shd w:fill="f7f7f9" w:val="clear"/>
          <w:rtl w:val="0"/>
        </w:rPr>
        <w:t xml:space="preserve">Job</w:t>
      </w:r>
      <w:r w:rsidDel="00000000" w:rsidR="00000000" w:rsidRPr="00000000">
        <w:rPr>
          <w:rFonts w:ascii="Courier New" w:cs="Courier New" w:eastAsia="Courier New" w:hAnsi="Courier New"/>
          <w:color w:val="4d4d4c"/>
          <w:sz w:val="18"/>
          <w:szCs w:val="18"/>
          <w:shd w:fill="f7f7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271ae"/>
          <w:sz w:val="18"/>
          <w:szCs w:val="18"/>
          <w:shd w:fill="f7f7f9" w:val="clear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4d4d4c"/>
          <w:sz w:val="18"/>
          <w:szCs w:val="18"/>
          <w:shd w:fill="f7f7f9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271ae"/>
          <w:sz w:val="18"/>
          <w:szCs w:val="18"/>
          <w:shd w:fill="f7f7f9" w:val="clear"/>
          <w:rtl w:val="0"/>
        </w:rPr>
        <w:t xml:space="preserve">Very</w:t>
      </w:r>
      <w:r w:rsidDel="00000000" w:rsidR="00000000" w:rsidRPr="00000000">
        <w:rPr>
          <w:rFonts w:ascii="Courier New" w:cs="Courier New" w:eastAsia="Courier New" w:hAnsi="Courier New"/>
          <w:color w:val="4d4d4c"/>
          <w:sz w:val="18"/>
          <w:szCs w:val="18"/>
          <w:shd w:fill="f7f7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59a8"/>
          <w:sz w:val="18"/>
          <w:szCs w:val="18"/>
          <w:shd w:fill="f7f7f9" w:val="clear"/>
          <w:rtl w:val="0"/>
        </w:rPr>
        <w:t xml:space="preserve">short</w:t>
      </w:r>
      <w:r w:rsidDel="00000000" w:rsidR="00000000" w:rsidRPr="00000000">
        <w:rPr>
          <w:rFonts w:ascii="Courier New" w:cs="Courier New" w:eastAsia="Courier New" w:hAnsi="Courier New"/>
          <w:color w:val="4d4d4c"/>
          <w:sz w:val="18"/>
          <w:szCs w:val="18"/>
          <w:shd w:fill="f7f7f9" w:val="clear"/>
          <w:rtl w:val="0"/>
        </w:rPr>
        <w:t xml:space="preserve"> description</w:t>
      </w:r>
    </w:p>
    <w:p w:rsidR="00000000" w:rsidDel="00000000" w:rsidP="00000000" w:rsidRDefault="00000000" w:rsidRPr="00000000" w14:paraId="00000008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You should NOT copy and paste the description. Put it in your own words.</w:t>
      </w:r>
    </w:p>
    <w:p w:rsidR="00000000" w:rsidDel="00000000" w:rsidP="00000000" w:rsidRDefault="00000000" w:rsidRPr="00000000" w14:paraId="00000009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For example, a career related to a geoscientist (which is what a paleontogist is) is</w:t>
      </w:r>
    </w:p>
    <w:p w:rsidR="00000000" w:rsidDel="00000000" w:rsidP="00000000" w:rsidRDefault="00000000" w:rsidRPr="00000000" w14:paraId="0000000A">
      <w:pPr>
        <w:shd w:fill="ffffff" w:val="clear"/>
        <w:spacing w:after="160" w:before="440" w:line="342.8568" w:lineRule="auto"/>
        <w:ind w:left="600" w:firstLine="0"/>
        <w:rPr>
          <w:rFonts w:ascii="Courier New" w:cs="Courier New" w:eastAsia="Courier New" w:hAnsi="Courier New"/>
          <w:color w:val="4d4d4c"/>
          <w:sz w:val="18"/>
          <w:szCs w:val="18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4271ae"/>
          <w:sz w:val="18"/>
          <w:szCs w:val="18"/>
          <w:shd w:fill="f7f7f9" w:val="clear"/>
          <w:rtl w:val="0"/>
        </w:rPr>
        <w:t xml:space="preserve">Anthropologists</w:t>
      </w:r>
      <w:r w:rsidDel="00000000" w:rsidR="00000000" w:rsidRPr="00000000">
        <w:rPr>
          <w:rFonts w:ascii="Courier New" w:cs="Courier New" w:eastAsia="Courier New" w:hAnsi="Courier New"/>
          <w:color w:val="4d4d4c"/>
          <w:sz w:val="18"/>
          <w:szCs w:val="18"/>
          <w:shd w:fill="f7f7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59a8"/>
          <w:sz w:val="18"/>
          <w:szCs w:val="18"/>
          <w:shd w:fill="f7f7f9" w:val="clear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4d4d4c"/>
          <w:sz w:val="18"/>
          <w:szCs w:val="18"/>
          <w:shd w:fill="f7f7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271ae"/>
          <w:sz w:val="18"/>
          <w:szCs w:val="18"/>
          <w:shd w:fill="f7f7f9" w:val="clear"/>
          <w:rtl w:val="0"/>
        </w:rPr>
        <w:t xml:space="preserve">Archeologists</w:t>
      </w:r>
      <w:r w:rsidDel="00000000" w:rsidR="00000000" w:rsidRPr="00000000">
        <w:rPr>
          <w:rFonts w:ascii="Courier New" w:cs="Courier New" w:eastAsia="Courier New" w:hAnsi="Courier New"/>
          <w:color w:val="4d4d4c"/>
          <w:sz w:val="18"/>
          <w:szCs w:val="18"/>
          <w:shd w:fill="f7f7f9" w:val="clear"/>
          <w:rtl w:val="0"/>
        </w:rPr>
        <w:t xml:space="preserve">: study ancient remains of people to learn about the development of cultures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hd w:fill="ffffff" w:val="clear"/>
        <w:spacing w:after="160" w:before="600" w:line="231.42857142857142" w:lineRule="auto"/>
        <w:ind w:left="600" w:firstLine="0"/>
        <w:rPr>
          <w:color w:val="333333"/>
          <w:sz w:val="27"/>
          <w:szCs w:val="27"/>
        </w:rPr>
      </w:pPr>
      <w:bookmarkStart w:colFirst="0" w:colLast="0" w:name="_h1foczd68g7l" w:id="2"/>
      <w:bookmarkEnd w:id="2"/>
      <w:r w:rsidDel="00000000" w:rsidR="00000000" w:rsidRPr="00000000">
        <w:rPr>
          <w:color w:val="333333"/>
          <w:sz w:val="27"/>
          <w:szCs w:val="27"/>
          <w:rtl w:val="0"/>
        </w:rPr>
        <w:t xml:space="preserve">Add some spans</w:t>
      </w:r>
    </w:p>
    <w:p w:rsidR="00000000" w:rsidDel="00000000" w:rsidP="00000000" w:rsidRDefault="00000000" w:rsidRPr="00000000" w14:paraId="0000000C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Once you’ve made the list, put each of the job titles in a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&lt;span&gt;&lt;/span&gt;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with the class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job-title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like this:</w:t>
      </w:r>
    </w:p>
    <w:p w:rsidR="00000000" w:rsidDel="00000000" w:rsidP="00000000" w:rsidRDefault="00000000" w:rsidRPr="00000000" w14:paraId="0000000D">
      <w:pPr>
        <w:shd w:fill="ffffff" w:val="clear"/>
        <w:spacing w:after="160" w:before="440" w:line="342.8568" w:lineRule="auto"/>
        <w:ind w:left="600" w:firstLine="0"/>
        <w:rPr>
          <w:rFonts w:ascii="Courier New" w:cs="Courier New" w:eastAsia="Courier New" w:hAnsi="Courier New"/>
          <w:color w:val="4d4d4c"/>
          <w:sz w:val="18"/>
          <w:szCs w:val="18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c82829"/>
          <w:sz w:val="18"/>
          <w:szCs w:val="18"/>
          <w:shd w:fill="f7f7f9" w:val="clear"/>
          <w:rtl w:val="0"/>
        </w:rPr>
        <w:t xml:space="preserve">&lt;span</w:t>
      </w:r>
      <w:r w:rsidDel="00000000" w:rsidR="00000000" w:rsidRPr="00000000">
        <w:rPr>
          <w:rFonts w:ascii="Courier New" w:cs="Courier New" w:eastAsia="Courier New" w:hAnsi="Courier New"/>
          <w:color w:val="4d4d4c"/>
          <w:sz w:val="18"/>
          <w:szCs w:val="18"/>
          <w:shd w:fill="f7f7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871f"/>
          <w:sz w:val="18"/>
          <w:szCs w:val="18"/>
          <w:shd w:fill="f7f7f9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4d4d4c"/>
          <w:sz w:val="18"/>
          <w:szCs w:val="18"/>
          <w:shd w:fill="f7f7f9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e999f"/>
          <w:sz w:val="18"/>
          <w:szCs w:val="18"/>
          <w:shd w:fill="f7f7f9" w:val="clear"/>
          <w:rtl w:val="0"/>
        </w:rPr>
        <w:t xml:space="preserve">"job-title"</w:t>
      </w:r>
      <w:r w:rsidDel="00000000" w:rsidR="00000000" w:rsidRPr="00000000">
        <w:rPr>
          <w:rFonts w:ascii="Courier New" w:cs="Courier New" w:eastAsia="Courier New" w:hAnsi="Courier New"/>
          <w:color w:val="c82829"/>
          <w:sz w:val="18"/>
          <w:szCs w:val="18"/>
          <w:shd w:fill="f7f7f9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4d4d4c"/>
          <w:sz w:val="18"/>
          <w:szCs w:val="18"/>
          <w:shd w:fill="f7f7f9" w:val="clear"/>
          <w:rtl w:val="0"/>
        </w:rPr>
        <w:t xml:space="preserve"> Anthropologists and Archeologists: </w:t>
      </w:r>
      <w:r w:rsidDel="00000000" w:rsidR="00000000" w:rsidRPr="00000000">
        <w:rPr>
          <w:rFonts w:ascii="Courier New" w:cs="Courier New" w:eastAsia="Courier New" w:hAnsi="Courier New"/>
          <w:color w:val="c82829"/>
          <w:sz w:val="18"/>
          <w:szCs w:val="18"/>
          <w:shd w:fill="f7f7f9" w:val="clear"/>
          <w:rtl w:val="0"/>
        </w:rPr>
        <w:t xml:space="preserve">&lt;/span&gt;</w:t>
      </w:r>
      <w:r w:rsidDel="00000000" w:rsidR="00000000" w:rsidRPr="00000000">
        <w:rPr>
          <w:rFonts w:ascii="Courier New" w:cs="Courier New" w:eastAsia="Courier New" w:hAnsi="Courier New"/>
          <w:color w:val="4d4d4c"/>
          <w:sz w:val="18"/>
          <w:szCs w:val="18"/>
          <w:shd w:fill="f7f7f9" w:val="clear"/>
          <w:rtl w:val="0"/>
        </w:rPr>
        <w:t xml:space="preserve"> study ancient remains of people to learn about the development of cultures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hd w:fill="ffffff" w:val="clear"/>
        <w:spacing w:after="160" w:before="600" w:line="231.42857142857142" w:lineRule="auto"/>
        <w:ind w:left="600" w:firstLine="0"/>
        <w:rPr>
          <w:color w:val="333333"/>
          <w:sz w:val="27"/>
          <w:szCs w:val="27"/>
        </w:rPr>
      </w:pPr>
      <w:bookmarkStart w:colFirst="0" w:colLast="0" w:name="_qwcb6r8l402y" w:id="3"/>
      <w:bookmarkEnd w:id="3"/>
      <w:r w:rsidDel="00000000" w:rsidR="00000000" w:rsidRPr="00000000">
        <w:rPr>
          <w:color w:val="333333"/>
          <w:sz w:val="27"/>
          <w:szCs w:val="27"/>
          <w:rtl w:val="0"/>
        </w:rPr>
        <w:t xml:space="preserve">Add the styles</w:t>
      </w:r>
    </w:p>
    <w:p w:rsidR="00000000" w:rsidDel="00000000" w:rsidP="00000000" w:rsidRDefault="00000000" w:rsidRPr="00000000" w14:paraId="0000000F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Finally, in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style.css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give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job-title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the following properties: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44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bold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font-weight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160" w:before="0" w:before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maroon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color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Screenshot attribution:</w:t>
      </w:r>
    </w:p>
    <w:p w:rsidR="00000000" w:rsidDel="00000000" w:rsidP="00000000" w:rsidRDefault="00000000" w:rsidRPr="00000000" w14:paraId="00000014">
      <w:pPr>
        <w:shd w:fill="ffffff" w:val="clear"/>
        <w:spacing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Bureau of Labor Statistics, U.S. Department of Labor, Occupational Outlook Handbook, 2016-17 Edition, Geoscientists, on the Internet at </w:t>
      </w:r>
      <w:hyperlink r:id="rId7">
        <w:r w:rsidDel="00000000" w:rsidR="00000000" w:rsidRPr="00000000">
          <w:rPr>
            <w:color w:val="428bca"/>
            <w:sz w:val="24"/>
            <w:szCs w:val="24"/>
            <w:rtl w:val="0"/>
          </w:rPr>
          <w:t xml:space="preserve">https://www.bls.gov/ooh/life-physical-and-social-science/geoscientists.htm</w:t>
        </w:r>
      </w:hyperlink>
      <w:r w:rsidDel="00000000" w:rsidR="00000000" w:rsidRPr="00000000">
        <w:rPr>
          <w:color w:val="333333"/>
          <w:sz w:val="24"/>
          <w:szCs w:val="24"/>
          <w:rtl w:val="0"/>
        </w:rPr>
        <w:t xml:space="preserve"> (visited July 10, 2017).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bls.gov/ooh/life-physical-and-social-science/geoscientist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