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meb6t5k4e3l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2.13.7: Extracurriculars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will build a sliding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highlights your extracurricular activities.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First, fill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ul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with any activities that you participate in after or outside of school. Then set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display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ec-desc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none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This will make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disappear from the page.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Then, create an animation so that everytime that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ecs 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clicked, the list of activities you created appears and then disappears.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Rather than just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toggle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you can use another animation shortcut called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slideToggle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This will hide and display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but with a sliding animation instead of a shrinking one.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Learn more about it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query/jquery_slid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