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4qzue3hfru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2.14.6: Progress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activity, you will create a progress bar. When the Download Photo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clicked, the progress bar should fill from left to right. When the bar is completely full,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img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should pop up on the screen!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get started, add the code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display:none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progress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will hide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so that the progress bar doesn’t appear to be starting before the download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clicked. When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clicked, you can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show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progress 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begin the animation to get it to fill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progress-bar 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image is currently styled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display:none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when the progress bar is filled, the image should also be shown.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