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2gghcyyn63d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2.2.5: Simple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only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script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tag, sum the two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span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values together, and put the sum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with the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result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convert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String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value to 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you can use the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parseInt()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which returns the integer value of a String. You will need to use this to convert the content of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span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