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8w1bx98u7wdm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2.7.3: Make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function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makeText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adds the text of an element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textbox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div.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create an eventListener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makeButton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 that uses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makeText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function so that all buttons, when clicked, will add the value of their key to the textbox.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