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684A4" w14:textId="77777777" w:rsidR="00C00A85" w:rsidRDefault="00C00A85" w:rsidP="00C00A85">
      <w:pPr>
        <w:pStyle w:val="aa"/>
        <w:spacing w:after="312"/>
      </w:pPr>
      <w:r>
        <w:t>思考题解答</w:t>
      </w:r>
    </w:p>
    <w:p w14:paraId="34BEC31B" w14:textId="5105409F" w:rsidR="00B43280" w:rsidRDefault="00B43280" w:rsidP="00B43280">
      <w:pPr>
        <w:pStyle w:val="1"/>
      </w:pPr>
      <w:r>
        <w:rPr>
          <w:rFonts w:hint="eastAsia"/>
        </w:rPr>
        <w:t>冲突</w:t>
      </w:r>
      <w:r>
        <w:t>处理</w:t>
      </w:r>
    </w:p>
    <w:p w14:paraId="518CF4CB" w14:textId="223E2B06" w:rsidR="00B43280" w:rsidRDefault="00B43280" w:rsidP="00B43280">
      <w:pPr>
        <w:pStyle w:val="ab"/>
        <w:ind w:firstLine="480"/>
      </w:pPr>
      <w:r>
        <w:t>本设计采用了</w:t>
      </w:r>
      <w:r>
        <w:rPr>
          <w:rFonts w:hint="eastAsia"/>
        </w:rPr>
        <w:t>由</w:t>
      </w:r>
      <w:r>
        <w:t>控制信号控制的</w:t>
      </w:r>
      <w:r>
        <w:rPr>
          <w:rFonts w:hint="eastAsia"/>
        </w:rPr>
        <w:t>冲突</w:t>
      </w:r>
      <w:r>
        <w:t>控制单元来解决流水线冲突问题。</w:t>
      </w:r>
    </w:p>
    <w:p w14:paraId="4C204A10" w14:textId="564DDFCA" w:rsidR="00B43280" w:rsidRDefault="00B43280" w:rsidP="00B43280">
      <w:pPr>
        <w:pStyle w:val="2"/>
        <w:spacing w:before="156"/>
      </w:pPr>
      <w:r>
        <w:rPr>
          <w:rFonts w:hint="eastAsia"/>
        </w:rPr>
        <w:t>思路概述</w:t>
      </w:r>
    </w:p>
    <w:p w14:paraId="05B61F77" w14:textId="56A8675D" w:rsidR="00B43280" w:rsidRDefault="00B43280" w:rsidP="00B43280">
      <w:pPr>
        <w:pStyle w:val="ab"/>
        <w:ind w:firstLine="480"/>
      </w:pPr>
      <w:r>
        <w:rPr>
          <w:rFonts w:hint="eastAsia"/>
        </w:rPr>
        <w:t>流水</w:t>
      </w:r>
      <w:r>
        <w:t>线冲突</w:t>
      </w:r>
      <w:r>
        <w:rPr>
          <w:rFonts w:hint="eastAsia"/>
        </w:rPr>
        <w:t>解决的</w:t>
      </w:r>
      <w:r>
        <w:t>问题是</w:t>
      </w:r>
      <w:r>
        <w:rPr>
          <w:rFonts w:hint="eastAsia"/>
        </w:rPr>
        <w:t>由</w:t>
      </w:r>
      <w:r>
        <w:t>流水线</w:t>
      </w:r>
      <w:r>
        <w:rPr>
          <w:rFonts w:hint="eastAsia"/>
        </w:rPr>
        <w:t>后级</w:t>
      </w:r>
      <w:r>
        <w:t>产生了写入寄存器的值，</w:t>
      </w:r>
      <w:r>
        <w:rPr>
          <w:rFonts w:hint="eastAsia"/>
        </w:rPr>
        <w:t>但还</w:t>
      </w:r>
      <w:r>
        <w:t>没有写入，</w:t>
      </w:r>
      <w:r>
        <w:rPr>
          <w:rFonts w:hint="eastAsia"/>
        </w:rPr>
        <w:t>但</w:t>
      </w:r>
      <w:r>
        <w:t>值有。</w:t>
      </w:r>
      <w:r>
        <w:rPr>
          <w:rFonts w:hint="eastAsia"/>
        </w:rPr>
        <w:t>转发</w:t>
      </w:r>
      <w:r>
        <w:t>电路和暂停</w:t>
      </w:r>
      <w:r w:rsidR="008159DE">
        <w:t>机制</w:t>
      </w:r>
      <w:r>
        <w:t>。需求的值值可能是</w:t>
      </w:r>
      <w:r>
        <w:t>Rs</w:t>
      </w:r>
      <w:r>
        <w:rPr>
          <w:rFonts w:hint="eastAsia"/>
        </w:rPr>
        <w:t>和</w:t>
      </w:r>
      <w:r>
        <w:t>Rt</w:t>
      </w:r>
      <w:r>
        <w:t>，</w:t>
      </w:r>
      <w:r>
        <w:rPr>
          <w:rFonts w:hint="eastAsia"/>
        </w:rPr>
        <w:t>而</w:t>
      </w:r>
      <w:r>
        <w:t>写入的值只有一个。</w:t>
      </w:r>
    </w:p>
    <w:p w14:paraId="0E8F2725" w14:textId="26F9727C" w:rsidR="00B43280" w:rsidRDefault="00B43280" w:rsidP="00B43280">
      <w:pPr>
        <w:pStyle w:val="ab"/>
        <w:ind w:firstLine="480"/>
      </w:pPr>
      <w:r>
        <w:t>转发机制的核心是</w:t>
      </w:r>
      <w:r>
        <w:rPr>
          <w:rFonts w:hint="eastAsia"/>
        </w:rPr>
        <w:t>由</w:t>
      </w:r>
      <w:r>
        <w:t>后级流水线转发到前</w:t>
      </w:r>
      <w:r>
        <w:rPr>
          <w:rFonts w:hint="eastAsia"/>
        </w:rPr>
        <w:t>级别</w:t>
      </w:r>
      <w:r>
        <w:t>。</w:t>
      </w:r>
      <w:r w:rsidR="00E41AA3">
        <w:t>本设计采取新值产生后（</w:t>
      </w:r>
      <w:r w:rsidR="00E41AA3">
        <w:rPr>
          <w:rFonts w:hint="eastAsia"/>
        </w:rPr>
        <w:t>大部分</w:t>
      </w:r>
      <w:r w:rsidR="00E41AA3">
        <w:t>在</w:t>
      </w:r>
      <w:r w:rsidR="00E41AA3">
        <w:t>EX</w:t>
      </w:r>
      <w:r w:rsidR="00E41AA3">
        <w:rPr>
          <w:rFonts w:hint="eastAsia"/>
        </w:rPr>
        <w:t>阶段后</w:t>
      </w:r>
      <w:r w:rsidR="00E41AA3">
        <w:t>）</w:t>
      </w:r>
      <w:r w:rsidR="00E41AA3">
        <w:rPr>
          <w:rFonts w:hint="eastAsia"/>
        </w:rPr>
        <w:t>立即</w:t>
      </w:r>
      <w:r w:rsidR="00E41AA3">
        <w:t>持续转发的策略。</w:t>
      </w:r>
      <w:r>
        <w:rPr>
          <w:rFonts w:hint="eastAsia"/>
        </w:rPr>
        <w:t>由</w:t>
      </w:r>
      <w:r>
        <w:t>于流水线</w:t>
      </w:r>
      <w:r>
        <w:t>IF</w:t>
      </w:r>
      <w:r>
        <w:rPr>
          <w:rFonts w:hint="eastAsia"/>
        </w:rPr>
        <w:t>级</w:t>
      </w:r>
      <w:r>
        <w:t>不需要</w:t>
      </w:r>
      <w:r>
        <w:rPr>
          <w:rFonts w:hint="eastAsia"/>
        </w:rPr>
        <w:t>对</w:t>
      </w:r>
      <w:r>
        <w:t>寄存器的操作，</w:t>
      </w:r>
      <w:r>
        <w:rPr>
          <w:rFonts w:hint="eastAsia"/>
        </w:rPr>
        <w:t>故</w:t>
      </w:r>
      <w:r>
        <w:t>这里我们</w:t>
      </w:r>
      <w:r>
        <w:rPr>
          <w:rFonts w:hint="eastAsia"/>
        </w:rPr>
        <w:t>可能</w:t>
      </w:r>
      <w:r>
        <w:t>进行的转发路径共</w:t>
      </w:r>
      <w:r>
        <w:rPr>
          <w:rFonts w:hint="eastAsia"/>
        </w:rPr>
        <w:t>有</w:t>
      </w:r>
      <w:r>
        <w:t>六条；</w:t>
      </w:r>
      <w:r>
        <w:rPr>
          <w:rFonts w:hint="eastAsia"/>
        </w:rPr>
        <w:t>再</w:t>
      </w:r>
      <w:r>
        <w:t>仔细分析，</w:t>
      </w:r>
      <w:r w:rsidR="00E41AA3">
        <w:t>1.</w:t>
      </w:r>
      <w:r w:rsidR="00E41AA3">
        <w:tab/>
      </w:r>
      <w:r w:rsidR="00E41AA3">
        <w:t>对于</w:t>
      </w:r>
      <w:r w:rsidR="00E41AA3">
        <w:t xml:space="preserve">ID </w:t>
      </w:r>
      <w:r w:rsidR="00E41AA3">
        <w:sym w:font="Wingdings" w:char="F0E0"/>
      </w:r>
      <w:r w:rsidR="00E41AA3">
        <w:rPr>
          <w:rFonts w:hint="eastAsia"/>
        </w:rPr>
        <w:t xml:space="preserve"> EX</w:t>
      </w:r>
      <w:r w:rsidR="00E41AA3">
        <w:t>，</w:t>
      </w:r>
      <w:r>
        <w:rPr>
          <w:rFonts w:hint="eastAsia"/>
        </w:rPr>
        <w:t>在</w:t>
      </w:r>
      <w:r>
        <w:t>ID</w:t>
      </w:r>
      <w:r>
        <w:rPr>
          <w:rFonts w:hint="eastAsia"/>
        </w:rPr>
        <w:t>级</w:t>
      </w:r>
      <w:r>
        <w:t>需要使用寄存器值的只有</w:t>
      </w:r>
      <w:r>
        <w:t>Branch</w:t>
      </w:r>
      <w:r>
        <w:rPr>
          <w:rFonts w:hint="eastAsia"/>
        </w:rPr>
        <w:t>和</w:t>
      </w:r>
      <w:r>
        <w:t>Jump</w:t>
      </w:r>
      <w:r>
        <w:t>指令，</w:t>
      </w:r>
      <w:r>
        <w:rPr>
          <w:rFonts w:hint="eastAsia"/>
        </w:rPr>
        <w:t>由于</w:t>
      </w:r>
      <w:r>
        <w:t>延迟槽的存在，两条</w:t>
      </w:r>
      <w:r>
        <w:t>B, J</w:t>
      </w:r>
      <w:r>
        <w:rPr>
          <w:rFonts w:hint="eastAsia"/>
        </w:rPr>
        <w:t>指令</w:t>
      </w:r>
      <w:r>
        <w:t>并不能连续出现，</w:t>
      </w:r>
      <w:r>
        <w:rPr>
          <w:rFonts w:hint="eastAsia"/>
        </w:rPr>
        <w:t>而</w:t>
      </w:r>
      <w:r>
        <w:t>在</w:t>
      </w:r>
      <w:r>
        <w:t>EX</w:t>
      </w:r>
      <w:r>
        <w:rPr>
          <w:rFonts w:hint="eastAsia"/>
        </w:rPr>
        <w:t>级</w:t>
      </w:r>
      <w:r>
        <w:t>可能产生新值的指令只有</w:t>
      </w:r>
      <w:r>
        <w:t>Link</w:t>
      </w:r>
      <w:r>
        <w:t>型指令</w:t>
      </w:r>
      <w:r w:rsidR="00E41AA3">
        <w:t>，</w:t>
      </w:r>
      <w:r>
        <w:rPr>
          <w:rFonts w:hint="eastAsia"/>
        </w:rPr>
        <w:t>故</w:t>
      </w:r>
      <w:r>
        <w:t>不需要构建</w:t>
      </w:r>
      <w:r>
        <w:t xml:space="preserve">EX </w:t>
      </w:r>
      <w:r>
        <w:sym w:font="Wingdings" w:char="F0E0"/>
      </w:r>
      <w:r>
        <w:t xml:space="preserve"> ID</w:t>
      </w:r>
      <w:r>
        <w:rPr>
          <w:rFonts w:hint="eastAsia"/>
        </w:rPr>
        <w:t>的</w:t>
      </w:r>
      <w:r>
        <w:t>转发</w:t>
      </w:r>
      <w:r w:rsidR="00E41AA3">
        <w:t>；</w:t>
      </w:r>
      <w:r w:rsidR="00E41AA3">
        <w:t>2.</w:t>
      </w:r>
      <w:r w:rsidR="00E41AA3">
        <w:tab/>
      </w:r>
      <w:r w:rsidR="00E41AA3">
        <w:rPr>
          <w:rFonts w:hint="eastAsia"/>
        </w:rPr>
        <w:t>对于</w:t>
      </w:r>
      <w:r w:rsidR="00E41AA3">
        <w:t xml:space="preserve">WB </w:t>
      </w:r>
      <w:r w:rsidR="00E41AA3">
        <w:sym w:font="Wingdings" w:char="F0E0"/>
      </w:r>
      <w:r w:rsidR="00E41AA3">
        <w:rPr>
          <w:rFonts w:hint="eastAsia"/>
        </w:rPr>
        <w:t xml:space="preserve"> MEM</w:t>
      </w:r>
      <w:r w:rsidR="00E41AA3">
        <w:rPr>
          <w:rFonts w:hint="eastAsia"/>
        </w:rPr>
        <w:t>，可以</w:t>
      </w:r>
      <w:r w:rsidR="00E41AA3">
        <w:t>通过</w:t>
      </w:r>
      <w:r w:rsidR="00E41AA3">
        <w:t>GRF</w:t>
      </w:r>
      <w:r w:rsidR="00E41AA3">
        <w:rPr>
          <w:rFonts w:hint="eastAsia"/>
        </w:rPr>
        <w:t>片</w:t>
      </w:r>
      <w:r w:rsidR="00E41AA3">
        <w:t>内转发实现。最后的分级结果如下表：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2791"/>
        <w:gridCol w:w="1560"/>
      </w:tblGrid>
      <w:tr w:rsidR="00E41AA3" w:rsidRPr="00B43280" w14:paraId="628BF74A" w14:textId="77777777" w:rsidTr="00E41AA3">
        <w:trPr>
          <w:trHeight w:val="2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37F9ED" w14:textId="4086C2E9" w:rsidR="00B43280" w:rsidRPr="00B43280" w:rsidRDefault="00B43280" w:rsidP="00B43280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路径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7BB33E" w14:textId="0BE6EB40" w:rsidR="00B43280" w:rsidRPr="00B43280" w:rsidRDefault="00B43280" w:rsidP="00B4328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Rreg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982990" w14:textId="77777777" w:rsidR="00B43280" w:rsidRPr="00B43280" w:rsidRDefault="00B43280" w:rsidP="00B43280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Wreg</w:t>
            </w:r>
          </w:p>
        </w:tc>
        <w:tc>
          <w:tcPr>
            <w:tcW w:w="2791" w:type="dxa"/>
            <w:shd w:val="clear" w:color="auto" w:fill="auto"/>
            <w:noWrap/>
            <w:vAlign w:val="center"/>
            <w:hideMark/>
          </w:tcPr>
          <w:p w14:paraId="5D7F638F" w14:textId="15F64554" w:rsidR="00B43280" w:rsidRPr="00B43280" w:rsidRDefault="00B43280" w:rsidP="00B4328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WregData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B1B54AA" w14:textId="77777777" w:rsidR="00B43280" w:rsidRPr="00B43280" w:rsidRDefault="00B43280" w:rsidP="00B43280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结论</w:t>
            </w:r>
          </w:p>
        </w:tc>
      </w:tr>
      <w:tr w:rsidR="00E41AA3" w:rsidRPr="00B43280" w14:paraId="4CACE5A2" w14:textId="77777777" w:rsidTr="00E41AA3">
        <w:trPr>
          <w:trHeight w:val="2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9AC3B3" w14:textId="5107C0FB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EX </w:t>
            </w:r>
            <w:r w:rsidRPr="00B43280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sym w:font="Wingdings" w:char="F0E0"/>
            </w: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ID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528080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Rs, Rt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185324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Rt/Rd/31</w:t>
            </w:r>
          </w:p>
        </w:tc>
        <w:tc>
          <w:tcPr>
            <w:tcW w:w="2791" w:type="dxa"/>
            <w:shd w:val="clear" w:color="auto" w:fill="auto"/>
            <w:noWrap/>
            <w:vAlign w:val="center"/>
            <w:hideMark/>
          </w:tcPr>
          <w:p w14:paraId="6A3A5F19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Rs,Rt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C5F3CD0" w14:textId="5D4EFD90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不需要</w:t>
            </w:r>
          </w:p>
        </w:tc>
      </w:tr>
      <w:tr w:rsidR="00E41AA3" w:rsidRPr="00B43280" w14:paraId="413CD502" w14:textId="77777777" w:rsidTr="00E41AA3">
        <w:trPr>
          <w:trHeight w:val="2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FF24B2D" w14:textId="0C98C7BF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MEM </w:t>
            </w:r>
            <w:r w:rsidRPr="00B43280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sym w:font="Wingdings" w:char="F0E0"/>
            </w: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ID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3AB03A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Rs, Rt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87615C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Rt/Rd/31</w:t>
            </w:r>
          </w:p>
        </w:tc>
        <w:tc>
          <w:tcPr>
            <w:tcW w:w="2791" w:type="dxa"/>
            <w:shd w:val="clear" w:color="auto" w:fill="auto"/>
            <w:noWrap/>
            <w:vAlign w:val="center"/>
            <w:hideMark/>
          </w:tcPr>
          <w:p w14:paraId="47AEDA6B" w14:textId="260223E7" w:rsidR="00B43280" w:rsidRPr="00B43280" w:rsidRDefault="008159DE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ALUOut/PC+8</w:t>
            </w:r>
            <w:r w:rsidR="00B43280"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/Rs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9FE061A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需要</w:t>
            </w:r>
          </w:p>
        </w:tc>
      </w:tr>
      <w:tr w:rsidR="00E41AA3" w:rsidRPr="00B43280" w14:paraId="383B5255" w14:textId="77777777" w:rsidTr="00E41AA3">
        <w:trPr>
          <w:trHeight w:val="2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C48518" w14:textId="17C2C525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WB </w:t>
            </w:r>
            <w:r w:rsidRPr="00B43280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sym w:font="Wingdings" w:char="F0E0"/>
            </w: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ID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32BB9D" w14:textId="34DB9F89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, Rt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546455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Rt/Rd/31</w:t>
            </w:r>
          </w:p>
        </w:tc>
        <w:tc>
          <w:tcPr>
            <w:tcW w:w="2791" w:type="dxa"/>
            <w:shd w:val="clear" w:color="auto" w:fill="auto"/>
            <w:noWrap/>
            <w:vAlign w:val="center"/>
            <w:hideMark/>
          </w:tcPr>
          <w:p w14:paraId="2899D2BE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WregData_EX/MemReadData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0368FE7" w14:textId="27C14B5E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GRF片内转发</w:t>
            </w:r>
          </w:p>
        </w:tc>
      </w:tr>
      <w:tr w:rsidR="00E41AA3" w:rsidRPr="00B43280" w14:paraId="42BB62D7" w14:textId="77777777" w:rsidTr="00E41AA3">
        <w:trPr>
          <w:trHeight w:val="2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D2504F" w14:textId="568574A0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MEM </w:t>
            </w:r>
            <w:r w:rsidRPr="00B43280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sym w:font="Wingdings" w:char="F0E0"/>
            </w: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EX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5FC0D6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Rs, Rt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75BF4A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Rt/Rd/31</w:t>
            </w:r>
          </w:p>
        </w:tc>
        <w:tc>
          <w:tcPr>
            <w:tcW w:w="2791" w:type="dxa"/>
            <w:shd w:val="clear" w:color="auto" w:fill="auto"/>
            <w:noWrap/>
            <w:vAlign w:val="center"/>
            <w:hideMark/>
          </w:tcPr>
          <w:p w14:paraId="693842C9" w14:textId="0A721562" w:rsidR="00B43280" w:rsidRPr="00B43280" w:rsidRDefault="008159DE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ALUOut/PC+8</w:t>
            </w:r>
            <w:r w:rsidR="00B43280"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/Rs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E670F1C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需要</w:t>
            </w:r>
          </w:p>
        </w:tc>
      </w:tr>
      <w:tr w:rsidR="00E41AA3" w:rsidRPr="00B43280" w14:paraId="24DC1DD6" w14:textId="77777777" w:rsidTr="00E41AA3">
        <w:trPr>
          <w:trHeight w:val="2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CB9864" w14:textId="6905ADD4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WB </w:t>
            </w:r>
            <w:r w:rsidRPr="00B43280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sym w:font="Wingdings" w:char="F0E0"/>
            </w: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EX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A1F658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Rs, Rt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74426C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Rt/Rd/31</w:t>
            </w:r>
          </w:p>
        </w:tc>
        <w:tc>
          <w:tcPr>
            <w:tcW w:w="2791" w:type="dxa"/>
            <w:shd w:val="clear" w:color="auto" w:fill="auto"/>
            <w:noWrap/>
            <w:vAlign w:val="center"/>
            <w:hideMark/>
          </w:tcPr>
          <w:p w14:paraId="7924E267" w14:textId="68194609" w:rsidR="00B43280" w:rsidRPr="00B43280" w:rsidRDefault="00B43280" w:rsidP="00E41AA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WregData_EX</w:t>
            </w:r>
            <w:r w:rsidR="00E41AA3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/MemReadData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70E90F7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需要</w:t>
            </w:r>
          </w:p>
        </w:tc>
      </w:tr>
      <w:tr w:rsidR="00E41AA3" w:rsidRPr="00B43280" w14:paraId="382E7B11" w14:textId="77777777" w:rsidTr="00E41AA3">
        <w:trPr>
          <w:trHeight w:val="2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7166DF" w14:textId="674503C6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WB </w:t>
            </w:r>
            <w:r w:rsidRPr="00B43280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sym w:font="Wingdings" w:char="F0E0"/>
            </w: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MEM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844178" w14:textId="1AEB442A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D064DF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Rt/Rd/31</w:t>
            </w:r>
          </w:p>
        </w:tc>
        <w:tc>
          <w:tcPr>
            <w:tcW w:w="2791" w:type="dxa"/>
            <w:shd w:val="clear" w:color="auto" w:fill="auto"/>
            <w:noWrap/>
            <w:vAlign w:val="center"/>
            <w:hideMark/>
          </w:tcPr>
          <w:p w14:paraId="09BA9568" w14:textId="77777777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 w:rsidRPr="00B4328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WregData_EX/MemReadData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6027AD1" w14:textId="5CB15A8A" w:rsidR="00B43280" w:rsidRPr="00B43280" w:rsidRDefault="00B43280" w:rsidP="00B43280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需要</w:t>
            </w:r>
          </w:p>
        </w:tc>
      </w:tr>
    </w:tbl>
    <w:p w14:paraId="021FC963" w14:textId="731CC46B" w:rsidR="00B43280" w:rsidRDefault="00E41AA3" w:rsidP="00B43280">
      <w:pPr>
        <w:pStyle w:val="ab"/>
        <w:ind w:firstLine="480"/>
      </w:pPr>
      <w:r>
        <w:t>上表中，</w:t>
      </w:r>
      <w:r>
        <w:t>WReg</w:t>
      </w:r>
      <w:r>
        <w:rPr>
          <w:rFonts w:hint="eastAsia"/>
        </w:rPr>
        <w:t>和</w:t>
      </w:r>
      <w:r>
        <w:t>WRegData</w:t>
      </w:r>
      <w:r>
        <w:rPr>
          <w:rFonts w:hint="eastAsia"/>
        </w:rPr>
        <w:t>均</w:t>
      </w:r>
      <w:r>
        <w:t>有多个可能值；</w:t>
      </w:r>
      <w:r>
        <w:rPr>
          <w:rFonts w:hint="eastAsia"/>
        </w:rPr>
        <w:t>而本设计</w:t>
      </w:r>
      <w:r>
        <w:t>中，</w:t>
      </w:r>
      <w:r>
        <w:rPr>
          <w:rFonts w:hint="eastAsia"/>
        </w:rPr>
        <w:t>流水线</w:t>
      </w:r>
      <w:r>
        <w:t>每级中均会明确存在唯一的</w:t>
      </w:r>
      <w:r>
        <w:t>WReg</w:t>
      </w:r>
      <w:r>
        <w:rPr>
          <w:rFonts w:hint="eastAsia"/>
        </w:rPr>
        <w:t>和</w:t>
      </w:r>
      <w:r>
        <w:t>WRegData</w:t>
      </w:r>
      <w:r>
        <w:rPr>
          <w:rFonts w:hint="eastAsia"/>
        </w:rPr>
        <w:t>信号</w:t>
      </w:r>
      <w:r>
        <w:t>，</w:t>
      </w:r>
      <w:r>
        <w:rPr>
          <w:rFonts w:hint="eastAsia"/>
        </w:rPr>
        <w:t>便于冲突</w:t>
      </w:r>
      <w:r>
        <w:t>控制单元的实现。</w:t>
      </w:r>
    </w:p>
    <w:p w14:paraId="5D5620CB" w14:textId="0ADE680C" w:rsidR="007A250E" w:rsidRDefault="007A250E" w:rsidP="00B43280">
      <w:pPr>
        <w:pStyle w:val="ab"/>
        <w:ind w:firstLine="480"/>
      </w:pPr>
      <w:r>
        <w:t>处理</w:t>
      </w:r>
      <w:r w:rsidR="00431A59">
        <w:rPr>
          <w:rFonts w:hint="eastAsia"/>
        </w:rPr>
        <w:t>转发</w:t>
      </w:r>
      <w:r>
        <w:t>的代码如下：</w:t>
      </w:r>
    </w:p>
    <w:p w14:paraId="1E0BE77C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 xml:space="preserve">// </w:t>
      </w:r>
      <w:r w:rsidRPr="00431A59">
        <w:rPr>
          <w:rFonts w:ascii="Consolas" w:hAnsi="Consolas"/>
        </w:rPr>
        <w:tab/>
        <w:t>-&gt; EX_Rt</w:t>
      </w:r>
    </w:p>
    <w:p w14:paraId="49BC4535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ab/>
        <w:t>assign Forward_EX_Rs = (Rs_EX != 5'h00 &amp;&amp; SigRegWrite_MEM &amp;&amp; WReg_MEM == Rs_EX) ? 2'b10 :</w:t>
      </w:r>
    </w:p>
    <w:p w14:paraId="56B7CED4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  <w:t xml:space="preserve"> ((Rs_EX != 5'h00 &amp;&amp; SigRegWrite_WB &amp;&amp; WReg_WB == Rs_EX)   ? 2'b01 : 2'b00);</w:t>
      </w:r>
    </w:p>
    <w:p w14:paraId="64868D48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ab/>
        <w:t>assign Forward_EX_Rt = (Rt_EX != 5'h00 &amp;&amp; SigRegWrite_MEM &amp;&amp; WReg_MEM == Rt_EX) ? 2'b10 :</w:t>
      </w:r>
    </w:p>
    <w:p w14:paraId="18E6DD13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</w:r>
      <w:r w:rsidRPr="00431A59">
        <w:rPr>
          <w:rFonts w:ascii="Consolas" w:hAnsi="Consolas"/>
        </w:rPr>
        <w:tab/>
        <w:t xml:space="preserve"> ((Rt_EX != 5'h00 &amp;&amp; SigRegWrite_WB &amp;&amp; WReg_WB == Rt_EX)   ? 2'b01 : 2'b00);</w:t>
      </w:r>
    </w:p>
    <w:p w14:paraId="6BBBD42D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lastRenderedPageBreak/>
        <w:tab/>
        <w:t>// MEM -&gt; ID</w:t>
      </w:r>
    </w:p>
    <w:p w14:paraId="1FC7BDFB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ab/>
        <w:t xml:space="preserve">assign Forward_ID_Rs = (Rs_ID != 5'h00 &amp;&amp; SigRegWrite_MEM &amp;&amp; WReg_MEM == Rs_ID) ? 1'b1 : 1'b0; </w:t>
      </w:r>
    </w:p>
    <w:p w14:paraId="4CD014EF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ab/>
        <w:t xml:space="preserve">assign Forward_ID_Rt = (Rt_ID != 5'h00 &amp;&amp; SigRegWrite_MEM &amp;&amp; WReg_MEM == Rt_ID) ? 1'b1 : 1'b0; </w:t>
      </w:r>
    </w:p>
    <w:p w14:paraId="65BFEAFD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 xml:space="preserve">   </w:t>
      </w:r>
    </w:p>
    <w:p w14:paraId="0EA6E7C5" w14:textId="77777777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ab/>
        <w:t>// WB -&gt; MEM Only Rt</w:t>
      </w:r>
    </w:p>
    <w:p w14:paraId="114A3E8C" w14:textId="34162DB5" w:rsidR="00431A59" w:rsidRPr="00431A59" w:rsidRDefault="00431A59" w:rsidP="00431A59">
      <w:pPr>
        <w:rPr>
          <w:rFonts w:ascii="Consolas" w:hAnsi="Consolas"/>
        </w:rPr>
      </w:pPr>
      <w:r w:rsidRPr="00431A59">
        <w:rPr>
          <w:rFonts w:ascii="Consolas" w:hAnsi="Consolas"/>
        </w:rPr>
        <w:tab/>
        <w:t>assign Forward_MEM_Rt = (Rt_MEM != 5'h00 &amp;&amp; SigRegWrite_WB &amp;&amp; WReg_WB == Rt_MEM) ? 1'b1 : 1'b0;</w:t>
      </w:r>
    </w:p>
    <w:p w14:paraId="6A199958" w14:textId="154CFE2A" w:rsidR="00E41AA3" w:rsidRDefault="00E41AA3" w:rsidP="009A7963">
      <w:pPr>
        <w:pStyle w:val="ab"/>
        <w:ind w:firstLine="480"/>
      </w:pPr>
      <w:r>
        <w:rPr>
          <w:rFonts w:hint="eastAsia"/>
        </w:rPr>
        <w:t>当以上</w:t>
      </w:r>
      <w:r>
        <w:t>的转发路径中，</w:t>
      </w:r>
      <w:r>
        <w:rPr>
          <w:rFonts w:hint="eastAsia"/>
        </w:rPr>
        <w:t>若</w:t>
      </w:r>
      <w:r>
        <w:t>在需求</w:t>
      </w:r>
      <w:r>
        <w:rPr>
          <w:rFonts w:hint="eastAsia"/>
        </w:rPr>
        <w:t>寄存器</w:t>
      </w:r>
      <w:r>
        <w:t>的值的时候新值还没有产生，</w:t>
      </w:r>
      <w:r>
        <w:rPr>
          <w:rFonts w:hint="eastAsia"/>
        </w:rPr>
        <w:t>便</w:t>
      </w:r>
      <w:r>
        <w:t>无法</w:t>
      </w:r>
      <w:r w:rsidR="009A7963">
        <w:t>直接用转发解决冲突，</w:t>
      </w:r>
      <w:r w:rsidR="009A7963">
        <w:rPr>
          <w:rFonts w:hint="eastAsia"/>
        </w:rPr>
        <w:t>需要通过</w:t>
      </w:r>
      <w:r w:rsidR="009A7963">
        <w:t>暂停处理。相隔一级流水线的路径</w:t>
      </w:r>
      <w:r w:rsidR="009A7963">
        <w:rPr>
          <w:rFonts w:hint="eastAsia"/>
        </w:rPr>
        <w:t>一定会</w:t>
      </w:r>
      <w:r w:rsidR="009A7963">
        <w:t>满足转发条件，</w:t>
      </w:r>
      <w:r w:rsidR="009A7963">
        <w:rPr>
          <w:rFonts w:hint="eastAsia"/>
        </w:rPr>
        <w:t>故</w:t>
      </w:r>
      <w:r w:rsidR="009A7963">
        <w:t>可</w:t>
      </w:r>
      <w:r w:rsidR="009A7963">
        <w:rPr>
          <w:rFonts w:hint="eastAsia"/>
        </w:rPr>
        <w:t>能</w:t>
      </w:r>
      <w:r w:rsidR="009A7963">
        <w:t>产生暂停的路径一共三条：</w:t>
      </w:r>
      <w:r w:rsidR="009A7963">
        <w:t>EX</w:t>
      </w:r>
      <w:r w:rsidR="009A7963">
        <w:sym w:font="Wingdings" w:char="F0E0"/>
      </w:r>
      <w:r w:rsidR="009A7963">
        <w:rPr>
          <w:rFonts w:hint="eastAsia"/>
        </w:rPr>
        <w:t>ID, MEM</w:t>
      </w:r>
      <w:r w:rsidR="009A7963">
        <w:sym w:font="Wingdings" w:char="F0E0"/>
      </w:r>
      <w:r w:rsidR="009A7963">
        <w:rPr>
          <w:rFonts w:hint="eastAsia"/>
        </w:rPr>
        <w:t>ID, MEM</w:t>
      </w:r>
      <w:r w:rsidR="009A7963">
        <w:sym w:font="Wingdings" w:char="F0E0"/>
      </w:r>
      <w:r w:rsidR="009A7963">
        <w:rPr>
          <w:rFonts w:hint="eastAsia"/>
        </w:rPr>
        <w:t>EX</w:t>
      </w:r>
      <w:r w:rsidR="009A7963">
        <w:rPr>
          <w:rFonts w:hint="eastAsia"/>
        </w:rPr>
        <w:t>。分别</w:t>
      </w:r>
      <w:r w:rsidR="009A7963">
        <w:t>对应：</w:t>
      </w:r>
      <w:r w:rsidR="009A7963">
        <w:t xml:space="preserve">Branch|Jump </w:t>
      </w:r>
      <w:r w:rsidR="009A7963">
        <w:sym w:font="Wingdings" w:char="F0DF"/>
      </w:r>
      <w:r w:rsidR="009A7963">
        <w:rPr>
          <w:rFonts w:hint="eastAsia"/>
        </w:rPr>
        <w:t xml:space="preserve"> AnyInstruction, Branch</w:t>
      </w:r>
      <w:r w:rsidR="009A7963">
        <w:t xml:space="preserve"> </w:t>
      </w:r>
      <w:r w:rsidR="009A7963">
        <w:sym w:font="Wingdings" w:char="F0DF"/>
      </w:r>
      <w:r w:rsidR="009A7963">
        <w:t xml:space="preserve"> Load, AnyInstruction </w:t>
      </w:r>
      <w:r w:rsidR="009A7963">
        <w:sym w:font="Wingdings" w:char="F0DF"/>
      </w:r>
      <w:r w:rsidR="009A7963">
        <w:rPr>
          <w:rFonts w:hint="eastAsia"/>
        </w:rPr>
        <w:t xml:space="preserve"> Load</w:t>
      </w:r>
      <w:r w:rsidR="009A7963">
        <w:t>。本设计中在控制器生成是否需要</w:t>
      </w:r>
      <w:r w:rsidR="009A7963">
        <w:rPr>
          <w:rFonts w:hint="eastAsia"/>
        </w:rPr>
        <w:t>使用</w:t>
      </w:r>
      <w:r w:rsidR="009A7963">
        <w:t>在某级使用某寄存器的信号（</w:t>
      </w:r>
      <w:r w:rsidR="009A7963">
        <w:rPr>
          <w:rFonts w:hint="eastAsia"/>
        </w:rPr>
        <w:t>如需要</w:t>
      </w:r>
      <w:r w:rsidR="009A7963">
        <w:t>在</w:t>
      </w:r>
      <w:r w:rsidR="009A7963">
        <w:t>ID</w:t>
      </w:r>
      <w:r w:rsidR="009A7963">
        <w:rPr>
          <w:rFonts w:hint="eastAsia"/>
        </w:rPr>
        <w:t>级使用</w:t>
      </w:r>
      <w:r w:rsidR="009A7963">
        <w:t>Rs</w:t>
      </w:r>
      <w:r w:rsidR="009A7963">
        <w:rPr>
          <w:rFonts w:hint="eastAsia"/>
        </w:rPr>
        <w:t>寄存器</w:t>
      </w:r>
      <w:r w:rsidR="009A7963">
        <w:t>的信号为</w:t>
      </w:r>
      <w:r w:rsidR="008159DE">
        <w:t>BSigUseRs_</w:t>
      </w:r>
      <w:r w:rsidR="008159DE">
        <w:rPr>
          <w:rFonts w:hint="eastAsia"/>
        </w:rPr>
        <w:t>ID</w:t>
      </w:r>
      <w:r w:rsidR="008159DE">
        <w:t>）</w:t>
      </w:r>
      <w:r w:rsidR="009A7963">
        <w:t>，在冲突控制单元中在指令进入</w:t>
      </w:r>
      <w:r w:rsidR="009A7963">
        <w:t>ID</w:t>
      </w:r>
      <w:r w:rsidR="009A7963">
        <w:rPr>
          <w:rFonts w:hint="eastAsia"/>
        </w:rPr>
        <w:t>级的</w:t>
      </w:r>
      <w:r w:rsidR="009A7963">
        <w:t>时候判断</w:t>
      </w:r>
      <w:r w:rsidR="008159DE">
        <w:t>是否暂停</w:t>
      </w:r>
      <w:r w:rsidR="009A7963">
        <w:t>。</w:t>
      </w:r>
    </w:p>
    <w:p w14:paraId="490D58D7" w14:textId="00B6512E" w:rsidR="007A250E" w:rsidRDefault="007A250E" w:rsidP="009A7963">
      <w:pPr>
        <w:pStyle w:val="ab"/>
        <w:ind w:firstLine="480"/>
      </w:pPr>
      <w:r>
        <w:rPr>
          <w:rFonts w:hint="eastAsia"/>
        </w:rPr>
        <w:t>处理</w:t>
      </w:r>
      <w:r>
        <w:t>暂停的代码</w:t>
      </w:r>
      <w:r>
        <w:rPr>
          <w:rFonts w:hint="eastAsia"/>
        </w:rPr>
        <w:t>如下</w:t>
      </w:r>
      <w:r>
        <w:t>：</w:t>
      </w:r>
    </w:p>
    <w:p w14:paraId="1C26DF03" w14:textId="51BEAAD3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>assign _Block_ID_Rs = BSigUseRs_ID &amp;&amp; (</w:t>
      </w:r>
    </w:p>
    <w:p w14:paraId="1A462AD8" w14:textId="49A1E2B6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 xml:space="preserve">   (SigMemtoReg_MEM &amp;&amp; WReg_MEM != 5'h00 &amp;&amp; Rs_ID == WReg_MEM )</w:t>
      </w:r>
    </w:p>
    <w:p w14:paraId="10E64F27" w14:textId="3F14EBFB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>|| (SigRegWrite_EX  &amp;&amp; WReg_EX  != 5'h00 &amp;&amp; Rs_ID == WReg_EX  ));</w:t>
      </w:r>
    </w:p>
    <w:p w14:paraId="6E7744DC" w14:textId="62833D67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>assign _Block_ID_Rt = BSigUseRt_ID &amp;&amp; (</w:t>
      </w:r>
    </w:p>
    <w:p w14:paraId="7099A6E0" w14:textId="20AA2EB7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 xml:space="preserve">   (SigMemtoReg_MEM &amp;&amp; WReg_MEM != 5'h00 &amp;&amp; Rt_ID == WReg_MEM )</w:t>
      </w:r>
    </w:p>
    <w:p w14:paraId="51A3E26D" w14:textId="6818F635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>|| (SigRegWrite_EX  &amp;&amp; WReg_EX  != 5'h00 &amp;&amp; Rt_ID == WReg_EX  ));</w:t>
      </w:r>
    </w:p>
    <w:p w14:paraId="2AB966F1" w14:textId="77777777" w:rsidR="00FB7E0C" w:rsidRPr="00FB7E0C" w:rsidRDefault="00FB7E0C" w:rsidP="00431A59">
      <w:pPr>
        <w:rPr>
          <w:rFonts w:ascii="Consolas" w:hAnsi="Consolas"/>
          <w:sz w:val="18"/>
          <w:szCs w:val="18"/>
        </w:rPr>
      </w:pPr>
      <w:bookmarkStart w:id="0" w:name="_GoBack"/>
      <w:bookmarkEnd w:id="0"/>
      <w:r w:rsidRPr="00FB7E0C">
        <w:rPr>
          <w:rFonts w:ascii="Consolas" w:hAnsi="Consolas"/>
          <w:sz w:val="18"/>
          <w:szCs w:val="18"/>
        </w:rPr>
        <w:t>assign _Block_EX_Rs =</w:t>
      </w:r>
    </w:p>
    <w:p w14:paraId="17323D9A" w14:textId="4A79ECFA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>BSigUseRs_</w:t>
      </w:r>
      <w:r w:rsidR="00FB7E0C" w:rsidRPr="00FB7E0C">
        <w:rPr>
          <w:rFonts w:ascii="Consolas" w:hAnsi="Consolas"/>
          <w:sz w:val="18"/>
          <w:szCs w:val="18"/>
        </w:rPr>
        <w:t>EX &amp;&amp; SigMemtoReg_EX &amp;&amp; WReg_EX!=5'h00 &amp;&amp; Rs_ID==</w:t>
      </w:r>
      <w:r w:rsidRPr="00FB7E0C">
        <w:rPr>
          <w:rFonts w:ascii="Consolas" w:hAnsi="Consolas"/>
          <w:sz w:val="18"/>
          <w:szCs w:val="18"/>
        </w:rPr>
        <w:t>WReg_EX;</w:t>
      </w:r>
    </w:p>
    <w:p w14:paraId="43A9C7C9" w14:textId="77777777" w:rsidR="00FB7E0C" w:rsidRDefault="00FB7E0C" w:rsidP="00431A5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assign _Block_EX_Rt =</w:t>
      </w:r>
    </w:p>
    <w:p w14:paraId="7D71F3CA" w14:textId="63624AAD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>BSigUseRt_EX &amp;&amp; SigMemtoReg_EX &amp;&amp; WReg_EX != 5'h00 &amp;&amp; Rt_ID == WReg_EX;</w:t>
      </w:r>
    </w:p>
    <w:p w14:paraId="4CD7B4D3" w14:textId="77777777" w:rsidR="00FB7E0C" w:rsidRDefault="00FB7E0C" w:rsidP="00431A59">
      <w:pPr>
        <w:rPr>
          <w:rFonts w:ascii="Consolas" w:hAnsi="Consolas"/>
          <w:sz w:val="18"/>
          <w:szCs w:val="18"/>
        </w:rPr>
      </w:pPr>
    </w:p>
    <w:p w14:paraId="51E45AFC" w14:textId="066B93C0" w:rsidR="00431A59" w:rsidRPr="00FB7E0C" w:rsidRDefault="00431A59" w:rsidP="00431A59">
      <w:pPr>
        <w:rPr>
          <w:rFonts w:ascii="Consolas" w:hAnsi="Consolas"/>
          <w:sz w:val="18"/>
          <w:szCs w:val="18"/>
        </w:rPr>
      </w:pPr>
      <w:r w:rsidRPr="00FB7E0C">
        <w:rPr>
          <w:rFonts w:ascii="Consolas" w:hAnsi="Consolas"/>
          <w:sz w:val="18"/>
          <w:szCs w:val="18"/>
        </w:rPr>
        <w:t>assign HSigBlock = _Block_ID_Rs | _Block_ID_Rt | _Block_EX_Rs | _Block_EX_Rt;</w:t>
      </w:r>
    </w:p>
    <w:sectPr w:rsidR="00431A59" w:rsidRPr="00FB7E0C" w:rsidSect="005A764E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0D419" w14:textId="77777777" w:rsidR="00AA1366" w:rsidRDefault="00AA1366" w:rsidP="00977AA7">
      <w:r>
        <w:separator/>
      </w:r>
    </w:p>
  </w:endnote>
  <w:endnote w:type="continuationSeparator" w:id="0">
    <w:p w14:paraId="407B65F7" w14:textId="77777777" w:rsidR="00AA1366" w:rsidRDefault="00AA1366" w:rsidP="0097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52256" w14:textId="77777777" w:rsidR="00AA1366" w:rsidRDefault="00AA1366" w:rsidP="00977AA7">
      <w:r>
        <w:separator/>
      </w:r>
    </w:p>
  </w:footnote>
  <w:footnote w:type="continuationSeparator" w:id="0">
    <w:p w14:paraId="010A5577" w14:textId="77777777" w:rsidR="00AA1366" w:rsidRDefault="00AA1366" w:rsidP="00977A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6E1D0" w14:textId="08EF3F25" w:rsidR="00EC61E3" w:rsidRDefault="00EC61E3">
    <w:pPr>
      <w:pStyle w:val="a3"/>
    </w:pPr>
    <w:r>
      <w:t>计算机组成原理课程设计</w:t>
    </w:r>
    <w:r>
      <w:t xml:space="preserve"> 2016</w:t>
    </w:r>
    <w:r>
      <w:rPr>
        <w:rFonts w:hint="eastAsia"/>
      </w:rPr>
      <w:t>秋</w:t>
    </w:r>
    <w:r>
      <w:ptab w:relativeTo="margin" w:alignment="center" w:leader="none"/>
    </w:r>
    <w:r w:rsidR="007A250E">
      <w:t>Project 5</w:t>
    </w:r>
    <w:r>
      <w:t>, Lab 0</w:t>
    </w:r>
    <w:r>
      <w:ptab w:relativeTo="margin" w:alignment="right" w:leader="none"/>
    </w:r>
    <w:r>
      <w:t xml:space="preserve">15061070 </w:t>
    </w:r>
    <w:r>
      <w:rPr>
        <w:rFonts w:hint="eastAsia"/>
      </w:rPr>
      <w:t>郭致远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6C3E"/>
    <w:multiLevelType w:val="hybridMultilevel"/>
    <w:tmpl w:val="611CEBE8"/>
    <w:lvl w:ilvl="0" w:tplc="A1E8B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32DC1"/>
    <w:multiLevelType w:val="hybridMultilevel"/>
    <w:tmpl w:val="644E608C"/>
    <w:lvl w:ilvl="0" w:tplc="565C5A94">
      <w:start w:val="1"/>
      <w:numFmt w:val="chineseCountingThousand"/>
      <w:pStyle w:val="2"/>
      <w:lvlText w:val="(%1)"/>
      <w:lvlJc w:val="left"/>
      <w:pPr>
        <w:ind w:left="720" w:hanging="7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224453"/>
    <w:multiLevelType w:val="hybridMultilevel"/>
    <w:tmpl w:val="7EB6A21C"/>
    <w:lvl w:ilvl="0" w:tplc="E0EC7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7B7D97"/>
    <w:multiLevelType w:val="hybridMultilevel"/>
    <w:tmpl w:val="999A240A"/>
    <w:lvl w:ilvl="0" w:tplc="031CB3F0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031C02"/>
    <w:multiLevelType w:val="multilevel"/>
    <w:tmpl w:val="B26ECC16"/>
    <w:lvl w:ilvl="0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C3424E"/>
    <w:multiLevelType w:val="multilevel"/>
    <w:tmpl w:val="011E2F1E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776A19"/>
    <w:multiLevelType w:val="hybridMultilevel"/>
    <w:tmpl w:val="443046FA"/>
    <w:lvl w:ilvl="0" w:tplc="624C5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337A0A"/>
    <w:multiLevelType w:val="hybridMultilevel"/>
    <w:tmpl w:val="F104B76A"/>
    <w:lvl w:ilvl="0" w:tplc="75281618">
      <w:start w:val="9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E37689E"/>
    <w:multiLevelType w:val="hybridMultilevel"/>
    <w:tmpl w:val="8C60AFBE"/>
    <w:lvl w:ilvl="0" w:tplc="A818194A">
      <w:start w:val="9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EC40EC2"/>
    <w:multiLevelType w:val="hybridMultilevel"/>
    <w:tmpl w:val="FA3A0D48"/>
    <w:lvl w:ilvl="0" w:tplc="FB50C174">
      <w:start w:val="9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57B665E"/>
    <w:multiLevelType w:val="multilevel"/>
    <w:tmpl w:val="620E3506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9B153E"/>
    <w:multiLevelType w:val="hybridMultilevel"/>
    <w:tmpl w:val="F08E28DC"/>
    <w:lvl w:ilvl="0" w:tplc="9880F0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271201A"/>
    <w:multiLevelType w:val="hybridMultilevel"/>
    <w:tmpl w:val="021C37F8"/>
    <w:lvl w:ilvl="0" w:tplc="F360739E">
      <w:start w:val="9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76A5FA1"/>
    <w:multiLevelType w:val="hybridMultilevel"/>
    <w:tmpl w:val="8FAC5106"/>
    <w:lvl w:ilvl="0" w:tplc="AC083F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21F430B"/>
    <w:multiLevelType w:val="hybridMultilevel"/>
    <w:tmpl w:val="83E20502"/>
    <w:lvl w:ilvl="0" w:tplc="72F49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7632A8E"/>
    <w:multiLevelType w:val="hybridMultilevel"/>
    <w:tmpl w:val="A7DC14C2"/>
    <w:lvl w:ilvl="0" w:tplc="2C286EEC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B6328BD"/>
    <w:multiLevelType w:val="multilevel"/>
    <w:tmpl w:val="EB56D37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6A808F3"/>
    <w:multiLevelType w:val="hybridMultilevel"/>
    <w:tmpl w:val="8E640A04"/>
    <w:lvl w:ilvl="0" w:tplc="53EE2A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81D6C43"/>
    <w:multiLevelType w:val="hybridMultilevel"/>
    <w:tmpl w:val="52E2FE36"/>
    <w:lvl w:ilvl="0" w:tplc="62B29EC4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B956E8C"/>
    <w:multiLevelType w:val="hybridMultilevel"/>
    <w:tmpl w:val="611CEBE8"/>
    <w:lvl w:ilvl="0" w:tplc="A1E8B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1E9447D"/>
    <w:multiLevelType w:val="multilevel"/>
    <w:tmpl w:val="2358431C"/>
    <w:lvl w:ilvl="0">
      <w:start w:val="1"/>
      <w:numFmt w:val="chineseCountingThousand"/>
      <w:lvlText w:val="(%1)"/>
      <w:lvlJc w:val="left"/>
      <w:pPr>
        <w:tabs>
          <w:tab w:val="num" w:pos="482"/>
        </w:tabs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5342A79"/>
    <w:multiLevelType w:val="multilevel"/>
    <w:tmpl w:val="6D5E3BB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6D47A89"/>
    <w:multiLevelType w:val="multilevel"/>
    <w:tmpl w:val="DFA65F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B4F5AA2"/>
    <w:multiLevelType w:val="hybridMultilevel"/>
    <w:tmpl w:val="C8E24474"/>
    <w:lvl w:ilvl="0" w:tplc="15B4FE2E">
      <w:start w:val="9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7"/>
  </w:num>
  <w:num w:numId="5">
    <w:abstractNumId w:val="3"/>
  </w:num>
  <w:num w:numId="6">
    <w:abstractNumId w:val="6"/>
  </w:num>
  <w:num w:numId="7">
    <w:abstractNumId w:val="22"/>
  </w:num>
  <w:num w:numId="8">
    <w:abstractNumId w:val="15"/>
  </w:num>
  <w:num w:numId="9">
    <w:abstractNumId w:val="21"/>
  </w:num>
  <w:num w:numId="10">
    <w:abstractNumId w:val="16"/>
  </w:num>
  <w:num w:numId="11">
    <w:abstractNumId w:val="10"/>
  </w:num>
  <w:num w:numId="12">
    <w:abstractNumId w:val="1"/>
  </w:num>
  <w:num w:numId="13">
    <w:abstractNumId w:val="5"/>
  </w:num>
  <w:num w:numId="14">
    <w:abstractNumId w:val="4"/>
  </w:num>
  <w:num w:numId="15">
    <w:abstractNumId w:val="20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23"/>
  </w:num>
  <w:num w:numId="20">
    <w:abstractNumId w:val="18"/>
  </w:num>
  <w:num w:numId="21">
    <w:abstractNumId w:val="9"/>
  </w:num>
  <w:num w:numId="22">
    <w:abstractNumId w:val="12"/>
  </w:num>
  <w:num w:numId="23">
    <w:abstractNumId w:val="7"/>
  </w:num>
  <w:num w:numId="24">
    <w:abstractNumId w:val="8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14"/>
  </w:num>
  <w:num w:numId="31">
    <w:abstractNumId w:val="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A7"/>
    <w:rsid w:val="00042CF8"/>
    <w:rsid w:val="000501EA"/>
    <w:rsid w:val="00055F18"/>
    <w:rsid w:val="00091D3E"/>
    <w:rsid w:val="000A236F"/>
    <w:rsid w:val="000A6A7D"/>
    <w:rsid w:val="000D6891"/>
    <w:rsid w:val="00101E5A"/>
    <w:rsid w:val="00164FAA"/>
    <w:rsid w:val="001A495A"/>
    <w:rsid w:val="002200F4"/>
    <w:rsid w:val="002629C9"/>
    <w:rsid w:val="0029382D"/>
    <w:rsid w:val="002D359F"/>
    <w:rsid w:val="002E51D9"/>
    <w:rsid w:val="00375ADF"/>
    <w:rsid w:val="00386929"/>
    <w:rsid w:val="00392649"/>
    <w:rsid w:val="003F3811"/>
    <w:rsid w:val="00431A59"/>
    <w:rsid w:val="00522AC7"/>
    <w:rsid w:val="005A764E"/>
    <w:rsid w:val="005A7DD4"/>
    <w:rsid w:val="005F73E3"/>
    <w:rsid w:val="0060710C"/>
    <w:rsid w:val="0060779F"/>
    <w:rsid w:val="006132E5"/>
    <w:rsid w:val="006905B7"/>
    <w:rsid w:val="007A250E"/>
    <w:rsid w:val="007C6115"/>
    <w:rsid w:val="008159DE"/>
    <w:rsid w:val="008A25A3"/>
    <w:rsid w:val="008A5A52"/>
    <w:rsid w:val="008C6E29"/>
    <w:rsid w:val="00931301"/>
    <w:rsid w:val="00977AA7"/>
    <w:rsid w:val="009A7963"/>
    <w:rsid w:val="00AA1366"/>
    <w:rsid w:val="00AA4C9A"/>
    <w:rsid w:val="00AF20A2"/>
    <w:rsid w:val="00B43280"/>
    <w:rsid w:val="00B476E9"/>
    <w:rsid w:val="00B80266"/>
    <w:rsid w:val="00BB3427"/>
    <w:rsid w:val="00BB4E3A"/>
    <w:rsid w:val="00C00A85"/>
    <w:rsid w:val="00C136B7"/>
    <w:rsid w:val="00C14731"/>
    <w:rsid w:val="00C363FB"/>
    <w:rsid w:val="00CB0936"/>
    <w:rsid w:val="00D0444D"/>
    <w:rsid w:val="00D20FB4"/>
    <w:rsid w:val="00DA1FEA"/>
    <w:rsid w:val="00E1512B"/>
    <w:rsid w:val="00E41AA3"/>
    <w:rsid w:val="00E66892"/>
    <w:rsid w:val="00EB48B6"/>
    <w:rsid w:val="00EC61E3"/>
    <w:rsid w:val="00EE5960"/>
    <w:rsid w:val="00F97B3A"/>
    <w:rsid w:val="00FB7E0C"/>
    <w:rsid w:val="00FC4FBB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F0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F2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77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60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71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0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77A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77A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7A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77A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1">
    <w:name w:val="标题 2字符"/>
    <w:basedOn w:val="a0"/>
    <w:link w:val="20"/>
    <w:uiPriority w:val="9"/>
    <w:rsid w:val="00977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77AA7"/>
    <w:pPr>
      <w:ind w:firstLineChars="200" w:firstLine="420"/>
    </w:pPr>
  </w:style>
  <w:style w:type="character" w:customStyle="1" w:styleId="31">
    <w:name w:val="标题 3字符"/>
    <w:basedOn w:val="a0"/>
    <w:link w:val="30"/>
    <w:uiPriority w:val="9"/>
    <w:rsid w:val="0060710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07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字符"/>
    <w:basedOn w:val="a0"/>
    <w:link w:val="10"/>
    <w:uiPriority w:val="9"/>
    <w:rsid w:val="00AF20A2"/>
    <w:rPr>
      <w:b/>
      <w:bCs/>
      <w:kern w:val="44"/>
      <w:sz w:val="44"/>
      <w:szCs w:val="44"/>
    </w:rPr>
  </w:style>
  <w:style w:type="character" w:customStyle="1" w:styleId="50">
    <w:name w:val="标题 5字符"/>
    <w:basedOn w:val="a0"/>
    <w:link w:val="5"/>
    <w:uiPriority w:val="9"/>
    <w:rsid w:val="00AF20A2"/>
    <w:rPr>
      <w:b/>
      <w:bCs/>
      <w:sz w:val="28"/>
      <w:szCs w:val="28"/>
    </w:rPr>
  </w:style>
  <w:style w:type="paragraph" w:customStyle="1" w:styleId="aa">
    <w:name w:val="计组实验标题"/>
    <w:next w:val="a"/>
    <w:qFormat/>
    <w:rsid w:val="005A7DD4"/>
    <w:pPr>
      <w:spacing w:afterLines="100" w:after="100"/>
      <w:jc w:val="center"/>
    </w:pPr>
    <w:rPr>
      <w:rFonts w:ascii="Hiragino Sans GB W3" w:eastAsia="Hiragino Sans GB W3" w:hAnsi="Hiragino Sans GB W3"/>
      <w:b/>
      <w:bCs/>
      <w:kern w:val="44"/>
      <w:sz w:val="32"/>
      <w:szCs w:val="32"/>
    </w:rPr>
  </w:style>
  <w:style w:type="paragraph" w:customStyle="1" w:styleId="ab">
    <w:name w:val="计组实验正文"/>
    <w:basedOn w:val="a"/>
    <w:qFormat/>
    <w:rsid w:val="005A7DD4"/>
    <w:pPr>
      <w:spacing w:line="360" w:lineRule="auto"/>
      <w:ind w:firstLineChars="200" w:firstLine="200"/>
    </w:pPr>
    <w:rPr>
      <w:rFonts w:ascii="Times New Roman" w:hAnsi="Times New Roman"/>
    </w:rPr>
  </w:style>
  <w:style w:type="paragraph" w:customStyle="1" w:styleId="3">
    <w:name w:val="计组实验标题3"/>
    <w:next w:val="ab"/>
    <w:qFormat/>
    <w:rsid w:val="002629C9"/>
    <w:pPr>
      <w:numPr>
        <w:numId w:val="8"/>
      </w:numPr>
      <w:ind w:left="357" w:hanging="357"/>
    </w:pPr>
    <w:rPr>
      <w:rFonts w:asciiTheme="majorHAnsi" w:eastAsia="Hiragino Sans GB W3" w:hAnsiTheme="majorHAnsi" w:cstheme="majorBidi"/>
      <w:b/>
      <w:bCs/>
      <w:szCs w:val="32"/>
    </w:rPr>
  </w:style>
  <w:style w:type="table" w:styleId="ac">
    <w:name w:val="Table Grid"/>
    <w:basedOn w:val="a1"/>
    <w:uiPriority w:val="59"/>
    <w:rsid w:val="005A7DD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计组实验标题2"/>
    <w:basedOn w:val="3"/>
    <w:next w:val="3"/>
    <w:qFormat/>
    <w:rsid w:val="00C136B7"/>
    <w:pPr>
      <w:numPr>
        <w:numId w:val="12"/>
      </w:numPr>
      <w:spacing w:beforeLines="50" w:before="50"/>
    </w:pPr>
    <w:rPr>
      <w:rFonts w:ascii="Hiragino Sans GB W3" w:hAnsi="Hiragino Sans GB W3"/>
      <w:sz w:val="28"/>
    </w:rPr>
  </w:style>
  <w:style w:type="paragraph" w:customStyle="1" w:styleId="1">
    <w:name w:val="计组实验标题1"/>
    <w:basedOn w:val="2"/>
    <w:next w:val="ab"/>
    <w:qFormat/>
    <w:rsid w:val="002629C9"/>
    <w:pPr>
      <w:numPr>
        <w:numId w:val="5"/>
      </w:numPr>
      <w:spacing w:before="156"/>
    </w:pPr>
    <w:rPr>
      <w:sz w:val="30"/>
    </w:rPr>
  </w:style>
  <w:style w:type="table" w:customStyle="1" w:styleId="12">
    <w:name w:val="样式1"/>
    <w:basedOn w:val="a1"/>
    <w:uiPriority w:val="99"/>
    <w:rsid w:val="002629C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计组实验表格"/>
    <w:basedOn w:val="a1"/>
    <w:uiPriority w:val="99"/>
    <w:rsid w:val="002629C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42CF8"/>
  </w:style>
  <w:style w:type="paragraph" w:styleId="ae">
    <w:name w:val="caption"/>
    <w:basedOn w:val="a"/>
    <w:next w:val="a"/>
    <w:uiPriority w:val="35"/>
    <w:unhideWhenUsed/>
    <w:qFormat/>
    <w:rsid w:val="00EE5960"/>
    <w:pPr>
      <w:jc w:val="right"/>
    </w:pPr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BADA4F-901E-7441-A472-4EE519FD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郭致远</dc:creator>
  <cp:keywords/>
  <dc:description/>
  <cp:lastModifiedBy>郭致远</cp:lastModifiedBy>
  <cp:revision>9</cp:revision>
  <cp:lastPrinted>2016-11-30T14:19:00Z</cp:lastPrinted>
  <dcterms:created xsi:type="dcterms:W3CDTF">2016-11-30T14:19:00Z</dcterms:created>
  <dcterms:modified xsi:type="dcterms:W3CDTF">2016-12-07T11:38:00Z</dcterms:modified>
</cp:coreProperties>
</file>