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06" w:rsidRDefault="00977541" w:rsidP="00DC152D">
      <w:pPr>
        <w:pStyle w:val="a6"/>
        <w:rPr>
          <w:rFonts w:ascii="黑体" w:eastAsia="黑体" w:hAnsi="黑体"/>
        </w:rPr>
      </w:pPr>
      <w:bookmarkStart w:id="0" w:name="_Hlk480974973"/>
      <w:bookmarkEnd w:id="0"/>
      <w:r w:rsidRPr="00DC152D">
        <w:rPr>
          <w:rFonts w:ascii="黑体" w:eastAsia="黑体" w:hAnsi="黑体" w:hint="eastAsia"/>
        </w:rPr>
        <w:t>第八次博客作业</w:t>
      </w:r>
    </w:p>
    <w:p w:rsidR="00040B24" w:rsidRDefault="00040B24" w:rsidP="00040B24">
      <w:pPr>
        <w:jc w:val="center"/>
      </w:pPr>
      <w:r>
        <w:rPr>
          <w:rFonts w:hint="eastAsia"/>
        </w:rPr>
        <w:t>15061200</w:t>
      </w:r>
      <w:r>
        <w:t xml:space="preserve"> </w:t>
      </w:r>
      <w:r>
        <w:rPr>
          <w:rFonts w:hint="eastAsia"/>
        </w:rPr>
        <w:t>李明轩</w:t>
      </w:r>
    </w:p>
    <w:p w:rsidR="00040B24" w:rsidRPr="00040B24" w:rsidRDefault="00040B24" w:rsidP="00040B24">
      <w:pPr>
        <w:jc w:val="center"/>
        <w:rPr>
          <w:rFonts w:hint="eastAsia"/>
        </w:rPr>
      </w:pPr>
    </w:p>
    <w:p w:rsidR="00977541" w:rsidRPr="00DC152D" w:rsidRDefault="00977541" w:rsidP="00977541">
      <w:pPr>
        <w:pStyle w:val="a8"/>
        <w:numPr>
          <w:ilvl w:val="0"/>
          <w:numId w:val="1"/>
        </w:numPr>
        <w:ind w:firstLineChars="0"/>
        <w:rPr>
          <w:sz w:val="24"/>
          <w:szCs w:val="24"/>
        </w:rPr>
      </w:pPr>
      <w:r w:rsidRPr="00DC152D">
        <w:rPr>
          <w:rFonts w:hint="eastAsia"/>
          <w:sz w:val="24"/>
          <w:szCs w:val="24"/>
        </w:rPr>
        <w:t>总结梳理推荐的线程及其协同、同步设计结构</w:t>
      </w:r>
    </w:p>
    <w:p w:rsidR="00AA00EB" w:rsidRDefault="00C15BE5" w:rsidP="00C15BE5">
      <w:pPr>
        <w:pStyle w:val="a8"/>
        <w:numPr>
          <w:ilvl w:val="0"/>
          <w:numId w:val="2"/>
        </w:numPr>
        <w:ind w:firstLineChars="0"/>
      </w:pPr>
      <w:r>
        <w:rPr>
          <w:rFonts w:hint="eastAsia"/>
        </w:rPr>
        <w:t>线程之间的关系可以分为三种，</w:t>
      </w:r>
      <w:r w:rsidR="00AA00EB">
        <w:rPr>
          <w:rFonts w:hint="eastAsia"/>
        </w:rPr>
        <w:t>父子关系，协作关系，同步关系</w:t>
      </w:r>
      <w:r w:rsidR="00CF5EB9">
        <w:rPr>
          <w:rFonts w:hint="eastAsia"/>
        </w:rPr>
        <w:t>。</w:t>
      </w:r>
    </w:p>
    <w:p w:rsidR="00C71CE1" w:rsidRDefault="00CF5EB9" w:rsidP="00C71CE1">
      <w:pPr>
        <w:pStyle w:val="a8"/>
        <w:numPr>
          <w:ilvl w:val="1"/>
          <w:numId w:val="2"/>
        </w:numPr>
        <w:ind w:firstLineChars="0"/>
      </w:pPr>
      <w:r>
        <w:rPr>
          <w:rFonts w:hint="eastAsia"/>
        </w:rPr>
        <w:t>父子关系：</w:t>
      </w:r>
      <w:r w:rsidR="00C84459">
        <w:rPr>
          <w:rFonts w:hint="eastAsia"/>
        </w:rPr>
        <w:t>当两个线程之间为创建者和被创建关系的时候，可以说他们属于父子关系。最直接的例子就是我们在</w:t>
      </w:r>
      <w:r w:rsidR="00C84459">
        <w:rPr>
          <w:rFonts w:hint="eastAsia"/>
        </w:rPr>
        <w:t>main</w:t>
      </w:r>
      <w:r w:rsidR="00C84459">
        <w:rPr>
          <w:rFonts w:hint="eastAsia"/>
        </w:rPr>
        <w:t>方法里调用</w:t>
      </w:r>
      <w:r w:rsidR="00C84459">
        <w:rPr>
          <w:rFonts w:hint="eastAsia"/>
        </w:rPr>
        <w:t>Thread.start()</w:t>
      </w:r>
      <w:r w:rsidR="00C84459">
        <w:rPr>
          <w:rFonts w:hint="eastAsia"/>
        </w:rPr>
        <w:t>，在这里</w:t>
      </w:r>
      <w:r w:rsidR="00C84459">
        <w:rPr>
          <w:rFonts w:hint="eastAsia"/>
        </w:rPr>
        <w:t>main</w:t>
      </w:r>
      <w:r w:rsidR="00C84459">
        <w:rPr>
          <w:rFonts w:hint="eastAsia"/>
        </w:rPr>
        <w:t>就是父线程，启动的</w:t>
      </w:r>
      <w:r w:rsidR="00C84459">
        <w:rPr>
          <w:rFonts w:hint="eastAsia"/>
        </w:rPr>
        <w:t>thread</w:t>
      </w:r>
      <w:r w:rsidR="00C84459">
        <w:rPr>
          <w:rFonts w:hint="eastAsia"/>
        </w:rPr>
        <w:t>就是子线程。</w:t>
      </w:r>
    </w:p>
    <w:p w:rsidR="00C71CE1" w:rsidRDefault="00C84459" w:rsidP="00C71CE1">
      <w:pPr>
        <w:ind w:left="1272" w:firstLineChars="200" w:firstLine="420"/>
      </w:pPr>
      <w:r>
        <w:rPr>
          <w:rFonts w:hint="eastAsia"/>
        </w:rPr>
        <w:t>JVM</w:t>
      </w:r>
      <w:r>
        <w:rPr>
          <w:rFonts w:hint="eastAsia"/>
        </w:rPr>
        <w:t>的线程机制和</w:t>
      </w:r>
      <w:r>
        <w:rPr>
          <w:rFonts w:hint="eastAsia"/>
        </w:rPr>
        <w:t>windows</w:t>
      </w:r>
      <w:r>
        <w:rPr>
          <w:rFonts w:hint="eastAsia"/>
        </w:rPr>
        <w:t>并不一样，</w:t>
      </w:r>
      <w:r>
        <w:rPr>
          <w:rFonts w:hint="eastAsia"/>
        </w:rPr>
        <w:t>JVM</w:t>
      </w:r>
      <w:r>
        <w:rPr>
          <w:rFonts w:hint="eastAsia"/>
        </w:rPr>
        <w:t>中的父子线程并没有</w:t>
      </w:r>
      <w:r w:rsidR="00C71CE1">
        <w:rPr>
          <w:rFonts w:hint="eastAsia"/>
        </w:rPr>
        <w:t>生命周期关系。首先，我们需要知道，</w:t>
      </w:r>
      <w:r w:rsidR="00C71CE1">
        <w:rPr>
          <w:rFonts w:hint="eastAsia"/>
        </w:rPr>
        <w:t>JVM</w:t>
      </w:r>
      <w:r w:rsidR="00C71CE1">
        <w:rPr>
          <w:rFonts w:hint="eastAsia"/>
        </w:rPr>
        <w:t>在结束运行的时候会唤醒一个名叫</w:t>
      </w:r>
      <w:r w:rsidR="00C71CE1" w:rsidRPr="00C71CE1">
        <w:t>DestroyJavaVM</w:t>
      </w:r>
      <w:r w:rsidR="00C71CE1">
        <w:rPr>
          <w:rFonts w:hint="eastAsia"/>
        </w:rPr>
        <w:t>的线程，它会卸载</w:t>
      </w:r>
      <w:r w:rsidR="00C71CE1">
        <w:rPr>
          <w:rFonts w:hint="eastAsia"/>
        </w:rPr>
        <w:t>JVM</w:t>
      </w:r>
      <w:r w:rsidR="00C71CE1">
        <w:rPr>
          <w:rFonts w:hint="eastAsia"/>
        </w:rPr>
        <w:t>以结束运行释放资源。当父进程结束时若子进程还没有结束，也即父进程不是</w:t>
      </w:r>
      <w:r w:rsidR="00C71CE1">
        <w:rPr>
          <w:rFonts w:hint="eastAsia"/>
        </w:rPr>
        <w:t>JVM</w:t>
      </w:r>
      <w:r w:rsidR="00C71CE1">
        <w:rPr>
          <w:rFonts w:hint="eastAsia"/>
        </w:rPr>
        <w:t>中的最后一个非守护（</w:t>
      </w:r>
      <w:r w:rsidR="00C71CE1">
        <w:t>daemon</w:t>
      </w:r>
      <w:r w:rsidR="00C71CE1">
        <w:rPr>
          <w:rFonts w:hint="eastAsia"/>
        </w:rPr>
        <w:t>）进程，它会调用</w:t>
      </w:r>
      <w:r w:rsidR="00C71CE1">
        <w:rPr>
          <w:rFonts w:hint="eastAsia"/>
        </w:rPr>
        <w:t>thread</w:t>
      </w:r>
      <w:r w:rsidR="00C71CE1">
        <w:t>-&gt;exit(false)</w:t>
      </w:r>
      <w:r w:rsidR="00C71CE1">
        <w:rPr>
          <w:rFonts w:hint="eastAsia"/>
        </w:rPr>
        <w:t>表示不能退出。一直到了子进程结束的时候，由于是最后一个非守护进程，子进程会调用</w:t>
      </w:r>
      <w:r w:rsidR="00C71CE1">
        <w:rPr>
          <w:rFonts w:hint="eastAsia"/>
        </w:rPr>
        <w:t>before</w:t>
      </w:r>
      <w:r w:rsidR="00C71CE1">
        <w:t>_exit</w:t>
      </w:r>
      <w:r w:rsidR="00C71CE1">
        <w:rPr>
          <w:rFonts w:hint="eastAsia"/>
        </w:rPr>
        <w:t>方法并触发线程结束事件和</w:t>
      </w:r>
      <w:r w:rsidR="00C71CE1">
        <w:rPr>
          <w:rFonts w:hint="eastAsia"/>
        </w:rPr>
        <w:t>JVM</w:t>
      </w:r>
      <w:r w:rsidR="00C71CE1">
        <w:rPr>
          <w:rFonts w:hint="eastAsia"/>
        </w:rPr>
        <w:t>结束事件。</w:t>
      </w:r>
    </w:p>
    <w:p w:rsidR="00C71CE1" w:rsidRDefault="00C71CE1" w:rsidP="003264C9">
      <w:pPr>
        <w:ind w:left="1260" w:firstLine="420"/>
      </w:pPr>
      <w:r>
        <w:rPr>
          <w:rFonts w:hint="eastAsia"/>
        </w:rPr>
        <w:t>子线程若要访问父线程中的数据可以采用传入</w:t>
      </w:r>
      <w:r w:rsidR="003264C9">
        <w:rPr>
          <w:rFonts w:hint="eastAsia"/>
        </w:rPr>
        <w:t>引用并加锁（如使用共同的阻塞队列）的方法来实现。</w:t>
      </w:r>
    </w:p>
    <w:p w:rsidR="00BA5A81" w:rsidRDefault="00CF5EB9" w:rsidP="00CF5EB9">
      <w:pPr>
        <w:pStyle w:val="a8"/>
        <w:numPr>
          <w:ilvl w:val="1"/>
          <w:numId w:val="2"/>
        </w:numPr>
        <w:ind w:firstLineChars="0"/>
      </w:pPr>
      <w:r>
        <w:rPr>
          <w:rFonts w:hint="eastAsia"/>
        </w:rPr>
        <w:t>协作关系</w:t>
      </w:r>
      <w:r w:rsidR="003264C9">
        <w:rPr>
          <w:rFonts w:hint="eastAsia"/>
        </w:rPr>
        <w:t>：协作关系最典型的例子就是生产者——消费者模型</w:t>
      </w:r>
      <w:r w:rsidR="00BA5A81">
        <w:rPr>
          <w:rFonts w:hint="eastAsia"/>
        </w:rPr>
        <w:t>了。实质上生产者消费者模型主要处理的是生产数据和消费数据的线程之间的强耦合关系，为了解耦，我们引入一个第三者——也就是缓冲区，来协调生产和消费能力的不平衡问题。实现该模型有很多种方法，私以为使用阻塞队列应该是最直截了当的一种，生产者线程将产品直接放入队列，消费者从队列中取出，对于队列的读写操作是保证互斥的。</w:t>
      </w:r>
    </w:p>
    <w:p w:rsidR="00CF5EB9" w:rsidRDefault="00BA5A81" w:rsidP="00BA5A81">
      <w:pPr>
        <w:pStyle w:val="a8"/>
        <w:ind w:left="1272"/>
      </w:pPr>
      <w:r>
        <w:rPr>
          <w:rFonts w:hint="eastAsia"/>
        </w:rPr>
        <w:t>在</w:t>
      </w:r>
      <w:r w:rsidR="006674EE">
        <w:rPr>
          <w:rFonts w:hint="eastAsia"/>
        </w:rPr>
        <w:t>近几次作业</w:t>
      </w:r>
      <w:r>
        <w:rPr>
          <w:rFonts w:hint="eastAsia"/>
        </w:rPr>
        <w:t>中对于该模型最直接的使用例子应该是线程池的概念了，我们在声明一个线程池并进行启动的时候，可以限定线程池的大小，如果</w:t>
      </w:r>
      <w:r w:rsidR="006674EE">
        <w:rPr>
          <w:rFonts w:hint="eastAsia"/>
        </w:rPr>
        <w:t>要运行的任务数量超过了线程池大小，那么多出来的任务就会被放进阻塞队列等待。其余的任务就会直接运行。这里提交任务的用户就是生产者，线程池就是消费者，阻塞队列扮演了缓冲区的角色。或许有的同学会发现，这个例子里并不是生产者先存储，然后消费者取的模式，而是直接给消费者。那么我们也由此引申出一个更快的生产者消费者模型，我们可以直接让生产者供给产品，只有当用不完的时候才由消费者放进阻塞队列。这样和先放进队列再取得的方法相比就会更快一些。</w:t>
      </w:r>
    </w:p>
    <w:p w:rsidR="00CF5EB9" w:rsidRDefault="00CF5EB9" w:rsidP="00B5625E">
      <w:pPr>
        <w:pStyle w:val="a8"/>
        <w:numPr>
          <w:ilvl w:val="1"/>
          <w:numId w:val="2"/>
        </w:numPr>
        <w:ind w:firstLineChars="0"/>
      </w:pPr>
      <w:r>
        <w:rPr>
          <w:rFonts w:hint="eastAsia"/>
        </w:rPr>
        <w:t>同步关系</w:t>
      </w:r>
      <w:r w:rsidR="003264C9">
        <w:rPr>
          <w:rFonts w:hint="eastAsia"/>
        </w:rPr>
        <w:t>：</w:t>
      </w:r>
      <w:r w:rsidR="006059BD">
        <w:rPr>
          <w:rFonts w:hint="eastAsia"/>
        </w:rPr>
        <w:t>按照</w:t>
      </w:r>
      <w:r w:rsidR="006059BD">
        <w:rPr>
          <w:rFonts w:hint="eastAsia"/>
        </w:rPr>
        <w:t>ppt</w:t>
      </w:r>
      <w:r w:rsidR="006059BD">
        <w:rPr>
          <w:rFonts w:hint="eastAsia"/>
        </w:rPr>
        <w:t>的解释，同步关系指的是两个或多个线程之间持有和等待的是同一个锁，他们之间存在互斥关系</w:t>
      </w:r>
      <w:r w:rsidR="00B5625E">
        <w:rPr>
          <w:rFonts w:hint="eastAsia"/>
        </w:rPr>
        <w:t>。为了实现这种同步，我们可以将需要同步的多个线程用一个父进程统一调用，然后将父进程传入这些子进程中，从而使子进程之间可以获得并等待互相之间的锁。</w:t>
      </w:r>
    </w:p>
    <w:p w:rsidR="00E9565D" w:rsidRDefault="00B5625E" w:rsidP="00B5625E">
      <w:pPr>
        <w:pStyle w:val="a8"/>
        <w:ind w:left="1272"/>
      </w:pPr>
      <w:r>
        <w:rPr>
          <w:rFonts w:hint="eastAsia"/>
        </w:rPr>
        <w:t>对于实际的应用来说，获取控制台输入和在控制台上输出信息应该是两个互斥的操作，我相信大家也碰到过控制台输出过程中如果强行输入内容就会引发输出内容显示混乱且不定期卡死的现象。这个时候，如果我们在代码中把输入和输出的代码块使用同一个锁进行同步，就可以避免了。</w:t>
      </w:r>
    </w:p>
    <w:p w:rsidR="00B5625E" w:rsidRDefault="00E9565D" w:rsidP="00E9565D">
      <w:pPr>
        <w:pStyle w:val="a8"/>
        <w:numPr>
          <w:ilvl w:val="0"/>
          <w:numId w:val="2"/>
        </w:numPr>
        <w:ind w:firstLineChars="0"/>
      </w:pPr>
      <w:r>
        <w:rPr>
          <w:rFonts w:hint="eastAsia"/>
        </w:rPr>
        <w:t>花式锁在线程协同设计中的作用。</w:t>
      </w:r>
    </w:p>
    <w:p w:rsidR="00B5625E" w:rsidRDefault="00B5625E" w:rsidP="00B5625E">
      <w:pPr>
        <w:pStyle w:val="a8"/>
        <w:numPr>
          <w:ilvl w:val="1"/>
          <w:numId w:val="2"/>
        </w:numPr>
        <w:ind w:firstLineChars="0"/>
      </w:pPr>
      <w:r>
        <w:rPr>
          <w:rFonts w:hint="eastAsia"/>
        </w:rPr>
        <w:t>PPT</w:t>
      </w:r>
      <w:r>
        <w:rPr>
          <w:rFonts w:hint="eastAsia"/>
        </w:rPr>
        <w:t>中介绍了</w:t>
      </w:r>
      <w:r w:rsidR="009C5CE3">
        <w:rPr>
          <w:rFonts w:hint="eastAsia"/>
        </w:rPr>
        <w:t>三种</w:t>
      </w:r>
      <w:r>
        <w:rPr>
          <w:rFonts w:hint="eastAsia"/>
        </w:rPr>
        <w:t>锁，分别是</w:t>
      </w:r>
      <w:r w:rsidR="009C5CE3">
        <w:rPr>
          <w:rFonts w:hint="eastAsia"/>
        </w:rPr>
        <w:t>线程锁（应该指的是类锁？），</w:t>
      </w:r>
      <w:r>
        <w:rPr>
          <w:rFonts w:hint="eastAsia"/>
        </w:rPr>
        <w:t>控制块锁和对象</w:t>
      </w:r>
      <w:r>
        <w:rPr>
          <w:rFonts w:hint="eastAsia"/>
        </w:rPr>
        <w:lastRenderedPageBreak/>
        <w:t>锁。这</w:t>
      </w:r>
      <w:r w:rsidR="009C5CE3">
        <w:rPr>
          <w:rFonts w:hint="eastAsia"/>
        </w:rPr>
        <w:t>三</w:t>
      </w:r>
      <w:r>
        <w:rPr>
          <w:rFonts w:hint="eastAsia"/>
        </w:rPr>
        <w:t>种锁分别有不同的同步范围，线程锁是最大也是最直截了当的解决方案，“你只管忙你的，没有人来打搅”。诚然，这样做解决了线程安全问题，但是也大大降低了并发性，某种意义上来说，</w:t>
      </w:r>
      <w:r w:rsidR="009C5CE3">
        <w:rPr>
          <w:rFonts w:hint="eastAsia"/>
        </w:rPr>
        <w:t>过多的</w:t>
      </w:r>
      <w:r>
        <w:rPr>
          <w:rFonts w:hint="eastAsia"/>
        </w:rPr>
        <w:t>线程锁</w:t>
      </w:r>
      <w:r w:rsidR="009C5CE3">
        <w:rPr>
          <w:rFonts w:hint="eastAsia"/>
        </w:rPr>
        <w:t>和对象锁</w:t>
      </w:r>
      <w:r>
        <w:rPr>
          <w:rFonts w:hint="eastAsia"/>
        </w:rPr>
        <w:t>会把预期的多线程变成一个单线程程序</w:t>
      </w:r>
      <w:r w:rsidR="009C5CE3">
        <w:rPr>
          <w:rFonts w:hint="eastAsia"/>
        </w:rPr>
        <w:t>。因此我们需要</w:t>
      </w:r>
      <w:r w:rsidR="00C2683D">
        <w:rPr>
          <w:rFonts w:hint="eastAsia"/>
        </w:rPr>
        <w:t>控制</w:t>
      </w:r>
      <w:r w:rsidR="009C5CE3">
        <w:rPr>
          <w:rFonts w:hint="eastAsia"/>
        </w:rPr>
        <w:t>块锁，尽量减少临界区大小。</w:t>
      </w:r>
      <w:r w:rsidR="00C2683D">
        <w:rPr>
          <w:rFonts w:hint="eastAsia"/>
        </w:rPr>
        <w:t xml:space="preserve"> </w:t>
      </w:r>
    </w:p>
    <w:p w:rsidR="00C2683D" w:rsidRDefault="00C2683D" w:rsidP="00C2683D">
      <w:pPr>
        <w:pStyle w:val="a8"/>
        <w:ind w:left="1272"/>
      </w:pPr>
      <w:r>
        <w:rPr>
          <w:rFonts w:hint="eastAsia"/>
        </w:rPr>
        <w:t>在这里我们需要区分的是类锁和对象锁，类锁将对该类的所有实例化对象有效，而对象锁只对一个具体的</w:t>
      </w:r>
      <w:r w:rsidR="0082349B">
        <w:rPr>
          <w:rFonts w:hint="eastAsia"/>
        </w:rPr>
        <w:t>实例化</w:t>
      </w:r>
      <w:r>
        <w:rPr>
          <w:rFonts w:hint="eastAsia"/>
        </w:rPr>
        <w:t>对象内部各方法有效。</w:t>
      </w:r>
    </w:p>
    <w:p w:rsidR="00B5625E" w:rsidRDefault="00C2683D" w:rsidP="00B5625E">
      <w:pPr>
        <w:pStyle w:val="a8"/>
        <w:numPr>
          <w:ilvl w:val="1"/>
          <w:numId w:val="2"/>
        </w:numPr>
        <w:ind w:firstLineChars="0"/>
      </w:pPr>
      <w:r>
        <w:rPr>
          <w:rFonts w:hint="eastAsia"/>
        </w:rPr>
        <w:t>但实际上在应用中，与其说锁是一种线程同步的方法，不如说锁是一种线程</w:t>
      </w:r>
      <w:r w:rsidR="00A623A4">
        <w:rPr>
          <w:rFonts w:hint="eastAsia"/>
        </w:rPr>
        <w:t>安全的</w:t>
      </w:r>
      <w:r>
        <w:rPr>
          <w:rFonts w:hint="eastAsia"/>
        </w:rPr>
        <w:t>设计的思维。</w:t>
      </w:r>
      <w:r w:rsidR="00A623A4">
        <w:rPr>
          <w:rFonts w:hint="eastAsia"/>
        </w:rPr>
        <w:t>因为</w:t>
      </w:r>
      <w:r>
        <w:rPr>
          <w:rFonts w:hint="eastAsia"/>
        </w:rPr>
        <w:t>锁的实现千差万别，</w:t>
      </w:r>
      <w:r>
        <w:rPr>
          <w:rFonts w:hint="eastAsia"/>
        </w:rPr>
        <w:t>java</w:t>
      </w:r>
      <w:r>
        <w:rPr>
          <w:rFonts w:hint="eastAsia"/>
        </w:rPr>
        <w:t>为我们已经提供了丰富的操作封装了相关的锁，接下来我简要介绍几个这几次作业比较有用的小东西。</w:t>
      </w:r>
    </w:p>
    <w:p w:rsidR="00C2683D" w:rsidRDefault="00C2683D" w:rsidP="009E5FB4">
      <w:pPr>
        <w:pStyle w:val="a8"/>
        <w:numPr>
          <w:ilvl w:val="2"/>
          <w:numId w:val="2"/>
        </w:numPr>
        <w:ind w:firstLineChars="0"/>
      </w:pPr>
      <w:r>
        <w:rPr>
          <w:rFonts w:hint="eastAsia"/>
        </w:rPr>
        <w:t>At</w:t>
      </w:r>
      <w:r w:rsidR="00A623A4">
        <w:t>om</w:t>
      </w:r>
      <w:r>
        <w:t>ic</w:t>
      </w:r>
      <w:r w:rsidR="00A623A4">
        <w:rPr>
          <w:rFonts w:hint="eastAsia"/>
        </w:rPr>
        <w:t>类：比如需要记录两个线程同时对一个变量自增操作，就可以使用</w:t>
      </w:r>
      <w:r w:rsidR="00A623A4" w:rsidRPr="00A623A4">
        <w:rPr>
          <w:rFonts w:hint="eastAsia"/>
        </w:rPr>
        <w:t xml:space="preserve">AtomicInteger </w:t>
      </w:r>
      <w:r w:rsidR="00A623A4">
        <w:rPr>
          <w:rFonts w:hint="eastAsia"/>
        </w:rPr>
        <w:t>，</w:t>
      </w:r>
      <w:r w:rsidR="00A623A4" w:rsidRPr="00A623A4">
        <w:rPr>
          <w:rFonts w:hint="eastAsia"/>
        </w:rPr>
        <w:t>用原子方式更新</w:t>
      </w:r>
      <w:r w:rsidR="00A623A4" w:rsidRPr="00A623A4">
        <w:rPr>
          <w:rFonts w:hint="eastAsia"/>
        </w:rPr>
        <w:t>int</w:t>
      </w:r>
      <w:r w:rsidR="00A623A4" w:rsidRPr="00A623A4">
        <w:rPr>
          <w:rFonts w:hint="eastAsia"/>
        </w:rPr>
        <w:t>的值</w:t>
      </w:r>
      <w:r w:rsidR="00A623A4">
        <w:rPr>
          <w:rFonts w:hint="eastAsia"/>
        </w:rPr>
        <w:t>，我们直接声明一个此类型的变量然后</w:t>
      </w:r>
      <w:r w:rsidR="00A623A4">
        <w:rPr>
          <w:rFonts w:hint="eastAsia"/>
        </w:rPr>
        <w:t>++</w:t>
      </w:r>
      <w:r w:rsidR="00A623A4">
        <w:rPr>
          <w:rFonts w:hint="eastAsia"/>
        </w:rPr>
        <w:t>即可</w:t>
      </w:r>
      <w:r w:rsidR="009E5FB4">
        <w:rPr>
          <w:rFonts w:hint="eastAsia"/>
        </w:rPr>
        <w:t>。</w:t>
      </w:r>
    </w:p>
    <w:p w:rsidR="00A623A4" w:rsidRDefault="00A623A4" w:rsidP="009E5FB4">
      <w:pPr>
        <w:pStyle w:val="a8"/>
        <w:numPr>
          <w:ilvl w:val="2"/>
          <w:numId w:val="2"/>
        </w:numPr>
        <w:ind w:firstLineChars="0"/>
      </w:pPr>
      <w:r>
        <w:rPr>
          <w:rFonts w:hint="eastAsia"/>
        </w:rPr>
        <w:t>读写锁：允许多个读者或者一个写者，但不能同时存在读写。相关实现在</w:t>
      </w:r>
      <w:r w:rsidRPr="00A623A4">
        <w:t>ReentrantReadWriteLock</w:t>
      </w:r>
      <w:r>
        <w:rPr>
          <w:rFonts w:hint="eastAsia"/>
        </w:rPr>
        <w:t>中</w:t>
      </w:r>
      <w:r w:rsidR="009E5FB4">
        <w:rPr>
          <w:rFonts w:hint="eastAsia"/>
        </w:rPr>
        <w:t>。</w:t>
      </w:r>
    </w:p>
    <w:p w:rsidR="00A623A4" w:rsidRDefault="00A623A4" w:rsidP="009E5FB4">
      <w:pPr>
        <w:pStyle w:val="a8"/>
        <w:numPr>
          <w:ilvl w:val="2"/>
          <w:numId w:val="2"/>
        </w:numPr>
        <w:ind w:firstLineChars="0"/>
      </w:pPr>
      <w:r w:rsidRPr="00A623A4">
        <w:rPr>
          <w:rFonts w:hint="eastAsia"/>
        </w:rPr>
        <w:t>CountDownLatch</w:t>
      </w:r>
      <w:r w:rsidRPr="00A623A4">
        <w:rPr>
          <w:rFonts w:hint="eastAsia"/>
        </w:rPr>
        <w:t>类</w:t>
      </w:r>
      <w:r>
        <w:rPr>
          <w:rFonts w:hint="eastAsia"/>
        </w:rPr>
        <w:t>：通过</w:t>
      </w:r>
      <w:r>
        <w:rPr>
          <w:rFonts w:hint="eastAsia"/>
        </w:rPr>
        <w:t>countdown()</w:t>
      </w:r>
      <w:r>
        <w:rPr>
          <w:rFonts w:hint="eastAsia"/>
        </w:rPr>
        <w:t>和</w:t>
      </w:r>
      <w:r>
        <w:rPr>
          <w:rFonts w:hint="eastAsia"/>
        </w:rPr>
        <w:t>await</w:t>
      </w:r>
      <w:r>
        <w:t>()</w:t>
      </w:r>
      <w:r>
        <w:rPr>
          <w:rFonts w:hint="eastAsia"/>
        </w:rPr>
        <w:t>方法，当计数值不为零的时候阻塞。</w:t>
      </w:r>
      <w:r w:rsidRPr="00A623A4">
        <w:t>一个线程</w:t>
      </w:r>
      <w:r w:rsidRPr="00A623A4">
        <w:t>(</w:t>
      </w:r>
      <w:r w:rsidRPr="00A623A4">
        <w:t>或者多个</w:t>
      </w:r>
      <w:r w:rsidRPr="00A623A4">
        <w:t>)</w:t>
      </w:r>
      <w:r>
        <w:rPr>
          <w:rFonts w:hint="eastAsia"/>
        </w:rPr>
        <w:t>，</w:t>
      </w:r>
      <w:r>
        <w:t>等待</w:t>
      </w:r>
      <w:r>
        <w:rPr>
          <w:rFonts w:hint="eastAsia"/>
        </w:rPr>
        <w:t>另外多个</w:t>
      </w:r>
      <w:r w:rsidRPr="00A623A4">
        <w:t>线程完成某个事情之后才能执行</w:t>
      </w:r>
      <w:r>
        <w:rPr>
          <w:rFonts w:hint="eastAsia"/>
        </w:rPr>
        <w:t>。</w:t>
      </w:r>
    </w:p>
    <w:p w:rsidR="00977541" w:rsidRPr="00DC152D" w:rsidRDefault="00977541" w:rsidP="00977541">
      <w:pPr>
        <w:pStyle w:val="a8"/>
        <w:numPr>
          <w:ilvl w:val="0"/>
          <w:numId w:val="1"/>
        </w:numPr>
        <w:ind w:firstLineChars="0"/>
        <w:rPr>
          <w:sz w:val="24"/>
          <w:szCs w:val="24"/>
        </w:rPr>
      </w:pPr>
      <w:r w:rsidRPr="00DC152D">
        <w:rPr>
          <w:rFonts w:hint="eastAsia"/>
          <w:sz w:val="24"/>
          <w:szCs w:val="24"/>
        </w:rPr>
        <w:t>作业程序结构分析</w:t>
      </w:r>
    </w:p>
    <w:p w:rsidR="00CD596C" w:rsidRDefault="00CD596C" w:rsidP="00CD596C">
      <w:r>
        <w:rPr>
          <w:rFonts w:hint="eastAsia"/>
        </w:rPr>
        <w:t>（类的方法细节统计中忽略了各种</w:t>
      </w:r>
      <w:r>
        <w:rPr>
          <w:rFonts w:hint="eastAsia"/>
        </w:rPr>
        <w:t>getter</w:t>
      </w:r>
      <w:r>
        <w:t xml:space="preserve"> setter</w:t>
      </w:r>
      <w:r>
        <w:rPr>
          <w:rFonts w:hint="eastAsia"/>
        </w:rPr>
        <w:t>）</w:t>
      </w:r>
    </w:p>
    <w:p w:rsidR="00CD596C" w:rsidRDefault="00CD596C" w:rsidP="00CD596C">
      <w:pPr>
        <w:pStyle w:val="a8"/>
        <w:numPr>
          <w:ilvl w:val="1"/>
          <w:numId w:val="1"/>
        </w:numPr>
        <w:ind w:firstLineChars="0"/>
      </w:pPr>
      <w:r>
        <w:rPr>
          <w:rFonts w:hint="eastAsia"/>
        </w:rPr>
        <w:t>第五次作业</w:t>
      </w:r>
    </w:p>
    <w:p w:rsidR="00CD596C" w:rsidRDefault="00CD596C" w:rsidP="00CD596C">
      <w:pPr>
        <w:pStyle w:val="a8"/>
        <w:numPr>
          <w:ilvl w:val="2"/>
          <w:numId w:val="1"/>
        </w:numPr>
        <w:ind w:firstLineChars="0"/>
      </w:pPr>
    </w:p>
    <w:tbl>
      <w:tblPr>
        <w:tblStyle w:val="a9"/>
        <w:tblW w:w="0" w:type="auto"/>
        <w:tblInd w:w="840" w:type="dxa"/>
        <w:tblLook w:val="04A0" w:firstRow="1" w:lastRow="0" w:firstColumn="1" w:lastColumn="0" w:noHBand="0" w:noVBand="1"/>
      </w:tblPr>
      <w:tblGrid>
        <w:gridCol w:w="2403"/>
        <w:gridCol w:w="1147"/>
        <w:gridCol w:w="1134"/>
        <w:gridCol w:w="1134"/>
        <w:gridCol w:w="992"/>
      </w:tblGrid>
      <w:tr w:rsidR="00CD596C" w:rsidTr="001368D3">
        <w:tc>
          <w:tcPr>
            <w:tcW w:w="2403" w:type="dxa"/>
          </w:tcPr>
          <w:p w:rsidR="00CD596C" w:rsidRDefault="00CD596C" w:rsidP="00CD596C">
            <w:r>
              <w:rPr>
                <w:rFonts w:hint="eastAsia"/>
              </w:rPr>
              <w:t>类名</w:t>
            </w:r>
          </w:p>
        </w:tc>
        <w:tc>
          <w:tcPr>
            <w:tcW w:w="1147" w:type="dxa"/>
          </w:tcPr>
          <w:p w:rsidR="00CD596C" w:rsidRDefault="00CD596C" w:rsidP="001368D3">
            <w:pPr>
              <w:pStyle w:val="a8"/>
              <w:ind w:firstLineChars="0" w:firstLine="0"/>
              <w:jc w:val="center"/>
            </w:pPr>
            <w:r>
              <w:rPr>
                <w:rFonts w:hint="eastAsia"/>
              </w:rPr>
              <w:t>属性个数</w:t>
            </w:r>
          </w:p>
        </w:tc>
        <w:tc>
          <w:tcPr>
            <w:tcW w:w="1134" w:type="dxa"/>
          </w:tcPr>
          <w:p w:rsidR="00CD596C" w:rsidRDefault="00CD596C" w:rsidP="001368D3">
            <w:pPr>
              <w:pStyle w:val="a8"/>
              <w:ind w:firstLineChars="0" w:firstLine="0"/>
              <w:jc w:val="center"/>
            </w:pPr>
            <w:r>
              <w:rPr>
                <w:rFonts w:hint="eastAsia"/>
              </w:rPr>
              <w:t>方法个数</w:t>
            </w:r>
          </w:p>
        </w:tc>
        <w:tc>
          <w:tcPr>
            <w:tcW w:w="1134" w:type="dxa"/>
          </w:tcPr>
          <w:p w:rsidR="00CD596C" w:rsidRDefault="00CD596C" w:rsidP="001368D3">
            <w:pPr>
              <w:pStyle w:val="a8"/>
              <w:ind w:firstLineChars="0" w:firstLine="0"/>
              <w:jc w:val="center"/>
            </w:pPr>
            <w:r>
              <w:rPr>
                <w:rFonts w:hint="eastAsia"/>
              </w:rPr>
              <w:t>分支个数</w:t>
            </w:r>
          </w:p>
        </w:tc>
        <w:tc>
          <w:tcPr>
            <w:tcW w:w="992" w:type="dxa"/>
          </w:tcPr>
          <w:p w:rsidR="00CD596C" w:rsidRDefault="00CD596C" w:rsidP="001368D3">
            <w:pPr>
              <w:pStyle w:val="a8"/>
              <w:ind w:firstLineChars="0" w:firstLine="0"/>
              <w:jc w:val="center"/>
            </w:pPr>
            <w:r>
              <w:rPr>
                <w:rFonts w:hint="eastAsia"/>
              </w:rPr>
              <w:t>总行数</w:t>
            </w:r>
          </w:p>
        </w:tc>
      </w:tr>
      <w:tr w:rsidR="00CD596C" w:rsidTr="001368D3">
        <w:tc>
          <w:tcPr>
            <w:tcW w:w="2403" w:type="dxa"/>
            <w:vAlign w:val="bottom"/>
          </w:tcPr>
          <w:p w:rsidR="00CD596C" w:rsidRDefault="00CD596C" w:rsidP="00CD596C">
            <w:pPr>
              <w:widowControl/>
              <w:jc w:val="left"/>
              <w:rPr>
                <w:rFonts w:ascii="等线" w:eastAsia="等线" w:hAnsi="等线"/>
                <w:color w:val="000000"/>
                <w:kern w:val="0"/>
                <w:sz w:val="22"/>
              </w:rPr>
            </w:pPr>
            <w:r>
              <w:rPr>
                <w:rFonts w:ascii="等线" w:eastAsia="等线" w:hAnsi="等线" w:hint="eastAsia"/>
                <w:color w:val="000000"/>
                <w:sz w:val="22"/>
              </w:rPr>
              <w:t>BlockedRequest_queue</w:t>
            </w:r>
          </w:p>
        </w:tc>
        <w:tc>
          <w:tcPr>
            <w:tcW w:w="1147" w:type="dxa"/>
          </w:tcPr>
          <w:p w:rsidR="00CD596C" w:rsidRDefault="00557E6F" w:rsidP="001368D3">
            <w:pPr>
              <w:pStyle w:val="a8"/>
              <w:ind w:firstLineChars="0" w:firstLine="0"/>
              <w:jc w:val="center"/>
            </w:pPr>
            <w:r>
              <w:rPr>
                <w:rFonts w:hint="eastAsia"/>
              </w:rPr>
              <w:t>2</w:t>
            </w:r>
          </w:p>
        </w:tc>
        <w:tc>
          <w:tcPr>
            <w:tcW w:w="1134" w:type="dxa"/>
          </w:tcPr>
          <w:p w:rsidR="00CD596C" w:rsidRDefault="00557E6F" w:rsidP="001368D3">
            <w:pPr>
              <w:pStyle w:val="a8"/>
              <w:ind w:firstLineChars="0" w:firstLine="0"/>
              <w:jc w:val="center"/>
            </w:pPr>
            <w:r>
              <w:rPr>
                <w:rFonts w:hint="eastAsia"/>
              </w:rPr>
              <w:t>4</w:t>
            </w:r>
          </w:p>
        </w:tc>
        <w:tc>
          <w:tcPr>
            <w:tcW w:w="1134" w:type="dxa"/>
          </w:tcPr>
          <w:p w:rsidR="00CD596C" w:rsidRDefault="00E3291F" w:rsidP="001368D3">
            <w:pPr>
              <w:pStyle w:val="a8"/>
              <w:ind w:firstLineChars="0" w:firstLine="0"/>
              <w:jc w:val="center"/>
            </w:pPr>
            <w:r>
              <w:rPr>
                <w:rFonts w:hint="eastAsia"/>
              </w:rPr>
              <w:t>0</w:t>
            </w:r>
          </w:p>
        </w:tc>
        <w:tc>
          <w:tcPr>
            <w:tcW w:w="992" w:type="dxa"/>
            <w:vAlign w:val="center"/>
          </w:tcPr>
          <w:p w:rsidR="00CD596C" w:rsidRPr="00A248DD" w:rsidRDefault="00CD596C" w:rsidP="00A248DD">
            <w:pPr>
              <w:pStyle w:val="a8"/>
              <w:ind w:firstLineChars="0" w:firstLine="0"/>
              <w:jc w:val="center"/>
            </w:pPr>
            <w:r w:rsidRPr="00A248DD">
              <w:rPr>
                <w:rFonts w:hint="eastAsia"/>
              </w:rPr>
              <w:t>36</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Elevator</w:t>
            </w:r>
          </w:p>
        </w:tc>
        <w:tc>
          <w:tcPr>
            <w:tcW w:w="1147" w:type="dxa"/>
          </w:tcPr>
          <w:p w:rsidR="00CD596C" w:rsidRDefault="00557E6F" w:rsidP="001368D3">
            <w:pPr>
              <w:pStyle w:val="a8"/>
              <w:ind w:firstLineChars="0" w:firstLine="0"/>
              <w:jc w:val="center"/>
            </w:pPr>
            <w:r>
              <w:rPr>
                <w:rFonts w:hint="eastAsia"/>
              </w:rPr>
              <w:t>8</w:t>
            </w:r>
          </w:p>
        </w:tc>
        <w:tc>
          <w:tcPr>
            <w:tcW w:w="1134" w:type="dxa"/>
          </w:tcPr>
          <w:p w:rsidR="00CD596C" w:rsidRDefault="00C82046" w:rsidP="001368D3">
            <w:pPr>
              <w:pStyle w:val="a8"/>
              <w:ind w:firstLineChars="0" w:firstLine="0"/>
              <w:jc w:val="center"/>
            </w:pPr>
            <w:r>
              <w:rPr>
                <w:rFonts w:hint="eastAsia"/>
              </w:rPr>
              <w:t>9</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135</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Main</w:t>
            </w:r>
          </w:p>
        </w:tc>
        <w:tc>
          <w:tcPr>
            <w:tcW w:w="1147" w:type="dxa"/>
          </w:tcPr>
          <w:p w:rsidR="00CD596C" w:rsidRDefault="00557E6F" w:rsidP="001368D3">
            <w:pPr>
              <w:pStyle w:val="a8"/>
              <w:ind w:firstLineChars="0" w:firstLine="0"/>
              <w:jc w:val="center"/>
            </w:pPr>
            <w:r>
              <w:rPr>
                <w:rFonts w:hint="eastAsia"/>
              </w:rPr>
              <w:t>6</w:t>
            </w:r>
          </w:p>
        </w:tc>
        <w:tc>
          <w:tcPr>
            <w:tcW w:w="1134" w:type="dxa"/>
          </w:tcPr>
          <w:p w:rsidR="00CD596C" w:rsidRDefault="009E5FB4" w:rsidP="001368D3">
            <w:pPr>
              <w:pStyle w:val="a8"/>
              <w:ind w:firstLineChars="0" w:firstLine="0"/>
              <w:jc w:val="center"/>
            </w:pPr>
            <w:r>
              <w:rPr>
                <w:rFonts w:hint="eastAsia"/>
              </w:rPr>
              <w:t>2</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74</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Multi_scheduler</w:t>
            </w:r>
          </w:p>
        </w:tc>
        <w:tc>
          <w:tcPr>
            <w:tcW w:w="1147" w:type="dxa"/>
          </w:tcPr>
          <w:p w:rsidR="00CD596C" w:rsidRDefault="00557E6F" w:rsidP="001368D3">
            <w:pPr>
              <w:pStyle w:val="a8"/>
              <w:ind w:firstLineChars="0" w:firstLine="0"/>
              <w:jc w:val="center"/>
            </w:pPr>
            <w:r>
              <w:rPr>
                <w:rFonts w:hint="eastAsia"/>
              </w:rPr>
              <w:t>5</w:t>
            </w:r>
          </w:p>
        </w:tc>
        <w:tc>
          <w:tcPr>
            <w:tcW w:w="1134" w:type="dxa"/>
          </w:tcPr>
          <w:p w:rsidR="00CD596C" w:rsidRDefault="00557E6F" w:rsidP="001368D3">
            <w:pPr>
              <w:pStyle w:val="a8"/>
              <w:ind w:firstLineChars="0" w:firstLine="0"/>
              <w:jc w:val="center"/>
            </w:pPr>
            <w:r>
              <w:rPr>
                <w:rFonts w:hint="eastAsia"/>
              </w:rPr>
              <w:t>2</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60</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New_scheduler</w:t>
            </w:r>
          </w:p>
        </w:tc>
        <w:tc>
          <w:tcPr>
            <w:tcW w:w="1147" w:type="dxa"/>
          </w:tcPr>
          <w:p w:rsidR="00CD596C" w:rsidRDefault="00557E6F" w:rsidP="001368D3">
            <w:pPr>
              <w:pStyle w:val="a8"/>
              <w:ind w:firstLineChars="0" w:firstLine="0"/>
              <w:jc w:val="center"/>
            </w:pPr>
            <w:r>
              <w:rPr>
                <w:rFonts w:hint="eastAsia"/>
              </w:rPr>
              <w:t>3</w:t>
            </w:r>
          </w:p>
        </w:tc>
        <w:tc>
          <w:tcPr>
            <w:tcW w:w="1134" w:type="dxa"/>
          </w:tcPr>
          <w:p w:rsidR="00CD596C" w:rsidRDefault="00557E6F" w:rsidP="001368D3">
            <w:pPr>
              <w:pStyle w:val="a8"/>
              <w:ind w:firstLineChars="0" w:firstLine="0"/>
              <w:jc w:val="center"/>
            </w:pPr>
            <w:r>
              <w:rPr>
                <w:rFonts w:hint="eastAsia"/>
              </w:rPr>
              <w:t>7</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156</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Readin</w:t>
            </w:r>
          </w:p>
        </w:tc>
        <w:tc>
          <w:tcPr>
            <w:tcW w:w="1147" w:type="dxa"/>
          </w:tcPr>
          <w:p w:rsidR="00CD596C" w:rsidRDefault="00557E6F" w:rsidP="001368D3">
            <w:pPr>
              <w:pStyle w:val="a8"/>
              <w:ind w:firstLineChars="0" w:firstLine="0"/>
              <w:jc w:val="center"/>
            </w:pPr>
            <w:r>
              <w:rPr>
                <w:rFonts w:hint="eastAsia"/>
              </w:rPr>
              <w:t>9</w:t>
            </w:r>
          </w:p>
        </w:tc>
        <w:tc>
          <w:tcPr>
            <w:tcW w:w="1134" w:type="dxa"/>
          </w:tcPr>
          <w:p w:rsidR="00CD596C" w:rsidRDefault="00557E6F" w:rsidP="001368D3">
            <w:pPr>
              <w:pStyle w:val="a8"/>
              <w:ind w:firstLineChars="0" w:firstLine="0"/>
              <w:jc w:val="center"/>
            </w:pPr>
            <w:r>
              <w:rPr>
                <w:rFonts w:hint="eastAsia"/>
              </w:rPr>
              <w:t>4</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143</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Request_queue</w:t>
            </w:r>
          </w:p>
        </w:tc>
        <w:tc>
          <w:tcPr>
            <w:tcW w:w="1147" w:type="dxa"/>
          </w:tcPr>
          <w:p w:rsidR="00CD596C" w:rsidRDefault="00557E6F" w:rsidP="001368D3">
            <w:pPr>
              <w:pStyle w:val="a8"/>
              <w:ind w:firstLineChars="0" w:firstLine="0"/>
              <w:jc w:val="center"/>
            </w:pPr>
            <w:r>
              <w:rPr>
                <w:rFonts w:hint="eastAsia"/>
              </w:rPr>
              <w:t>6</w:t>
            </w:r>
          </w:p>
        </w:tc>
        <w:tc>
          <w:tcPr>
            <w:tcW w:w="1134" w:type="dxa"/>
          </w:tcPr>
          <w:p w:rsidR="00CD596C" w:rsidRDefault="00557E6F" w:rsidP="001368D3">
            <w:pPr>
              <w:pStyle w:val="a8"/>
              <w:ind w:firstLineChars="0" w:firstLine="0"/>
              <w:jc w:val="center"/>
            </w:pPr>
            <w:r>
              <w:rPr>
                <w:rFonts w:hint="eastAsia"/>
              </w:rPr>
              <w:t>5</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60</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Request</w:t>
            </w:r>
          </w:p>
        </w:tc>
        <w:tc>
          <w:tcPr>
            <w:tcW w:w="1147" w:type="dxa"/>
          </w:tcPr>
          <w:p w:rsidR="00CD596C" w:rsidRDefault="00557E6F" w:rsidP="001368D3">
            <w:pPr>
              <w:pStyle w:val="a8"/>
              <w:ind w:firstLineChars="0" w:firstLine="0"/>
              <w:jc w:val="center"/>
            </w:pPr>
            <w:r>
              <w:rPr>
                <w:rFonts w:hint="eastAsia"/>
              </w:rPr>
              <w:t>7</w:t>
            </w:r>
          </w:p>
        </w:tc>
        <w:tc>
          <w:tcPr>
            <w:tcW w:w="1134" w:type="dxa"/>
          </w:tcPr>
          <w:p w:rsidR="00CD596C" w:rsidRDefault="00557E6F" w:rsidP="001368D3">
            <w:pPr>
              <w:pStyle w:val="a8"/>
              <w:ind w:firstLineChars="0" w:firstLine="0"/>
              <w:jc w:val="center"/>
            </w:pPr>
            <w:r>
              <w:rPr>
                <w:rFonts w:hint="eastAsia"/>
              </w:rPr>
              <w:t>3</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80</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Scheduler</w:t>
            </w:r>
          </w:p>
        </w:tc>
        <w:tc>
          <w:tcPr>
            <w:tcW w:w="1147" w:type="dxa"/>
          </w:tcPr>
          <w:p w:rsidR="00CD596C" w:rsidRDefault="00557E6F" w:rsidP="001368D3">
            <w:pPr>
              <w:pStyle w:val="a8"/>
              <w:ind w:firstLineChars="0" w:firstLine="0"/>
              <w:jc w:val="center"/>
            </w:pPr>
            <w:r>
              <w:rPr>
                <w:rFonts w:hint="eastAsia"/>
              </w:rPr>
              <w:t>4</w:t>
            </w:r>
          </w:p>
        </w:tc>
        <w:tc>
          <w:tcPr>
            <w:tcW w:w="1134" w:type="dxa"/>
          </w:tcPr>
          <w:p w:rsidR="00CD596C" w:rsidRDefault="00557E6F" w:rsidP="001368D3">
            <w:pPr>
              <w:pStyle w:val="a8"/>
              <w:ind w:firstLineChars="0" w:firstLine="0"/>
              <w:jc w:val="center"/>
            </w:pPr>
            <w:r>
              <w:rPr>
                <w:rFonts w:hint="eastAsia"/>
              </w:rPr>
              <w:t>5</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80</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Task</w:t>
            </w:r>
          </w:p>
        </w:tc>
        <w:tc>
          <w:tcPr>
            <w:tcW w:w="1147" w:type="dxa"/>
          </w:tcPr>
          <w:p w:rsidR="00CD596C" w:rsidRDefault="00557E6F" w:rsidP="001368D3">
            <w:pPr>
              <w:pStyle w:val="a8"/>
              <w:ind w:firstLineChars="0" w:firstLine="0"/>
              <w:jc w:val="center"/>
            </w:pPr>
            <w:r>
              <w:rPr>
                <w:rFonts w:hint="eastAsia"/>
              </w:rPr>
              <w:t>3</w:t>
            </w:r>
          </w:p>
        </w:tc>
        <w:tc>
          <w:tcPr>
            <w:tcW w:w="1134" w:type="dxa"/>
          </w:tcPr>
          <w:p w:rsidR="00CD596C" w:rsidRDefault="00557E6F" w:rsidP="001368D3">
            <w:pPr>
              <w:pStyle w:val="a8"/>
              <w:ind w:firstLineChars="0" w:firstLine="0"/>
              <w:jc w:val="center"/>
            </w:pPr>
            <w:r>
              <w:rPr>
                <w:rFonts w:hint="eastAsia"/>
              </w:rPr>
              <w:t>1</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37</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Elevator_System</w:t>
            </w:r>
          </w:p>
        </w:tc>
        <w:tc>
          <w:tcPr>
            <w:tcW w:w="1147" w:type="dxa"/>
          </w:tcPr>
          <w:p w:rsidR="00CD596C" w:rsidRDefault="001368D3" w:rsidP="001368D3">
            <w:pPr>
              <w:pStyle w:val="a8"/>
              <w:ind w:firstLineChars="0" w:firstLine="0"/>
              <w:jc w:val="center"/>
            </w:pPr>
            <w:r>
              <w:rPr>
                <w:rFonts w:hint="eastAsia"/>
              </w:rPr>
              <w:t>10</w:t>
            </w:r>
          </w:p>
        </w:tc>
        <w:tc>
          <w:tcPr>
            <w:tcW w:w="1134" w:type="dxa"/>
          </w:tcPr>
          <w:p w:rsidR="00CD596C" w:rsidRDefault="001368D3" w:rsidP="001368D3">
            <w:pPr>
              <w:pStyle w:val="a8"/>
              <w:ind w:firstLineChars="0" w:firstLine="0"/>
              <w:jc w:val="center"/>
            </w:pPr>
            <w:r>
              <w:rPr>
                <w:rFonts w:hint="eastAsia"/>
              </w:rPr>
              <w:t>8</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277</w:t>
            </w:r>
          </w:p>
        </w:tc>
      </w:tr>
      <w:tr w:rsidR="00CD596C" w:rsidTr="001368D3">
        <w:tc>
          <w:tcPr>
            <w:tcW w:w="2403" w:type="dxa"/>
            <w:vAlign w:val="bottom"/>
          </w:tcPr>
          <w:p w:rsidR="00CD596C" w:rsidRDefault="00CD596C" w:rsidP="00CD596C">
            <w:pPr>
              <w:rPr>
                <w:rFonts w:ascii="等线" w:eastAsia="等线" w:hAnsi="等线"/>
                <w:color w:val="000000"/>
                <w:sz w:val="22"/>
              </w:rPr>
            </w:pPr>
            <w:r>
              <w:rPr>
                <w:rFonts w:ascii="等线" w:eastAsia="等线" w:hAnsi="等线" w:hint="eastAsia"/>
                <w:color w:val="000000"/>
                <w:sz w:val="22"/>
              </w:rPr>
              <w:t>Floor</w:t>
            </w:r>
          </w:p>
        </w:tc>
        <w:tc>
          <w:tcPr>
            <w:tcW w:w="1147" w:type="dxa"/>
          </w:tcPr>
          <w:p w:rsidR="00CD596C" w:rsidRDefault="001368D3" w:rsidP="001368D3">
            <w:pPr>
              <w:pStyle w:val="a8"/>
              <w:ind w:firstLineChars="0" w:firstLine="0"/>
              <w:jc w:val="center"/>
            </w:pPr>
            <w:r>
              <w:rPr>
                <w:rFonts w:hint="eastAsia"/>
              </w:rPr>
              <w:t>5</w:t>
            </w:r>
          </w:p>
        </w:tc>
        <w:tc>
          <w:tcPr>
            <w:tcW w:w="1134" w:type="dxa"/>
          </w:tcPr>
          <w:p w:rsidR="00CD596C" w:rsidRDefault="001368D3" w:rsidP="001368D3">
            <w:pPr>
              <w:pStyle w:val="a8"/>
              <w:ind w:firstLineChars="0" w:firstLine="0"/>
              <w:jc w:val="center"/>
            </w:pPr>
            <w:r>
              <w:rPr>
                <w:rFonts w:hint="eastAsia"/>
              </w:rPr>
              <w:t>2</w:t>
            </w:r>
          </w:p>
        </w:tc>
        <w:tc>
          <w:tcPr>
            <w:tcW w:w="1134" w:type="dxa"/>
          </w:tcPr>
          <w:p w:rsidR="00CD596C" w:rsidRDefault="00CD596C" w:rsidP="001368D3">
            <w:pPr>
              <w:pStyle w:val="a8"/>
              <w:ind w:firstLineChars="0" w:firstLine="0"/>
              <w:jc w:val="center"/>
            </w:pPr>
          </w:p>
        </w:tc>
        <w:tc>
          <w:tcPr>
            <w:tcW w:w="992" w:type="dxa"/>
            <w:vAlign w:val="center"/>
          </w:tcPr>
          <w:p w:rsidR="00CD596C" w:rsidRPr="00A248DD" w:rsidRDefault="00CD596C" w:rsidP="00A248DD">
            <w:pPr>
              <w:pStyle w:val="a8"/>
              <w:ind w:firstLineChars="0" w:firstLine="0"/>
              <w:jc w:val="center"/>
            </w:pPr>
            <w:r w:rsidRPr="00A248DD">
              <w:rPr>
                <w:rFonts w:hint="eastAsia"/>
              </w:rPr>
              <w:t>87</w:t>
            </w:r>
          </w:p>
        </w:tc>
      </w:tr>
    </w:tbl>
    <w:p w:rsidR="00CD596C" w:rsidRPr="00E9565D" w:rsidRDefault="00CD596C" w:rsidP="009E5FB4"/>
    <w:p w:rsidR="00E9565D" w:rsidRDefault="00E9565D" w:rsidP="00E9565D">
      <w:pPr>
        <w:pStyle w:val="a8"/>
        <w:numPr>
          <w:ilvl w:val="2"/>
          <w:numId w:val="1"/>
        </w:numPr>
        <w:ind w:firstLineChars="0"/>
      </w:pPr>
      <w:r w:rsidRPr="00E9565D">
        <w:rPr>
          <w:rFonts w:hint="eastAsia"/>
        </w:rPr>
        <w:t>通过类图来分析类之间的关系</w:t>
      </w:r>
    </w:p>
    <w:p w:rsidR="00A40A0A" w:rsidRPr="00E9565D" w:rsidRDefault="00053E73" w:rsidP="00A40A0A">
      <w:pPr>
        <w:pStyle w:val="a8"/>
        <w:ind w:left="1260" w:firstLineChars="0" w:firstLine="0"/>
      </w:pPr>
      <w:r>
        <w:rPr>
          <w:noProof/>
        </w:rPr>
        <w:lastRenderedPageBreak/>
        <w:drawing>
          <wp:inline distT="0" distB="0" distL="0" distR="0">
            <wp:extent cx="5274310" cy="5558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5558790"/>
                    </a:xfrm>
                    <a:prstGeom prst="rect">
                      <a:avLst/>
                    </a:prstGeom>
                  </pic:spPr>
                </pic:pic>
              </a:graphicData>
            </a:graphic>
          </wp:inline>
        </w:drawing>
      </w:r>
    </w:p>
    <w:p w:rsidR="00E9565D" w:rsidRDefault="00A40A0A" w:rsidP="00E9565D">
      <w:pPr>
        <w:pStyle w:val="a8"/>
        <w:numPr>
          <w:ilvl w:val="2"/>
          <w:numId w:val="1"/>
        </w:numPr>
        <w:ind w:firstLineChars="0"/>
      </w:pPr>
      <w:r>
        <w:rPr>
          <w:rFonts w:hint="eastAsia"/>
        </w:rPr>
        <w:t>通过线程协作示意图来分析线程关系</w:t>
      </w:r>
    </w:p>
    <w:p w:rsidR="00785CFE" w:rsidRPr="006C158F" w:rsidRDefault="00785CFE" w:rsidP="00785CFE">
      <w:pPr>
        <w:pStyle w:val="a8"/>
        <w:ind w:left="1260" w:firstLineChars="0" w:firstLine="0"/>
      </w:pPr>
      <w:r>
        <w:rPr>
          <w:rFonts w:hint="eastAsia"/>
        </w:rPr>
        <w:t>本次作业一共使用了四个线程。他们的协作关系如下：</w:t>
      </w:r>
      <w:r w:rsidR="006B618D">
        <w:rPr>
          <w:rFonts w:hint="eastAsia"/>
        </w:rPr>
        <w:t>主线程创建了三个子线程，</w:t>
      </w:r>
      <w:r w:rsidR="006C158F">
        <w:rPr>
          <w:rFonts w:hint="eastAsia"/>
        </w:rPr>
        <w:t>R</w:t>
      </w:r>
      <w:r w:rsidR="006B618D">
        <w:rPr>
          <w:rFonts w:hint="eastAsia"/>
        </w:rPr>
        <w:t>eadin</w:t>
      </w:r>
      <w:r w:rsidR="006B618D">
        <w:rPr>
          <w:rFonts w:hint="eastAsia"/>
        </w:rPr>
        <w:t>负责读取控制台输入并将输入</w:t>
      </w:r>
      <w:r w:rsidR="006C158F">
        <w:rPr>
          <w:rFonts w:hint="eastAsia"/>
        </w:rPr>
        <w:t>加入阻塞队列，</w:t>
      </w:r>
      <w:r w:rsidR="006C158F">
        <w:rPr>
          <w:rFonts w:hint="eastAsia"/>
        </w:rPr>
        <w:t>Multi_Scheduler</w:t>
      </w:r>
      <w:r w:rsidR="006C158F">
        <w:rPr>
          <w:rFonts w:hint="eastAsia"/>
        </w:rPr>
        <w:t>负责从阻塞队列中去除请求并分配给</w:t>
      </w:r>
      <w:r w:rsidR="006C158F">
        <w:rPr>
          <w:rFonts w:hint="eastAsia"/>
        </w:rPr>
        <w:t>Elevator_system</w:t>
      </w:r>
      <w:r w:rsidR="006C158F">
        <w:rPr>
          <w:rFonts w:hint="eastAsia"/>
        </w:rPr>
        <w:t>进行调度，如果当前请求无法分配则先加入一个等待队列。</w:t>
      </w:r>
    </w:p>
    <w:p w:rsidR="00785CFE" w:rsidRPr="00E9565D" w:rsidRDefault="006B618D" w:rsidP="00785CFE">
      <w:pPr>
        <w:pStyle w:val="a8"/>
        <w:ind w:left="1260" w:firstLineChars="0" w:firstLine="0"/>
        <w:rPr>
          <w:rFonts w:hint="eastAsia"/>
        </w:rPr>
      </w:pPr>
      <w:r>
        <w:rPr>
          <w:rFonts w:hint="eastAsia"/>
          <w:noProof/>
        </w:rPr>
        <w:drawing>
          <wp:inline distT="0" distB="0" distL="0" distR="0">
            <wp:extent cx="4468906" cy="1385047"/>
            <wp:effectExtent l="0" t="0" r="46355"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9565D" w:rsidRDefault="00E3291F" w:rsidP="00E9565D">
      <w:pPr>
        <w:pStyle w:val="a8"/>
        <w:numPr>
          <w:ilvl w:val="2"/>
          <w:numId w:val="1"/>
        </w:numPr>
        <w:ind w:firstLineChars="0"/>
      </w:pPr>
      <w:r>
        <w:rPr>
          <w:rFonts w:hint="eastAsia"/>
        </w:rPr>
        <w:t>本次作业的设计我认为优点在于很好地发掘出了请求的分配机制。我恰好采用了和老师后来所讲一致的设计思路，包括逐层分配请求，使用阻塞队列，建立</w:t>
      </w:r>
      <w:r>
        <w:rPr>
          <w:rFonts w:hint="eastAsia"/>
        </w:rPr>
        <w:t>state</w:t>
      </w:r>
      <w:r>
        <w:rPr>
          <w:rFonts w:hint="eastAsia"/>
        </w:rPr>
        <w:t>数组，建立分电梯的请求队列等等。但是在继承机制和子类父类的交互</w:t>
      </w:r>
      <w:r>
        <w:rPr>
          <w:rFonts w:hint="eastAsia"/>
        </w:rPr>
        <w:lastRenderedPageBreak/>
        <w:t>使用上我做的不是很好，我在代码中保留了前两次的调度器，逐层继承，但实际上只是为了继承而继承，真正复用了的方法只有两三个。这一点需要在后期优化结构中做进一步调整，同时先期顶层设计也应考虑范围更加广阔的继承代码。</w:t>
      </w:r>
    </w:p>
    <w:p w:rsidR="00E9565D" w:rsidRDefault="00E9565D" w:rsidP="00E9565D">
      <w:pPr>
        <w:pStyle w:val="a8"/>
        <w:numPr>
          <w:ilvl w:val="1"/>
          <w:numId w:val="1"/>
        </w:numPr>
        <w:ind w:firstLineChars="0"/>
      </w:pPr>
      <w:r>
        <w:rPr>
          <w:rFonts w:hint="eastAsia"/>
        </w:rPr>
        <w:t>第六次作业</w:t>
      </w:r>
    </w:p>
    <w:p w:rsidR="00DB33BF" w:rsidRDefault="00DB33BF" w:rsidP="00DB33BF">
      <w:pPr>
        <w:pStyle w:val="a8"/>
        <w:numPr>
          <w:ilvl w:val="2"/>
          <w:numId w:val="1"/>
        </w:numPr>
        <w:ind w:firstLineChars="0"/>
      </w:pPr>
    </w:p>
    <w:tbl>
      <w:tblPr>
        <w:tblStyle w:val="a9"/>
        <w:tblW w:w="0" w:type="auto"/>
        <w:tblInd w:w="840" w:type="dxa"/>
        <w:tblLook w:val="04A0" w:firstRow="1" w:lastRow="0" w:firstColumn="1" w:lastColumn="0" w:noHBand="0" w:noVBand="1"/>
      </w:tblPr>
      <w:tblGrid>
        <w:gridCol w:w="2403"/>
        <w:gridCol w:w="1147"/>
        <w:gridCol w:w="1134"/>
        <w:gridCol w:w="1241"/>
        <w:gridCol w:w="1027"/>
      </w:tblGrid>
      <w:tr w:rsidR="00DB33BF" w:rsidTr="00A248DD">
        <w:tc>
          <w:tcPr>
            <w:tcW w:w="2403" w:type="dxa"/>
          </w:tcPr>
          <w:p w:rsidR="00DB33BF" w:rsidRDefault="00DB33BF" w:rsidP="00DB33BF">
            <w:r>
              <w:rPr>
                <w:rFonts w:hint="eastAsia"/>
              </w:rPr>
              <w:t>类名</w:t>
            </w:r>
          </w:p>
        </w:tc>
        <w:tc>
          <w:tcPr>
            <w:tcW w:w="1147" w:type="dxa"/>
          </w:tcPr>
          <w:p w:rsidR="00DB33BF" w:rsidRDefault="00DB33BF" w:rsidP="00A248DD">
            <w:pPr>
              <w:pStyle w:val="a8"/>
              <w:ind w:firstLineChars="0" w:firstLine="0"/>
              <w:jc w:val="center"/>
            </w:pPr>
            <w:r>
              <w:rPr>
                <w:rFonts w:hint="eastAsia"/>
              </w:rPr>
              <w:t>属性个数</w:t>
            </w:r>
          </w:p>
        </w:tc>
        <w:tc>
          <w:tcPr>
            <w:tcW w:w="1134" w:type="dxa"/>
          </w:tcPr>
          <w:p w:rsidR="00DB33BF" w:rsidRDefault="00DB33BF" w:rsidP="00A248DD">
            <w:pPr>
              <w:pStyle w:val="a8"/>
              <w:ind w:firstLineChars="0" w:firstLine="0"/>
              <w:jc w:val="center"/>
            </w:pPr>
            <w:r>
              <w:rPr>
                <w:rFonts w:hint="eastAsia"/>
              </w:rPr>
              <w:t>方法个数</w:t>
            </w:r>
          </w:p>
        </w:tc>
        <w:tc>
          <w:tcPr>
            <w:tcW w:w="1241" w:type="dxa"/>
          </w:tcPr>
          <w:p w:rsidR="00DB33BF" w:rsidRDefault="00DB33BF" w:rsidP="00A248DD">
            <w:pPr>
              <w:pStyle w:val="a8"/>
              <w:ind w:firstLineChars="0" w:firstLine="0"/>
              <w:jc w:val="center"/>
            </w:pPr>
            <w:r>
              <w:rPr>
                <w:rFonts w:hint="eastAsia"/>
              </w:rPr>
              <w:t>分支个数</w:t>
            </w:r>
          </w:p>
        </w:tc>
        <w:tc>
          <w:tcPr>
            <w:tcW w:w="1027" w:type="dxa"/>
          </w:tcPr>
          <w:p w:rsidR="00DB33BF" w:rsidRDefault="00DB33BF" w:rsidP="00A248DD">
            <w:pPr>
              <w:pStyle w:val="a8"/>
              <w:ind w:firstLineChars="0" w:firstLine="0"/>
              <w:jc w:val="center"/>
            </w:pPr>
            <w:r>
              <w:rPr>
                <w:rFonts w:hint="eastAsia"/>
              </w:rPr>
              <w:t>总行数</w:t>
            </w:r>
          </w:p>
        </w:tc>
      </w:tr>
      <w:tr w:rsidR="00DB33BF" w:rsidTr="00A248DD">
        <w:tc>
          <w:tcPr>
            <w:tcW w:w="2403" w:type="dxa"/>
            <w:vAlign w:val="bottom"/>
          </w:tcPr>
          <w:p w:rsidR="00DB33BF" w:rsidRDefault="00DB33BF" w:rsidP="00DB33BF">
            <w:pPr>
              <w:widowControl/>
              <w:jc w:val="left"/>
              <w:rPr>
                <w:rFonts w:ascii="等线" w:eastAsia="等线" w:hAnsi="等线"/>
                <w:color w:val="000000"/>
                <w:kern w:val="0"/>
                <w:sz w:val="22"/>
              </w:rPr>
            </w:pPr>
            <w:r>
              <w:rPr>
                <w:rFonts w:ascii="等线" w:eastAsia="等线" w:hAnsi="等线" w:hint="eastAsia"/>
                <w:color w:val="000000"/>
                <w:kern w:val="0"/>
                <w:sz w:val="22"/>
              </w:rPr>
              <w:t>Readin</w:t>
            </w:r>
          </w:p>
        </w:tc>
        <w:tc>
          <w:tcPr>
            <w:tcW w:w="1147" w:type="dxa"/>
          </w:tcPr>
          <w:p w:rsidR="00DB33BF" w:rsidRDefault="00FE5BC0" w:rsidP="00A248DD">
            <w:pPr>
              <w:pStyle w:val="a8"/>
              <w:ind w:firstLineChars="0" w:firstLine="0"/>
              <w:jc w:val="center"/>
            </w:pPr>
            <w:r>
              <w:rPr>
                <w:rFonts w:hint="eastAsia"/>
              </w:rPr>
              <w:t>8</w:t>
            </w:r>
          </w:p>
        </w:tc>
        <w:tc>
          <w:tcPr>
            <w:tcW w:w="1134" w:type="dxa"/>
          </w:tcPr>
          <w:p w:rsidR="00DB33BF" w:rsidRDefault="00FE5BC0" w:rsidP="00A248DD">
            <w:pPr>
              <w:pStyle w:val="a8"/>
              <w:ind w:firstLineChars="0" w:firstLine="0"/>
              <w:jc w:val="center"/>
            </w:pPr>
            <w:r>
              <w:rPr>
                <w:rFonts w:hint="eastAsia"/>
              </w:rPr>
              <w:t>5</w:t>
            </w:r>
          </w:p>
        </w:tc>
        <w:tc>
          <w:tcPr>
            <w:tcW w:w="1241" w:type="dxa"/>
          </w:tcPr>
          <w:p w:rsidR="00DB33BF" w:rsidRDefault="00FE5BC0" w:rsidP="00A248DD">
            <w:pPr>
              <w:pStyle w:val="a8"/>
              <w:ind w:firstLineChars="0" w:firstLine="0"/>
              <w:jc w:val="center"/>
            </w:pPr>
            <w:r>
              <w:rPr>
                <w:rFonts w:hint="eastAsia"/>
              </w:rPr>
              <w:t>4</w:t>
            </w:r>
          </w:p>
        </w:tc>
        <w:tc>
          <w:tcPr>
            <w:tcW w:w="1027" w:type="dxa"/>
            <w:vAlign w:val="center"/>
          </w:tcPr>
          <w:p w:rsidR="00DB33BF" w:rsidRPr="00A248DD" w:rsidRDefault="00DB33BF" w:rsidP="00A248DD">
            <w:pPr>
              <w:pStyle w:val="a8"/>
              <w:ind w:firstLineChars="0" w:firstLine="0"/>
              <w:jc w:val="center"/>
            </w:pPr>
            <w:r w:rsidRPr="00A248DD">
              <w:rPr>
                <w:rFonts w:hint="eastAsia"/>
              </w:rPr>
              <w:t>215</w:t>
            </w:r>
          </w:p>
        </w:tc>
      </w:tr>
      <w:tr w:rsidR="00DB33BF" w:rsidTr="00A248DD">
        <w:tc>
          <w:tcPr>
            <w:tcW w:w="2403" w:type="dxa"/>
            <w:vAlign w:val="bottom"/>
          </w:tcPr>
          <w:p w:rsidR="00DB33BF" w:rsidRDefault="00DB33BF" w:rsidP="00DB33BF">
            <w:pPr>
              <w:rPr>
                <w:rFonts w:ascii="等线" w:eastAsia="等线" w:hAnsi="等线"/>
                <w:color w:val="000000"/>
                <w:sz w:val="22"/>
              </w:rPr>
            </w:pPr>
            <w:r w:rsidRPr="00DB33BF">
              <w:rPr>
                <w:rFonts w:ascii="等线" w:eastAsia="等线" w:hAnsi="等线"/>
                <w:color w:val="000000"/>
                <w:sz w:val="22"/>
              </w:rPr>
              <w:t>Detail</w:t>
            </w:r>
          </w:p>
        </w:tc>
        <w:tc>
          <w:tcPr>
            <w:tcW w:w="1147" w:type="dxa"/>
          </w:tcPr>
          <w:p w:rsidR="00DB33BF" w:rsidRDefault="00A248DD" w:rsidP="00A248DD">
            <w:pPr>
              <w:pStyle w:val="a8"/>
              <w:ind w:firstLineChars="0" w:firstLine="0"/>
              <w:jc w:val="center"/>
            </w:pPr>
            <w:r>
              <w:rPr>
                <w:rFonts w:hint="eastAsia"/>
              </w:rPr>
              <w:t>1</w:t>
            </w:r>
          </w:p>
        </w:tc>
        <w:tc>
          <w:tcPr>
            <w:tcW w:w="1134" w:type="dxa"/>
          </w:tcPr>
          <w:p w:rsidR="00DB33BF" w:rsidRDefault="00A248DD" w:rsidP="00A248DD">
            <w:pPr>
              <w:pStyle w:val="a8"/>
              <w:ind w:firstLineChars="0" w:firstLine="0"/>
              <w:jc w:val="center"/>
            </w:pPr>
            <w:r>
              <w:rPr>
                <w:rFonts w:hint="eastAsia"/>
              </w:rPr>
              <w:t>3</w:t>
            </w:r>
          </w:p>
        </w:tc>
        <w:tc>
          <w:tcPr>
            <w:tcW w:w="1241" w:type="dxa"/>
          </w:tcPr>
          <w:p w:rsidR="00DB33BF" w:rsidRDefault="00FE5BC0" w:rsidP="00A248DD">
            <w:pPr>
              <w:pStyle w:val="a8"/>
              <w:ind w:firstLineChars="0" w:firstLine="0"/>
              <w:jc w:val="center"/>
            </w:pPr>
            <w:r>
              <w:rPr>
                <w:rFonts w:hint="eastAsia"/>
              </w:rPr>
              <w:t>5</w:t>
            </w:r>
          </w:p>
        </w:tc>
        <w:tc>
          <w:tcPr>
            <w:tcW w:w="1027" w:type="dxa"/>
            <w:vAlign w:val="center"/>
          </w:tcPr>
          <w:p w:rsidR="00DB33BF" w:rsidRPr="00A248DD" w:rsidRDefault="00DB33BF" w:rsidP="00A248DD">
            <w:pPr>
              <w:pStyle w:val="a8"/>
              <w:ind w:firstLineChars="0" w:firstLine="0"/>
              <w:jc w:val="center"/>
            </w:pPr>
            <w:r w:rsidRPr="00A248DD">
              <w:rPr>
                <w:rFonts w:hint="eastAsia"/>
              </w:rPr>
              <w:t>99</w:t>
            </w:r>
          </w:p>
        </w:tc>
      </w:tr>
      <w:tr w:rsidR="00DB33BF" w:rsidTr="00A248DD">
        <w:tc>
          <w:tcPr>
            <w:tcW w:w="2403" w:type="dxa"/>
            <w:vAlign w:val="bottom"/>
          </w:tcPr>
          <w:p w:rsidR="00DB33BF" w:rsidRDefault="00DB33BF" w:rsidP="00DB33BF">
            <w:pPr>
              <w:rPr>
                <w:rFonts w:ascii="等线" w:eastAsia="等线" w:hAnsi="等线"/>
                <w:color w:val="000000"/>
                <w:sz w:val="22"/>
              </w:rPr>
            </w:pPr>
            <w:r w:rsidRPr="00DB33BF">
              <w:rPr>
                <w:rFonts w:ascii="等线" w:eastAsia="等线" w:hAnsi="等线"/>
                <w:color w:val="000000"/>
                <w:sz w:val="22"/>
              </w:rPr>
              <w:t>IFT</w:t>
            </w:r>
          </w:p>
        </w:tc>
        <w:tc>
          <w:tcPr>
            <w:tcW w:w="1147" w:type="dxa"/>
          </w:tcPr>
          <w:p w:rsidR="00DB33BF" w:rsidRDefault="00A248DD" w:rsidP="00A248DD">
            <w:pPr>
              <w:pStyle w:val="a8"/>
              <w:ind w:firstLineChars="0" w:firstLine="0"/>
              <w:jc w:val="center"/>
            </w:pPr>
            <w:r>
              <w:rPr>
                <w:rFonts w:hint="eastAsia"/>
              </w:rPr>
              <w:t>2</w:t>
            </w:r>
          </w:p>
        </w:tc>
        <w:tc>
          <w:tcPr>
            <w:tcW w:w="1134" w:type="dxa"/>
          </w:tcPr>
          <w:p w:rsidR="00DB33BF" w:rsidRDefault="00A248DD" w:rsidP="00A248DD">
            <w:pPr>
              <w:pStyle w:val="a8"/>
              <w:ind w:firstLineChars="0" w:firstLine="0"/>
              <w:jc w:val="center"/>
            </w:pPr>
            <w:r>
              <w:rPr>
                <w:rFonts w:hint="eastAsia"/>
              </w:rPr>
              <w:t>5</w:t>
            </w:r>
          </w:p>
        </w:tc>
        <w:tc>
          <w:tcPr>
            <w:tcW w:w="1241" w:type="dxa"/>
          </w:tcPr>
          <w:p w:rsidR="00DB33BF" w:rsidRDefault="00FE5BC0" w:rsidP="00A248DD">
            <w:pPr>
              <w:pStyle w:val="a8"/>
              <w:ind w:firstLineChars="0" w:firstLine="0"/>
              <w:jc w:val="center"/>
            </w:pPr>
            <w:r>
              <w:rPr>
                <w:rFonts w:hint="eastAsia"/>
              </w:rPr>
              <w:t>3</w:t>
            </w:r>
          </w:p>
        </w:tc>
        <w:tc>
          <w:tcPr>
            <w:tcW w:w="1027" w:type="dxa"/>
            <w:vAlign w:val="center"/>
          </w:tcPr>
          <w:p w:rsidR="00DB33BF" w:rsidRPr="00A248DD" w:rsidRDefault="00DB33BF" w:rsidP="00A248DD">
            <w:pPr>
              <w:pStyle w:val="a8"/>
              <w:ind w:firstLineChars="0" w:firstLine="0"/>
              <w:jc w:val="center"/>
            </w:pPr>
            <w:r w:rsidRPr="00A248DD">
              <w:rPr>
                <w:rFonts w:hint="eastAsia"/>
              </w:rPr>
              <w:t>50</w:t>
            </w:r>
          </w:p>
        </w:tc>
      </w:tr>
      <w:tr w:rsidR="00DB33BF" w:rsidTr="00A248DD">
        <w:tc>
          <w:tcPr>
            <w:tcW w:w="2403" w:type="dxa"/>
            <w:vAlign w:val="bottom"/>
          </w:tcPr>
          <w:p w:rsidR="00DB33BF" w:rsidRDefault="00DB33BF" w:rsidP="00DB33BF">
            <w:pPr>
              <w:rPr>
                <w:rFonts w:ascii="等线" w:eastAsia="等线" w:hAnsi="等线"/>
                <w:color w:val="000000"/>
                <w:sz w:val="22"/>
              </w:rPr>
            </w:pPr>
            <w:r w:rsidRPr="00DB33BF">
              <w:rPr>
                <w:rFonts w:ascii="等线" w:eastAsia="等线" w:hAnsi="等线"/>
                <w:color w:val="000000"/>
                <w:sz w:val="22"/>
              </w:rPr>
              <w:t>Modify</w:t>
            </w:r>
          </w:p>
        </w:tc>
        <w:tc>
          <w:tcPr>
            <w:tcW w:w="1147" w:type="dxa"/>
          </w:tcPr>
          <w:p w:rsidR="00DB33BF" w:rsidRDefault="00A248DD" w:rsidP="00A248DD">
            <w:pPr>
              <w:pStyle w:val="a8"/>
              <w:ind w:firstLineChars="0" w:firstLine="0"/>
              <w:jc w:val="center"/>
            </w:pPr>
            <w:r>
              <w:rPr>
                <w:rFonts w:hint="eastAsia"/>
              </w:rPr>
              <w:t>2</w:t>
            </w:r>
          </w:p>
        </w:tc>
        <w:tc>
          <w:tcPr>
            <w:tcW w:w="1134" w:type="dxa"/>
          </w:tcPr>
          <w:p w:rsidR="00DB33BF" w:rsidRDefault="00A248DD" w:rsidP="00A248DD">
            <w:pPr>
              <w:pStyle w:val="a8"/>
              <w:ind w:firstLineChars="0" w:firstLine="0"/>
              <w:jc w:val="center"/>
            </w:pPr>
            <w:r>
              <w:rPr>
                <w:rFonts w:hint="eastAsia"/>
              </w:rPr>
              <w:t>5</w:t>
            </w:r>
          </w:p>
        </w:tc>
        <w:tc>
          <w:tcPr>
            <w:tcW w:w="1241" w:type="dxa"/>
          </w:tcPr>
          <w:p w:rsidR="00DB33BF" w:rsidRDefault="00FE5BC0" w:rsidP="00A248DD">
            <w:pPr>
              <w:pStyle w:val="a8"/>
              <w:ind w:firstLineChars="0" w:firstLine="0"/>
              <w:jc w:val="center"/>
            </w:pPr>
            <w:r>
              <w:rPr>
                <w:rFonts w:hint="eastAsia"/>
              </w:rPr>
              <w:t>2</w:t>
            </w:r>
          </w:p>
        </w:tc>
        <w:tc>
          <w:tcPr>
            <w:tcW w:w="1027" w:type="dxa"/>
            <w:vAlign w:val="center"/>
          </w:tcPr>
          <w:p w:rsidR="00DB33BF" w:rsidRPr="00A248DD" w:rsidRDefault="00DB33BF" w:rsidP="00A248DD">
            <w:pPr>
              <w:pStyle w:val="a8"/>
              <w:ind w:firstLineChars="0" w:firstLine="0"/>
              <w:jc w:val="center"/>
            </w:pPr>
            <w:r w:rsidRPr="00A248DD">
              <w:rPr>
                <w:rFonts w:hint="eastAsia"/>
              </w:rPr>
              <w:t>115</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Path_change</w:t>
            </w:r>
          </w:p>
        </w:tc>
        <w:tc>
          <w:tcPr>
            <w:tcW w:w="1147" w:type="dxa"/>
          </w:tcPr>
          <w:p w:rsidR="00FE5BC0" w:rsidRDefault="00A248DD" w:rsidP="00A248DD">
            <w:pPr>
              <w:pStyle w:val="a8"/>
              <w:ind w:firstLineChars="0" w:firstLine="0"/>
              <w:jc w:val="center"/>
            </w:pPr>
            <w:r>
              <w:rPr>
                <w:rFonts w:hint="eastAsia"/>
              </w:rPr>
              <w:t>2</w:t>
            </w:r>
          </w:p>
        </w:tc>
        <w:tc>
          <w:tcPr>
            <w:tcW w:w="1134" w:type="dxa"/>
          </w:tcPr>
          <w:p w:rsidR="00FE5BC0" w:rsidRDefault="00A248DD" w:rsidP="00A248DD">
            <w:pPr>
              <w:pStyle w:val="a8"/>
              <w:ind w:firstLineChars="0" w:firstLine="0"/>
              <w:jc w:val="center"/>
            </w:pPr>
            <w:r>
              <w:rPr>
                <w:rFonts w:hint="eastAsia"/>
              </w:rPr>
              <w:t>5</w:t>
            </w:r>
          </w:p>
        </w:tc>
        <w:tc>
          <w:tcPr>
            <w:tcW w:w="1241" w:type="dxa"/>
          </w:tcPr>
          <w:p w:rsidR="00FE5BC0" w:rsidRDefault="00FE5BC0" w:rsidP="00A248DD">
            <w:pPr>
              <w:pStyle w:val="a8"/>
              <w:ind w:firstLineChars="0" w:firstLine="0"/>
              <w:jc w:val="center"/>
            </w:pPr>
            <w:r>
              <w:rPr>
                <w:rFonts w:hint="eastAsia"/>
              </w:rPr>
              <w:t>4</w:t>
            </w:r>
          </w:p>
        </w:tc>
        <w:tc>
          <w:tcPr>
            <w:tcW w:w="1027" w:type="dxa"/>
            <w:vAlign w:val="center"/>
          </w:tcPr>
          <w:p w:rsidR="00FE5BC0" w:rsidRPr="00A248DD" w:rsidRDefault="00FE5BC0" w:rsidP="00A248DD">
            <w:pPr>
              <w:pStyle w:val="a8"/>
              <w:ind w:firstLineChars="0" w:firstLine="0"/>
              <w:jc w:val="center"/>
            </w:pPr>
            <w:r w:rsidRPr="00A248DD">
              <w:rPr>
                <w:rFonts w:hint="eastAsia"/>
              </w:rPr>
              <w:t>134</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Recover</w:t>
            </w:r>
          </w:p>
        </w:tc>
        <w:tc>
          <w:tcPr>
            <w:tcW w:w="1147" w:type="dxa"/>
          </w:tcPr>
          <w:p w:rsidR="00FE5BC0" w:rsidRDefault="00FE5BC0" w:rsidP="00A248DD">
            <w:pPr>
              <w:pStyle w:val="a8"/>
              <w:ind w:firstLineChars="0" w:firstLine="0"/>
              <w:jc w:val="center"/>
            </w:pPr>
            <w:r>
              <w:rPr>
                <w:rFonts w:hint="eastAsia"/>
              </w:rPr>
              <w:t>0</w:t>
            </w:r>
          </w:p>
        </w:tc>
        <w:tc>
          <w:tcPr>
            <w:tcW w:w="1134" w:type="dxa"/>
          </w:tcPr>
          <w:p w:rsidR="00FE5BC0" w:rsidRDefault="00FE5BC0" w:rsidP="00A248DD">
            <w:pPr>
              <w:pStyle w:val="a8"/>
              <w:ind w:firstLineChars="0" w:firstLine="0"/>
              <w:jc w:val="center"/>
            </w:pPr>
            <w:r>
              <w:rPr>
                <w:rFonts w:hint="eastAsia"/>
              </w:rPr>
              <w:t>1</w:t>
            </w:r>
          </w:p>
        </w:tc>
        <w:tc>
          <w:tcPr>
            <w:tcW w:w="1241" w:type="dxa"/>
          </w:tcPr>
          <w:p w:rsidR="00FE5BC0" w:rsidRDefault="00FE5BC0" w:rsidP="00A248DD">
            <w:pPr>
              <w:pStyle w:val="a8"/>
              <w:ind w:firstLineChars="0" w:firstLine="0"/>
              <w:jc w:val="center"/>
            </w:pPr>
            <w:r>
              <w:rPr>
                <w:rFonts w:hint="eastAsia"/>
              </w:rPr>
              <w:t>3</w:t>
            </w:r>
          </w:p>
        </w:tc>
        <w:tc>
          <w:tcPr>
            <w:tcW w:w="1027" w:type="dxa"/>
            <w:vAlign w:val="center"/>
          </w:tcPr>
          <w:p w:rsidR="00FE5BC0" w:rsidRPr="00A248DD" w:rsidRDefault="00FE5BC0" w:rsidP="00A248DD">
            <w:pPr>
              <w:pStyle w:val="a8"/>
              <w:ind w:firstLineChars="0" w:firstLine="0"/>
              <w:jc w:val="center"/>
            </w:pPr>
            <w:r w:rsidRPr="00A248DD">
              <w:rPr>
                <w:rFonts w:hint="eastAsia"/>
              </w:rPr>
              <w:t>49</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Rename</w:t>
            </w:r>
          </w:p>
        </w:tc>
        <w:tc>
          <w:tcPr>
            <w:tcW w:w="1147" w:type="dxa"/>
          </w:tcPr>
          <w:p w:rsidR="00FE5BC0" w:rsidRDefault="00A248DD" w:rsidP="00A248DD">
            <w:pPr>
              <w:pStyle w:val="a8"/>
              <w:ind w:firstLineChars="0" w:firstLine="0"/>
              <w:jc w:val="center"/>
            </w:pPr>
            <w:r>
              <w:rPr>
                <w:rFonts w:hint="eastAsia"/>
              </w:rPr>
              <w:t>2</w:t>
            </w:r>
          </w:p>
        </w:tc>
        <w:tc>
          <w:tcPr>
            <w:tcW w:w="1134" w:type="dxa"/>
          </w:tcPr>
          <w:p w:rsidR="00FE5BC0" w:rsidRDefault="00A248DD" w:rsidP="00A248DD">
            <w:pPr>
              <w:pStyle w:val="a8"/>
              <w:ind w:firstLineChars="0" w:firstLine="0"/>
              <w:jc w:val="center"/>
            </w:pPr>
            <w:r>
              <w:rPr>
                <w:rFonts w:hint="eastAsia"/>
              </w:rPr>
              <w:t>5</w:t>
            </w:r>
          </w:p>
        </w:tc>
        <w:tc>
          <w:tcPr>
            <w:tcW w:w="1241" w:type="dxa"/>
          </w:tcPr>
          <w:p w:rsidR="00FE5BC0" w:rsidRDefault="00FE5BC0" w:rsidP="00A248DD">
            <w:pPr>
              <w:pStyle w:val="a8"/>
              <w:ind w:firstLineChars="0" w:firstLine="0"/>
              <w:jc w:val="center"/>
            </w:pPr>
            <w:r>
              <w:rPr>
                <w:rFonts w:hint="eastAsia"/>
              </w:rPr>
              <w:t>2</w:t>
            </w:r>
          </w:p>
        </w:tc>
        <w:tc>
          <w:tcPr>
            <w:tcW w:w="1027" w:type="dxa"/>
            <w:vAlign w:val="center"/>
          </w:tcPr>
          <w:p w:rsidR="00FE5BC0" w:rsidRPr="00A248DD" w:rsidRDefault="00FE5BC0" w:rsidP="00A248DD">
            <w:pPr>
              <w:pStyle w:val="a8"/>
              <w:ind w:firstLineChars="0" w:firstLine="0"/>
              <w:jc w:val="center"/>
            </w:pPr>
            <w:r w:rsidRPr="00A248DD">
              <w:rPr>
                <w:rFonts w:hint="eastAsia"/>
              </w:rPr>
              <w:t>135</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Security_File</w:t>
            </w:r>
          </w:p>
        </w:tc>
        <w:tc>
          <w:tcPr>
            <w:tcW w:w="1147" w:type="dxa"/>
          </w:tcPr>
          <w:p w:rsidR="00FE5BC0" w:rsidRDefault="00A248DD" w:rsidP="00A248DD">
            <w:pPr>
              <w:pStyle w:val="a8"/>
              <w:ind w:firstLineChars="0" w:firstLine="0"/>
              <w:jc w:val="center"/>
            </w:pPr>
            <w:r>
              <w:rPr>
                <w:rFonts w:hint="eastAsia"/>
              </w:rPr>
              <w:t>5</w:t>
            </w:r>
          </w:p>
        </w:tc>
        <w:tc>
          <w:tcPr>
            <w:tcW w:w="1134" w:type="dxa"/>
          </w:tcPr>
          <w:p w:rsidR="00FE5BC0" w:rsidRDefault="00A248DD" w:rsidP="00A248DD">
            <w:pPr>
              <w:pStyle w:val="a8"/>
              <w:ind w:firstLineChars="0" w:firstLine="0"/>
              <w:jc w:val="center"/>
            </w:pPr>
            <w:r>
              <w:rPr>
                <w:rFonts w:hint="eastAsia"/>
              </w:rPr>
              <w:t>5</w:t>
            </w:r>
          </w:p>
        </w:tc>
        <w:tc>
          <w:tcPr>
            <w:tcW w:w="1241" w:type="dxa"/>
          </w:tcPr>
          <w:p w:rsidR="00FE5BC0" w:rsidRDefault="00FE5BC0" w:rsidP="00A248DD">
            <w:pPr>
              <w:pStyle w:val="a8"/>
              <w:ind w:firstLineChars="0" w:firstLine="0"/>
              <w:jc w:val="center"/>
            </w:pPr>
            <w:r>
              <w:rPr>
                <w:rFonts w:hint="eastAsia"/>
              </w:rPr>
              <w:t>0</w:t>
            </w:r>
          </w:p>
        </w:tc>
        <w:tc>
          <w:tcPr>
            <w:tcW w:w="1027" w:type="dxa"/>
            <w:vAlign w:val="center"/>
          </w:tcPr>
          <w:p w:rsidR="00FE5BC0" w:rsidRPr="00A248DD" w:rsidRDefault="00FE5BC0" w:rsidP="00A248DD">
            <w:pPr>
              <w:pStyle w:val="a8"/>
              <w:ind w:firstLineChars="0" w:firstLine="0"/>
              <w:jc w:val="center"/>
            </w:pPr>
            <w:r w:rsidRPr="00A248DD">
              <w:rPr>
                <w:rFonts w:hint="eastAsia"/>
              </w:rPr>
              <w:t>45</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Size_change</w:t>
            </w:r>
          </w:p>
        </w:tc>
        <w:tc>
          <w:tcPr>
            <w:tcW w:w="1147" w:type="dxa"/>
          </w:tcPr>
          <w:p w:rsidR="00FE5BC0" w:rsidRDefault="00A248DD" w:rsidP="00A248DD">
            <w:pPr>
              <w:pStyle w:val="a8"/>
              <w:ind w:firstLineChars="0" w:firstLine="0"/>
              <w:jc w:val="center"/>
            </w:pPr>
            <w:r>
              <w:rPr>
                <w:rFonts w:hint="eastAsia"/>
              </w:rPr>
              <w:t>2</w:t>
            </w:r>
          </w:p>
        </w:tc>
        <w:tc>
          <w:tcPr>
            <w:tcW w:w="1134" w:type="dxa"/>
          </w:tcPr>
          <w:p w:rsidR="00FE5BC0" w:rsidRDefault="00A248DD" w:rsidP="00A248DD">
            <w:pPr>
              <w:pStyle w:val="a8"/>
              <w:ind w:firstLineChars="0" w:firstLine="0"/>
              <w:jc w:val="center"/>
            </w:pPr>
            <w:r>
              <w:rPr>
                <w:rFonts w:hint="eastAsia"/>
              </w:rPr>
              <w:t>5</w:t>
            </w:r>
          </w:p>
        </w:tc>
        <w:tc>
          <w:tcPr>
            <w:tcW w:w="1241" w:type="dxa"/>
          </w:tcPr>
          <w:p w:rsidR="00FE5BC0" w:rsidRDefault="00FE5BC0" w:rsidP="00A248DD">
            <w:pPr>
              <w:pStyle w:val="a8"/>
              <w:ind w:firstLineChars="0" w:firstLine="0"/>
              <w:jc w:val="center"/>
            </w:pPr>
            <w:r>
              <w:rPr>
                <w:rFonts w:hint="eastAsia"/>
              </w:rPr>
              <w:t>2</w:t>
            </w:r>
          </w:p>
        </w:tc>
        <w:tc>
          <w:tcPr>
            <w:tcW w:w="1027" w:type="dxa"/>
            <w:vAlign w:val="center"/>
          </w:tcPr>
          <w:p w:rsidR="00FE5BC0" w:rsidRPr="00A248DD" w:rsidRDefault="00FE5BC0" w:rsidP="00A248DD">
            <w:pPr>
              <w:pStyle w:val="a8"/>
              <w:ind w:firstLineChars="0" w:firstLine="0"/>
              <w:jc w:val="center"/>
            </w:pPr>
            <w:r w:rsidRPr="00A248DD">
              <w:rPr>
                <w:rFonts w:hint="eastAsia"/>
              </w:rPr>
              <w:t>120</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Snapshot</w:t>
            </w:r>
          </w:p>
        </w:tc>
        <w:tc>
          <w:tcPr>
            <w:tcW w:w="1147" w:type="dxa"/>
          </w:tcPr>
          <w:p w:rsidR="00FE5BC0" w:rsidRDefault="00A248DD" w:rsidP="00A248DD">
            <w:pPr>
              <w:pStyle w:val="a8"/>
              <w:ind w:firstLineChars="0" w:firstLine="0"/>
              <w:jc w:val="center"/>
            </w:pPr>
            <w:r>
              <w:rPr>
                <w:rFonts w:hint="eastAsia"/>
              </w:rPr>
              <w:t>13</w:t>
            </w:r>
          </w:p>
        </w:tc>
        <w:tc>
          <w:tcPr>
            <w:tcW w:w="1134" w:type="dxa"/>
          </w:tcPr>
          <w:p w:rsidR="00FE5BC0" w:rsidRDefault="00A248DD" w:rsidP="00A248DD">
            <w:pPr>
              <w:pStyle w:val="a8"/>
              <w:ind w:firstLineChars="0" w:firstLine="0"/>
              <w:jc w:val="center"/>
            </w:pPr>
            <w:r>
              <w:rPr>
                <w:rFonts w:hint="eastAsia"/>
              </w:rPr>
              <w:t>8</w:t>
            </w:r>
          </w:p>
        </w:tc>
        <w:tc>
          <w:tcPr>
            <w:tcW w:w="1241" w:type="dxa"/>
          </w:tcPr>
          <w:p w:rsidR="00FE5BC0" w:rsidRDefault="00FE5BC0" w:rsidP="00A248DD">
            <w:pPr>
              <w:pStyle w:val="a8"/>
              <w:ind w:firstLineChars="0" w:firstLine="0"/>
              <w:jc w:val="center"/>
            </w:pPr>
            <w:r>
              <w:rPr>
                <w:rFonts w:hint="eastAsia"/>
              </w:rPr>
              <w:t>6</w:t>
            </w:r>
          </w:p>
        </w:tc>
        <w:tc>
          <w:tcPr>
            <w:tcW w:w="1027" w:type="dxa"/>
            <w:vAlign w:val="center"/>
          </w:tcPr>
          <w:p w:rsidR="00FE5BC0" w:rsidRPr="00A248DD" w:rsidRDefault="00FE5BC0" w:rsidP="00A248DD">
            <w:pPr>
              <w:pStyle w:val="a8"/>
              <w:ind w:firstLineChars="0" w:firstLine="0"/>
              <w:jc w:val="center"/>
            </w:pPr>
            <w:r w:rsidRPr="00A248DD">
              <w:rPr>
                <w:rFonts w:hint="eastAsia"/>
              </w:rPr>
              <w:t>190</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Summary</w:t>
            </w:r>
          </w:p>
        </w:tc>
        <w:tc>
          <w:tcPr>
            <w:tcW w:w="1147" w:type="dxa"/>
          </w:tcPr>
          <w:p w:rsidR="00FE5BC0" w:rsidRDefault="00A248DD" w:rsidP="00A248DD">
            <w:pPr>
              <w:pStyle w:val="a8"/>
              <w:ind w:firstLineChars="0" w:firstLine="0"/>
              <w:jc w:val="center"/>
            </w:pPr>
            <w:r>
              <w:rPr>
                <w:rFonts w:hint="eastAsia"/>
              </w:rPr>
              <w:t>1</w:t>
            </w:r>
          </w:p>
        </w:tc>
        <w:tc>
          <w:tcPr>
            <w:tcW w:w="1134" w:type="dxa"/>
          </w:tcPr>
          <w:p w:rsidR="00FE5BC0" w:rsidRDefault="00A248DD" w:rsidP="00A248DD">
            <w:pPr>
              <w:pStyle w:val="a8"/>
              <w:ind w:firstLineChars="0" w:firstLine="0"/>
              <w:jc w:val="center"/>
            </w:pPr>
            <w:r>
              <w:rPr>
                <w:rFonts w:hint="eastAsia"/>
              </w:rPr>
              <w:t>3</w:t>
            </w:r>
          </w:p>
        </w:tc>
        <w:tc>
          <w:tcPr>
            <w:tcW w:w="1241" w:type="dxa"/>
          </w:tcPr>
          <w:p w:rsidR="00FE5BC0" w:rsidRDefault="00FE5BC0" w:rsidP="00A248DD">
            <w:pPr>
              <w:pStyle w:val="a8"/>
              <w:ind w:firstLineChars="0" w:firstLine="0"/>
              <w:jc w:val="center"/>
            </w:pPr>
            <w:r>
              <w:rPr>
                <w:rFonts w:hint="eastAsia"/>
              </w:rPr>
              <w:t>1</w:t>
            </w:r>
          </w:p>
        </w:tc>
        <w:tc>
          <w:tcPr>
            <w:tcW w:w="1027" w:type="dxa"/>
            <w:vAlign w:val="center"/>
          </w:tcPr>
          <w:p w:rsidR="00FE5BC0" w:rsidRPr="00A248DD" w:rsidRDefault="00FE5BC0" w:rsidP="00A248DD">
            <w:pPr>
              <w:pStyle w:val="a8"/>
              <w:ind w:firstLineChars="0" w:firstLine="0"/>
              <w:jc w:val="center"/>
            </w:pPr>
            <w:r w:rsidRPr="00A248DD">
              <w:rPr>
                <w:rFonts w:hint="eastAsia"/>
              </w:rPr>
              <w:t>78</w:t>
            </w:r>
          </w:p>
        </w:tc>
      </w:tr>
      <w:tr w:rsidR="00FE5BC0" w:rsidTr="00A248DD">
        <w:tc>
          <w:tcPr>
            <w:tcW w:w="2403" w:type="dxa"/>
            <w:vAlign w:val="bottom"/>
          </w:tcPr>
          <w:p w:rsidR="00FE5BC0" w:rsidRDefault="00FE5BC0" w:rsidP="00FE5BC0">
            <w:pPr>
              <w:rPr>
                <w:rFonts w:ascii="等线" w:eastAsia="等线" w:hAnsi="等线"/>
                <w:color w:val="000000"/>
                <w:sz w:val="22"/>
              </w:rPr>
            </w:pPr>
            <w:r w:rsidRPr="00DB33BF">
              <w:rPr>
                <w:rFonts w:ascii="等线" w:eastAsia="等线" w:hAnsi="等线"/>
                <w:color w:val="000000"/>
                <w:sz w:val="22"/>
              </w:rPr>
              <w:t>TreeNode</w:t>
            </w:r>
          </w:p>
        </w:tc>
        <w:tc>
          <w:tcPr>
            <w:tcW w:w="1147" w:type="dxa"/>
          </w:tcPr>
          <w:p w:rsidR="00FE5BC0" w:rsidRDefault="00A248DD" w:rsidP="00A248DD">
            <w:pPr>
              <w:pStyle w:val="a8"/>
              <w:ind w:firstLineChars="0" w:firstLine="0"/>
              <w:jc w:val="center"/>
            </w:pPr>
            <w:r>
              <w:rPr>
                <w:rFonts w:hint="eastAsia"/>
              </w:rPr>
              <w:t>12</w:t>
            </w:r>
          </w:p>
        </w:tc>
        <w:tc>
          <w:tcPr>
            <w:tcW w:w="1134" w:type="dxa"/>
          </w:tcPr>
          <w:p w:rsidR="00FE5BC0" w:rsidRDefault="00A248DD" w:rsidP="00A248DD">
            <w:pPr>
              <w:pStyle w:val="a8"/>
              <w:ind w:firstLineChars="0" w:firstLine="0"/>
              <w:jc w:val="center"/>
            </w:pPr>
            <w:r>
              <w:rPr>
                <w:rFonts w:hint="eastAsia"/>
              </w:rPr>
              <w:t>12</w:t>
            </w:r>
          </w:p>
        </w:tc>
        <w:tc>
          <w:tcPr>
            <w:tcW w:w="1241" w:type="dxa"/>
          </w:tcPr>
          <w:p w:rsidR="00FE5BC0" w:rsidRDefault="00FE5BC0" w:rsidP="00A248DD">
            <w:pPr>
              <w:pStyle w:val="a8"/>
              <w:ind w:firstLineChars="0" w:firstLine="0"/>
              <w:jc w:val="center"/>
            </w:pPr>
            <w:r>
              <w:rPr>
                <w:rFonts w:hint="eastAsia"/>
              </w:rPr>
              <w:t>4</w:t>
            </w:r>
          </w:p>
        </w:tc>
        <w:tc>
          <w:tcPr>
            <w:tcW w:w="1027" w:type="dxa"/>
            <w:vAlign w:val="center"/>
          </w:tcPr>
          <w:p w:rsidR="00FE5BC0" w:rsidRPr="00A248DD" w:rsidRDefault="00FE5BC0" w:rsidP="00A248DD">
            <w:pPr>
              <w:pStyle w:val="a8"/>
              <w:ind w:firstLineChars="0" w:firstLine="0"/>
              <w:jc w:val="center"/>
            </w:pPr>
            <w:r w:rsidRPr="00A248DD">
              <w:rPr>
                <w:rFonts w:hint="eastAsia"/>
              </w:rPr>
              <w:t>247</w:t>
            </w:r>
          </w:p>
        </w:tc>
      </w:tr>
    </w:tbl>
    <w:p w:rsidR="00DB33BF" w:rsidRDefault="00DB33BF" w:rsidP="00DB33BF"/>
    <w:p w:rsidR="00E9565D" w:rsidRDefault="00E9565D" w:rsidP="00E9565D">
      <w:pPr>
        <w:pStyle w:val="a8"/>
        <w:numPr>
          <w:ilvl w:val="2"/>
          <w:numId w:val="1"/>
        </w:numPr>
        <w:ind w:firstLineChars="0"/>
      </w:pPr>
      <w:r w:rsidRPr="00E9565D">
        <w:rPr>
          <w:rFonts w:hint="eastAsia"/>
        </w:rPr>
        <w:t>通过类图来分析类之间的关系</w:t>
      </w:r>
    </w:p>
    <w:p w:rsidR="003A08A4" w:rsidRPr="00E9565D" w:rsidRDefault="003A08A4" w:rsidP="003A08A4">
      <w:pPr>
        <w:pStyle w:val="a8"/>
        <w:ind w:left="1260" w:firstLineChars="0" w:firstLine="0"/>
      </w:pPr>
      <w:r>
        <w:rPr>
          <w:rFonts w:hint="eastAsia"/>
          <w:noProof/>
        </w:rPr>
        <w:drawing>
          <wp:inline distT="0" distB="0" distL="0" distR="0">
            <wp:extent cx="5274310" cy="344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449320"/>
                    </a:xfrm>
                    <a:prstGeom prst="rect">
                      <a:avLst/>
                    </a:prstGeom>
                  </pic:spPr>
                </pic:pic>
              </a:graphicData>
            </a:graphic>
          </wp:inline>
        </w:drawing>
      </w:r>
    </w:p>
    <w:p w:rsidR="00E9565D" w:rsidRDefault="006C158F" w:rsidP="00E9565D">
      <w:pPr>
        <w:pStyle w:val="a8"/>
        <w:numPr>
          <w:ilvl w:val="2"/>
          <w:numId w:val="1"/>
        </w:numPr>
        <w:ind w:firstLineChars="0"/>
      </w:pPr>
      <w:r>
        <w:rPr>
          <w:rFonts w:hint="eastAsia"/>
        </w:rPr>
        <w:t>通过线程协作示意图来分析线程关系</w:t>
      </w:r>
    </w:p>
    <w:p w:rsidR="007B61C5" w:rsidRDefault="007B61C5" w:rsidP="007B61C5">
      <w:pPr>
        <w:pStyle w:val="a8"/>
        <w:ind w:left="1260" w:firstLineChars="0" w:firstLine="0"/>
        <w:rPr>
          <w:rFonts w:hint="eastAsia"/>
        </w:rPr>
      </w:pPr>
      <w:r>
        <w:rPr>
          <w:rFonts w:hint="eastAsia"/>
        </w:rPr>
        <w:t>在控制台读取监控路径完成后，启动</w:t>
      </w:r>
      <w:r>
        <w:rPr>
          <w:rFonts w:hint="eastAsia"/>
        </w:rPr>
        <w:t>Snapshot</w:t>
      </w:r>
      <w:r>
        <w:rPr>
          <w:rFonts w:hint="eastAsia"/>
        </w:rPr>
        <w:t>线程，然后启动</w:t>
      </w:r>
      <w:r>
        <w:rPr>
          <w:rFonts w:hint="eastAsia"/>
        </w:rPr>
        <w:t>snap</w:t>
      </w:r>
      <w:r>
        <w:t>shot</w:t>
      </w:r>
      <w:r>
        <w:rPr>
          <w:rFonts w:hint="eastAsia"/>
        </w:rPr>
        <w:t>中的四个触发器线程。每隔一定的时间段，</w:t>
      </w:r>
      <w:r>
        <w:rPr>
          <w:rFonts w:hint="eastAsia"/>
        </w:rPr>
        <w:t>Snapshot</w:t>
      </w:r>
      <w:r>
        <w:rPr>
          <w:rFonts w:hint="eastAsia"/>
        </w:rPr>
        <w:t>就会更新然后唤醒各个触发器执行相应的操作。</w:t>
      </w:r>
    </w:p>
    <w:p w:rsidR="006C158F" w:rsidRPr="00E9565D" w:rsidRDefault="006C158F" w:rsidP="006C158F">
      <w:pPr>
        <w:pStyle w:val="a8"/>
        <w:ind w:left="1260" w:firstLineChars="0" w:firstLine="0"/>
      </w:pPr>
      <w:r>
        <w:rPr>
          <w:noProof/>
        </w:rPr>
        <w:lastRenderedPageBreak/>
        <w:drawing>
          <wp:inline distT="0" distB="0" distL="0" distR="0">
            <wp:extent cx="4468906" cy="1515035"/>
            <wp:effectExtent l="0" t="0" r="0" b="2857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33BF" w:rsidRPr="00E9565D" w:rsidRDefault="00DB33BF" w:rsidP="00DB33BF">
      <w:pPr>
        <w:pStyle w:val="a8"/>
        <w:numPr>
          <w:ilvl w:val="2"/>
          <w:numId w:val="1"/>
        </w:numPr>
        <w:ind w:firstLineChars="0"/>
      </w:pPr>
      <w:r>
        <w:rPr>
          <w:rFonts w:hint="eastAsia"/>
        </w:rPr>
        <w:t>自我点评设计的优点和缺点：</w:t>
      </w:r>
      <w:r w:rsidR="00EE537C">
        <w:rPr>
          <w:rFonts w:hint="eastAsia"/>
        </w:rPr>
        <w:t>第六次作业我的程序采用多叉树存储文件快照，一个统一的</w:t>
      </w:r>
      <w:r w:rsidR="00EE537C">
        <w:rPr>
          <w:rFonts w:hint="eastAsia"/>
        </w:rPr>
        <w:t>SnapShot</w:t>
      </w:r>
      <w:r w:rsidR="00EE537C">
        <w:rPr>
          <w:rFonts w:hint="eastAsia"/>
        </w:rPr>
        <w:t>类按照时间间隔获取快照，并依次分发给不同触发器进行操作。总的来看，我遵循了一个触发器一个线程的做法，同时采用父子协作的方法来加锁，对快照和触发器之间进行同步。现在看来，我应该采用读写者模式，将快照类设置为写者即可，这将大大简化设计。最大的缺点就是一开始考虑了过多的实现细节导致作业复杂度成幂级增长，最终留下了很多问题。同时判断两次快照有何变化的逻辑分支做的不是很好，有逻辑冗余的情况。</w:t>
      </w:r>
    </w:p>
    <w:p w:rsidR="00E9565D" w:rsidRDefault="00E9565D" w:rsidP="00E9565D">
      <w:pPr>
        <w:pStyle w:val="a8"/>
        <w:numPr>
          <w:ilvl w:val="1"/>
          <w:numId w:val="1"/>
        </w:numPr>
        <w:ind w:firstLineChars="0"/>
      </w:pPr>
      <w:r>
        <w:rPr>
          <w:rFonts w:hint="eastAsia"/>
        </w:rPr>
        <w:t>第七次作业</w:t>
      </w:r>
    </w:p>
    <w:p w:rsidR="00EE537C" w:rsidRDefault="00EE537C" w:rsidP="00EE537C">
      <w:pPr>
        <w:pStyle w:val="a8"/>
        <w:numPr>
          <w:ilvl w:val="2"/>
          <w:numId w:val="1"/>
        </w:numPr>
        <w:ind w:firstLineChars="0"/>
      </w:pPr>
      <w:r>
        <w:rPr>
          <w:rFonts w:hint="eastAsia"/>
        </w:rPr>
        <w:t>（不算</w:t>
      </w:r>
      <w:r>
        <w:rPr>
          <w:rFonts w:hint="eastAsia"/>
        </w:rPr>
        <w:t>GUI</w:t>
      </w:r>
      <w:r>
        <w:rPr>
          <w:rFonts w:hint="eastAsia"/>
        </w:rPr>
        <w:t>）</w:t>
      </w:r>
    </w:p>
    <w:tbl>
      <w:tblPr>
        <w:tblStyle w:val="a9"/>
        <w:tblW w:w="0" w:type="auto"/>
        <w:tblInd w:w="840" w:type="dxa"/>
        <w:tblLook w:val="04A0" w:firstRow="1" w:lastRow="0" w:firstColumn="1" w:lastColumn="0" w:noHBand="0" w:noVBand="1"/>
      </w:tblPr>
      <w:tblGrid>
        <w:gridCol w:w="2557"/>
        <w:gridCol w:w="1134"/>
        <w:gridCol w:w="1134"/>
        <w:gridCol w:w="1134"/>
        <w:gridCol w:w="993"/>
      </w:tblGrid>
      <w:tr w:rsidR="00EE537C" w:rsidTr="00A248DD">
        <w:tc>
          <w:tcPr>
            <w:tcW w:w="2557" w:type="dxa"/>
          </w:tcPr>
          <w:p w:rsidR="00EE537C" w:rsidRDefault="00EE537C" w:rsidP="008D1BCA">
            <w:r>
              <w:rPr>
                <w:rFonts w:hint="eastAsia"/>
              </w:rPr>
              <w:t>类名</w:t>
            </w:r>
          </w:p>
        </w:tc>
        <w:tc>
          <w:tcPr>
            <w:tcW w:w="1134" w:type="dxa"/>
          </w:tcPr>
          <w:p w:rsidR="00EE537C" w:rsidRDefault="00EE537C" w:rsidP="008D1BCA">
            <w:pPr>
              <w:pStyle w:val="a8"/>
              <w:ind w:firstLineChars="0" w:firstLine="0"/>
            </w:pPr>
            <w:r>
              <w:rPr>
                <w:rFonts w:hint="eastAsia"/>
              </w:rPr>
              <w:t>属性个数</w:t>
            </w:r>
          </w:p>
        </w:tc>
        <w:tc>
          <w:tcPr>
            <w:tcW w:w="1134" w:type="dxa"/>
          </w:tcPr>
          <w:p w:rsidR="00EE537C" w:rsidRDefault="00EE537C" w:rsidP="008D1BCA">
            <w:pPr>
              <w:pStyle w:val="a8"/>
              <w:ind w:firstLineChars="0" w:firstLine="0"/>
            </w:pPr>
            <w:r>
              <w:rPr>
                <w:rFonts w:hint="eastAsia"/>
              </w:rPr>
              <w:t>方法个数</w:t>
            </w:r>
          </w:p>
        </w:tc>
        <w:tc>
          <w:tcPr>
            <w:tcW w:w="1134" w:type="dxa"/>
          </w:tcPr>
          <w:p w:rsidR="00EE537C" w:rsidRDefault="00EE537C" w:rsidP="008D1BCA">
            <w:pPr>
              <w:pStyle w:val="a8"/>
              <w:ind w:firstLineChars="0" w:firstLine="0"/>
            </w:pPr>
            <w:r>
              <w:rPr>
                <w:rFonts w:hint="eastAsia"/>
              </w:rPr>
              <w:t>分支个数</w:t>
            </w:r>
          </w:p>
        </w:tc>
        <w:tc>
          <w:tcPr>
            <w:tcW w:w="993" w:type="dxa"/>
          </w:tcPr>
          <w:p w:rsidR="00EE537C" w:rsidRDefault="00EE537C" w:rsidP="008D1BCA">
            <w:pPr>
              <w:pStyle w:val="a8"/>
              <w:ind w:firstLineChars="0" w:firstLine="0"/>
            </w:pPr>
            <w:r>
              <w:rPr>
                <w:rFonts w:hint="eastAsia"/>
              </w:rPr>
              <w:t>总行数</w:t>
            </w:r>
          </w:p>
        </w:tc>
      </w:tr>
      <w:tr w:rsidR="00EE537C" w:rsidTr="00A248DD">
        <w:tc>
          <w:tcPr>
            <w:tcW w:w="2557" w:type="dxa"/>
            <w:vAlign w:val="bottom"/>
          </w:tcPr>
          <w:p w:rsidR="00EE537C" w:rsidRDefault="00EE537C" w:rsidP="008D1BCA">
            <w:pPr>
              <w:widowControl/>
              <w:jc w:val="left"/>
              <w:rPr>
                <w:rFonts w:ascii="等线" w:eastAsia="等线" w:hAnsi="等线"/>
                <w:color w:val="000000"/>
                <w:kern w:val="0"/>
                <w:sz w:val="22"/>
              </w:rPr>
            </w:pPr>
            <w:r w:rsidRPr="00EE537C">
              <w:rPr>
                <w:rFonts w:ascii="等线" w:eastAsia="等线" w:hAnsi="等线"/>
                <w:color w:val="000000"/>
                <w:kern w:val="0"/>
                <w:sz w:val="22"/>
              </w:rPr>
              <w:t>EditYourCode</w:t>
            </w:r>
          </w:p>
        </w:tc>
        <w:tc>
          <w:tcPr>
            <w:tcW w:w="1134" w:type="dxa"/>
          </w:tcPr>
          <w:p w:rsidR="00EE537C" w:rsidRDefault="00EE537C" w:rsidP="00A248DD">
            <w:pPr>
              <w:pStyle w:val="a8"/>
              <w:ind w:firstLineChars="0" w:firstLine="0"/>
              <w:jc w:val="center"/>
            </w:pPr>
            <w:r>
              <w:rPr>
                <w:rFonts w:hint="eastAsia"/>
              </w:rPr>
              <w:t>1</w:t>
            </w:r>
          </w:p>
        </w:tc>
        <w:tc>
          <w:tcPr>
            <w:tcW w:w="1134" w:type="dxa"/>
          </w:tcPr>
          <w:p w:rsidR="00EE537C" w:rsidRDefault="00544F21" w:rsidP="00A248DD">
            <w:pPr>
              <w:pStyle w:val="a8"/>
              <w:ind w:firstLineChars="0" w:firstLine="0"/>
              <w:jc w:val="center"/>
            </w:pPr>
            <w:r>
              <w:rPr>
                <w:rFonts w:hint="eastAsia"/>
              </w:rPr>
              <w:t>1</w:t>
            </w:r>
          </w:p>
        </w:tc>
        <w:tc>
          <w:tcPr>
            <w:tcW w:w="1134" w:type="dxa"/>
          </w:tcPr>
          <w:p w:rsidR="00EE537C" w:rsidRDefault="00544F21" w:rsidP="00A248DD">
            <w:pPr>
              <w:pStyle w:val="a8"/>
              <w:ind w:firstLineChars="0" w:firstLine="0"/>
              <w:jc w:val="center"/>
            </w:pPr>
            <w:r>
              <w:rPr>
                <w:rFonts w:hint="eastAsia"/>
              </w:rPr>
              <w:t>0</w:t>
            </w:r>
          </w:p>
        </w:tc>
        <w:tc>
          <w:tcPr>
            <w:tcW w:w="993" w:type="dxa"/>
            <w:vAlign w:val="center"/>
          </w:tcPr>
          <w:p w:rsidR="00EE537C" w:rsidRPr="00A248DD" w:rsidRDefault="00EE537C" w:rsidP="00A248DD">
            <w:pPr>
              <w:widowControl/>
              <w:jc w:val="center"/>
            </w:pPr>
            <w:r w:rsidRPr="00A248DD">
              <w:rPr>
                <w:rFonts w:hint="eastAsia"/>
              </w:rPr>
              <w:t>23</w:t>
            </w:r>
          </w:p>
        </w:tc>
      </w:tr>
      <w:tr w:rsidR="00EE537C" w:rsidTr="00A248DD">
        <w:tc>
          <w:tcPr>
            <w:tcW w:w="2557" w:type="dxa"/>
            <w:vAlign w:val="bottom"/>
          </w:tcPr>
          <w:p w:rsidR="00EE537C" w:rsidRDefault="00EE537C" w:rsidP="008D1BCA">
            <w:pPr>
              <w:rPr>
                <w:rFonts w:ascii="等线" w:eastAsia="等线" w:hAnsi="等线"/>
                <w:color w:val="000000"/>
                <w:sz w:val="22"/>
              </w:rPr>
            </w:pPr>
            <w:r w:rsidRPr="00EE537C">
              <w:rPr>
                <w:rFonts w:ascii="等线" w:eastAsia="等线" w:hAnsi="等线"/>
                <w:color w:val="000000"/>
                <w:sz w:val="22"/>
              </w:rPr>
              <w:t>BlockedRequestQueue</w:t>
            </w:r>
          </w:p>
        </w:tc>
        <w:tc>
          <w:tcPr>
            <w:tcW w:w="1134" w:type="dxa"/>
          </w:tcPr>
          <w:p w:rsidR="00EE537C" w:rsidRDefault="00EE537C" w:rsidP="00A248DD">
            <w:pPr>
              <w:pStyle w:val="a8"/>
              <w:ind w:firstLineChars="0" w:firstLine="0"/>
              <w:jc w:val="center"/>
            </w:pPr>
            <w:r>
              <w:rPr>
                <w:rFonts w:hint="eastAsia"/>
              </w:rPr>
              <w:t>1</w:t>
            </w:r>
          </w:p>
        </w:tc>
        <w:tc>
          <w:tcPr>
            <w:tcW w:w="1134" w:type="dxa"/>
          </w:tcPr>
          <w:p w:rsidR="00EE537C" w:rsidRDefault="00544F21" w:rsidP="00A248DD">
            <w:pPr>
              <w:pStyle w:val="a8"/>
              <w:ind w:firstLineChars="0" w:firstLine="0"/>
              <w:jc w:val="center"/>
            </w:pPr>
            <w:r>
              <w:rPr>
                <w:rFonts w:hint="eastAsia"/>
              </w:rPr>
              <w:t>5</w:t>
            </w:r>
          </w:p>
        </w:tc>
        <w:tc>
          <w:tcPr>
            <w:tcW w:w="1134" w:type="dxa"/>
          </w:tcPr>
          <w:p w:rsidR="00EE537C" w:rsidRDefault="00544F21" w:rsidP="00A248DD">
            <w:pPr>
              <w:pStyle w:val="a8"/>
              <w:ind w:firstLineChars="0" w:firstLine="0"/>
              <w:jc w:val="center"/>
            </w:pPr>
            <w:r>
              <w:rPr>
                <w:rFonts w:hint="eastAsia"/>
              </w:rPr>
              <w:t>0</w:t>
            </w:r>
          </w:p>
        </w:tc>
        <w:tc>
          <w:tcPr>
            <w:tcW w:w="993" w:type="dxa"/>
            <w:vAlign w:val="center"/>
          </w:tcPr>
          <w:p w:rsidR="00EE537C" w:rsidRPr="00A248DD" w:rsidRDefault="00EE537C" w:rsidP="00A248DD">
            <w:pPr>
              <w:jc w:val="center"/>
            </w:pPr>
            <w:r w:rsidRPr="00A248DD">
              <w:rPr>
                <w:rFonts w:hint="eastAsia"/>
              </w:rPr>
              <w:t>45</w:t>
            </w:r>
          </w:p>
        </w:tc>
      </w:tr>
      <w:tr w:rsidR="00EE537C" w:rsidTr="00A248DD">
        <w:tc>
          <w:tcPr>
            <w:tcW w:w="2557" w:type="dxa"/>
            <w:vAlign w:val="bottom"/>
          </w:tcPr>
          <w:p w:rsidR="00EE537C" w:rsidRDefault="00EE537C" w:rsidP="008D1BCA">
            <w:pPr>
              <w:rPr>
                <w:rFonts w:ascii="等线" w:eastAsia="等线" w:hAnsi="等线"/>
                <w:color w:val="000000"/>
                <w:sz w:val="22"/>
              </w:rPr>
            </w:pPr>
            <w:r w:rsidRPr="00EE537C">
              <w:rPr>
                <w:rFonts w:ascii="等线" w:eastAsia="等线" w:hAnsi="等线"/>
                <w:color w:val="000000"/>
                <w:sz w:val="22"/>
              </w:rPr>
              <w:t>Findpath</w:t>
            </w:r>
          </w:p>
        </w:tc>
        <w:tc>
          <w:tcPr>
            <w:tcW w:w="1134" w:type="dxa"/>
          </w:tcPr>
          <w:p w:rsidR="00EE537C" w:rsidRDefault="00EE537C" w:rsidP="00A248DD">
            <w:pPr>
              <w:pStyle w:val="a8"/>
              <w:ind w:firstLineChars="0" w:firstLine="0"/>
              <w:jc w:val="center"/>
            </w:pPr>
            <w:r>
              <w:rPr>
                <w:rFonts w:hint="eastAsia"/>
              </w:rPr>
              <w:t>6</w:t>
            </w:r>
          </w:p>
        </w:tc>
        <w:tc>
          <w:tcPr>
            <w:tcW w:w="1134" w:type="dxa"/>
          </w:tcPr>
          <w:p w:rsidR="00EE537C" w:rsidRDefault="00544F21" w:rsidP="00A248DD">
            <w:pPr>
              <w:pStyle w:val="a8"/>
              <w:ind w:firstLineChars="0" w:firstLine="0"/>
              <w:jc w:val="center"/>
            </w:pPr>
            <w:r>
              <w:rPr>
                <w:rFonts w:hint="eastAsia"/>
              </w:rPr>
              <w:t>5</w:t>
            </w:r>
          </w:p>
        </w:tc>
        <w:tc>
          <w:tcPr>
            <w:tcW w:w="1134" w:type="dxa"/>
          </w:tcPr>
          <w:p w:rsidR="00EE537C" w:rsidRDefault="00544F21" w:rsidP="00A248DD">
            <w:pPr>
              <w:pStyle w:val="a8"/>
              <w:ind w:firstLineChars="0" w:firstLine="0"/>
              <w:jc w:val="center"/>
            </w:pPr>
            <w:r>
              <w:rPr>
                <w:rFonts w:hint="eastAsia"/>
              </w:rPr>
              <w:t>2</w:t>
            </w:r>
          </w:p>
        </w:tc>
        <w:tc>
          <w:tcPr>
            <w:tcW w:w="993" w:type="dxa"/>
            <w:vAlign w:val="center"/>
          </w:tcPr>
          <w:p w:rsidR="00EE537C" w:rsidRPr="00A248DD" w:rsidRDefault="00EE537C" w:rsidP="00A248DD">
            <w:pPr>
              <w:jc w:val="center"/>
            </w:pPr>
            <w:r w:rsidRPr="00A248DD">
              <w:rPr>
                <w:rFonts w:hint="eastAsia"/>
              </w:rPr>
              <w:t>150</w:t>
            </w:r>
          </w:p>
        </w:tc>
      </w:tr>
      <w:tr w:rsidR="00EE537C" w:rsidTr="00A248DD">
        <w:tc>
          <w:tcPr>
            <w:tcW w:w="2557" w:type="dxa"/>
            <w:vAlign w:val="bottom"/>
          </w:tcPr>
          <w:p w:rsidR="00EE537C" w:rsidRDefault="00EE537C" w:rsidP="008D1BCA">
            <w:pPr>
              <w:rPr>
                <w:rFonts w:ascii="等线" w:eastAsia="等线" w:hAnsi="等线"/>
                <w:color w:val="000000"/>
                <w:sz w:val="22"/>
              </w:rPr>
            </w:pPr>
            <w:r w:rsidRPr="00EE537C">
              <w:rPr>
                <w:rFonts w:ascii="等线" w:eastAsia="等线" w:hAnsi="等线"/>
                <w:color w:val="000000"/>
                <w:sz w:val="22"/>
              </w:rPr>
              <w:t>Main</w:t>
            </w:r>
          </w:p>
        </w:tc>
        <w:tc>
          <w:tcPr>
            <w:tcW w:w="1134" w:type="dxa"/>
          </w:tcPr>
          <w:p w:rsidR="00EE537C" w:rsidRDefault="00EE537C" w:rsidP="00A248DD">
            <w:pPr>
              <w:pStyle w:val="a8"/>
              <w:ind w:firstLineChars="0" w:firstLine="0"/>
              <w:jc w:val="center"/>
            </w:pPr>
            <w:r>
              <w:rPr>
                <w:rFonts w:hint="eastAsia"/>
              </w:rPr>
              <w:t>1</w:t>
            </w:r>
          </w:p>
        </w:tc>
        <w:tc>
          <w:tcPr>
            <w:tcW w:w="1134" w:type="dxa"/>
          </w:tcPr>
          <w:p w:rsidR="00EE537C" w:rsidRDefault="00544F21" w:rsidP="00A248DD">
            <w:pPr>
              <w:pStyle w:val="a8"/>
              <w:ind w:firstLineChars="0" w:firstLine="0"/>
              <w:jc w:val="center"/>
            </w:pPr>
            <w:r>
              <w:rPr>
                <w:rFonts w:hint="eastAsia"/>
              </w:rPr>
              <w:t>2</w:t>
            </w:r>
          </w:p>
        </w:tc>
        <w:tc>
          <w:tcPr>
            <w:tcW w:w="1134" w:type="dxa"/>
          </w:tcPr>
          <w:p w:rsidR="00EE537C" w:rsidRDefault="00544F21" w:rsidP="00A248DD">
            <w:pPr>
              <w:pStyle w:val="a8"/>
              <w:ind w:firstLineChars="0" w:firstLine="0"/>
              <w:jc w:val="center"/>
            </w:pPr>
            <w:r>
              <w:rPr>
                <w:rFonts w:hint="eastAsia"/>
              </w:rPr>
              <w:t>5</w:t>
            </w:r>
          </w:p>
        </w:tc>
        <w:tc>
          <w:tcPr>
            <w:tcW w:w="993" w:type="dxa"/>
            <w:vAlign w:val="center"/>
          </w:tcPr>
          <w:p w:rsidR="00EE537C" w:rsidRPr="00A248DD" w:rsidRDefault="00EE537C" w:rsidP="00A248DD">
            <w:pPr>
              <w:jc w:val="center"/>
            </w:pPr>
            <w:r w:rsidRPr="00A248DD">
              <w:rPr>
                <w:rFonts w:hint="eastAsia"/>
              </w:rPr>
              <w:t>109</w:t>
            </w:r>
          </w:p>
        </w:tc>
      </w:tr>
      <w:tr w:rsidR="00EE537C" w:rsidTr="00A248DD">
        <w:tc>
          <w:tcPr>
            <w:tcW w:w="2557" w:type="dxa"/>
            <w:vAlign w:val="bottom"/>
          </w:tcPr>
          <w:p w:rsidR="00EE537C" w:rsidRDefault="00EE537C" w:rsidP="008D1BCA">
            <w:pPr>
              <w:rPr>
                <w:rFonts w:ascii="等线" w:eastAsia="等线" w:hAnsi="等线"/>
                <w:color w:val="000000"/>
                <w:sz w:val="22"/>
              </w:rPr>
            </w:pPr>
            <w:r w:rsidRPr="00EE537C">
              <w:rPr>
                <w:rFonts w:ascii="等线" w:eastAsia="等线" w:hAnsi="等线"/>
                <w:color w:val="000000"/>
                <w:sz w:val="22"/>
              </w:rPr>
              <w:t>myPoint</w:t>
            </w:r>
          </w:p>
        </w:tc>
        <w:tc>
          <w:tcPr>
            <w:tcW w:w="1134" w:type="dxa"/>
          </w:tcPr>
          <w:p w:rsidR="00EE537C" w:rsidRDefault="00EE537C" w:rsidP="00A248DD">
            <w:pPr>
              <w:pStyle w:val="a8"/>
              <w:ind w:firstLineChars="0" w:firstLine="0"/>
              <w:jc w:val="center"/>
            </w:pPr>
            <w:r>
              <w:rPr>
                <w:rFonts w:hint="eastAsia"/>
              </w:rPr>
              <w:t>3</w:t>
            </w:r>
          </w:p>
        </w:tc>
        <w:tc>
          <w:tcPr>
            <w:tcW w:w="1134" w:type="dxa"/>
          </w:tcPr>
          <w:p w:rsidR="00EE537C" w:rsidRDefault="00544F21" w:rsidP="00A248DD">
            <w:pPr>
              <w:pStyle w:val="a8"/>
              <w:ind w:firstLineChars="0" w:firstLine="0"/>
              <w:jc w:val="center"/>
            </w:pPr>
            <w:r>
              <w:rPr>
                <w:rFonts w:hint="eastAsia"/>
              </w:rPr>
              <w:t>1</w:t>
            </w:r>
          </w:p>
        </w:tc>
        <w:tc>
          <w:tcPr>
            <w:tcW w:w="1134" w:type="dxa"/>
          </w:tcPr>
          <w:p w:rsidR="00EE537C" w:rsidRDefault="00544F21" w:rsidP="00A248DD">
            <w:pPr>
              <w:pStyle w:val="a8"/>
              <w:ind w:firstLineChars="0" w:firstLine="0"/>
              <w:jc w:val="center"/>
            </w:pPr>
            <w:r>
              <w:rPr>
                <w:rFonts w:hint="eastAsia"/>
              </w:rPr>
              <w:t>0</w:t>
            </w:r>
          </w:p>
        </w:tc>
        <w:tc>
          <w:tcPr>
            <w:tcW w:w="993" w:type="dxa"/>
            <w:vAlign w:val="center"/>
          </w:tcPr>
          <w:p w:rsidR="00EE537C" w:rsidRPr="00A248DD" w:rsidRDefault="00EE537C" w:rsidP="00A248DD">
            <w:pPr>
              <w:jc w:val="center"/>
            </w:pPr>
            <w:r w:rsidRPr="00A248DD">
              <w:rPr>
                <w:rFonts w:hint="eastAsia"/>
              </w:rPr>
              <w:t>42</w:t>
            </w:r>
          </w:p>
        </w:tc>
      </w:tr>
      <w:tr w:rsidR="00EE537C" w:rsidTr="00A248DD">
        <w:tc>
          <w:tcPr>
            <w:tcW w:w="2557" w:type="dxa"/>
            <w:vAlign w:val="bottom"/>
          </w:tcPr>
          <w:p w:rsidR="00EE537C" w:rsidRDefault="00EE537C" w:rsidP="008D1BCA">
            <w:pPr>
              <w:rPr>
                <w:rFonts w:ascii="等线" w:eastAsia="等线" w:hAnsi="等线"/>
                <w:color w:val="000000"/>
                <w:sz w:val="22"/>
              </w:rPr>
            </w:pPr>
            <w:r w:rsidRPr="00EE537C">
              <w:rPr>
                <w:rFonts w:ascii="等线" w:eastAsia="等线" w:hAnsi="等线"/>
                <w:color w:val="000000"/>
                <w:sz w:val="22"/>
              </w:rPr>
              <w:t>TestOperation</w:t>
            </w:r>
          </w:p>
        </w:tc>
        <w:tc>
          <w:tcPr>
            <w:tcW w:w="1134" w:type="dxa"/>
          </w:tcPr>
          <w:p w:rsidR="00EE537C" w:rsidRDefault="00EE537C" w:rsidP="00A248DD">
            <w:pPr>
              <w:pStyle w:val="a8"/>
              <w:ind w:firstLineChars="0" w:firstLine="0"/>
              <w:jc w:val="center"/>
            </w:pPr>
            <w:r>
              <w:rPr>
                <w:rFonts w:hint="eastAsia"/>
              </w:rPr>
              <w:t>3</w:t>
            </w:r>
          </w:p>
        </w:tc>
        <w:tc>
          <w:tcPr>
            <w:tcW w:w="1134" w:type="dxa"/>
          </w:tcPr>
          <w:p w:rsidR="00EE537C" w:rsidRDefault="00544F21" w:rsidP="00A248DD">
            <w:pPr>
              <w:pStyle w:val="a8"/>
              <w:ind w:firstLineChars="0" w:firstLine="0"/>
              <w:jc w:val="center"/>
            </w:pPr>
            <w:r>
              <w:rPr>
                <w:rFonts w:hint="eastAsia"/>
              </w:rPr>
              <w:t>6</w:t>
            </w:r>
          </w:p>
        </w:tc>
        <w:tc>
          <w:tcPr>
            <w:tcW w:w="1134" w:type="dxa"/>
          </w:tcPr>
          <w:p w:rsidR="00EE537C" w:rsidRDefault="00544F21" w:rsidP="00A248DD">
            <w:pPr>
              <w:pStyle w:val="a8"/>
              <w:ind w:firstLineChars="0" w:firstLine="0"/>
              <w:jc w:val="center"/>
            </w:pPr>
            <w:r>
              <w:rPr>
                <w:rFonts w:hint="eastAsia"/>
              </w:rPr>
              <w:t>6</w:t>
            </w:r>
          </w:p>
        </w:tc>
        <w:tc>
          <w:tcPr>
            <w:tcW w:w="993" w:type="dxa"/>
            <w:vAlign w:val="center"/>
          </w:tcPr>
          <w:p w:rsidR="00EE537C" w:rsidRPr="00A248DD" w:rsidRDefault="00EE537C" w:rsidP="00A248DD">
            <w:pPr>
              <w:jc w:val="center"/>
            </w:pPr>
            <w:r w:rsidRPr="00A248DD">
              <w:rPr>
                <w:rFonts w:hint="eastAsia"/>
              </w:rPr>
              <w:t>96</w:t>
            </w:r>
          </w:p>
        </w:tc>
      </w:tr>
      <w:tr w:rsidR="00EE537C" w:rsidTr="00A248DD">
        <w:tc>
          <w:tcPr>
            <w:tcW w:w="2557" w:type="dxa"/>
            <w:vAlign w:val="bottom"/>
          </w:tcPr>
          <w:p w:rsidR="00EE537C" w:rsidRDefault="00B34296" w:rsidP="008D1BCA">
            <w:pPr>
              <w:rPr>
                <w:rFonts w:ascii="等线" w:eastAsia="等线" w:hAnsi="等线"/>
                <w:color w:val="000000"/>
                <w:sz w:val="22"/>
              </w:rPr>
            </w:pPr>
            <w:r w:rsidRPr="00B34296">
              <w:rPr>
                <w:rFonts w:ascii="等线" w:eastAsia="等线" w:hAnsi="等线"/>
                <w:color w:val="000000"/>
                <w:sz w:val="22"/>
              </w:rPr>
              <w:t>TaxiSystem</w:t>
            </w:r>
          </w:p>
        </w:tc>
        <w:tc>
          <w:tcPr>
            <w:tcW w:w="1134" w:type="dxa"/>
          </w:tcPr>
          <w:p w:rsidR="00EE537C" w:rsidRDefault="00B34296" w:rsidP="00A248DD">
            <w:pPr>
              <w:pStyle w:val="a8"/>
              <w:ind w:firstLineChars="0" w:firstLine="0"/>
              <w:jc w:val="center"/>
            </w:pPr>
            <w:r>
              <w:rPr>
                <w:rFonts w:hint="eastAsia"/>
              </w:rPr>
              <w:t>8</w:t>
            </w:r>
          </w:p>
        </w:tc>
        <w:tc>
          <w:tcPr>
            <w:tcW w:w="1134" w:type="dxa"/>
          </w:tcPr>
          <w:p w:rsidR="00EE537C" w:rsidRDefault="00544F21" w:rsidP="00A248DD">
            <w:pPr>
              <w:pStyle w:val="a8"/>
              <w:ind w:firstLineChars="0" w:firstLine="0"/>
              <w:jc w:val="center"/>
            </w:pPr>
            <w:r>
              <w:rPr>
                <w:rFonts w:hint="eastAsia"/>
              </w:rPr>
              <w:t>6</w:t>
            </w:r>
          </w:p>
        </w:tc>
        <w:tc>
          <w:tcPr>
            <w:tcW w:w="1134" w:type="dxa"/>
          </w:tcPr>
          <w:p w:rsidR="00EE537C" w:rsidRDefault="00544F21" w:rsidP="00A248DD">
            <w:pPr>
              <w:pStyle w:val="a8"/>
              <w:ind w:firstLineChars="0" w:firstLine="0"/>
              <w:jc w:val="center"/>
            </w:pPr>
            <w:r>
              <w:rPr>
                <w:rFonts w:hint="eastAsia"/>
              </w:rPr>
              <w:t>18</w:t>
            </w:r>
          </w:p>
        </w:tc>
        <w:tc>
          <w:tcPr>
            <w:tcW w:w="993" w:type="dxa"/>
            <w:vAlign w:val="center"/>
          </w:tcPr>
          <w:p w:rsidR="00EE537C" w:rsidRPr="00A248DD" w:rsidRDefault="00B34296" w:rsidP="00A248DD">
            <w:pPr>
              <w:jc w:val="center"/>
            </w:pPr>
            <w:r w:rsidRPr="00A248DD">
              <w:rPr>
                <w:rFonts w:hint="eastAsia"/>
              </w:rPr>
              <w:t>259</w:t>
            </w:r>
          </w:p>
        </w:tc>
      </w:tr>
      <w:tr w:rsidR="00EE537C" w:rsidTr="00A248DD">
        <w:tc>
          <w:tcPr>
            <w:tcW w:w="2557" w:type="dxa"/>
            <w:vAlign w:val="bottom"/>
          </w:tcPr>
          <w:p w:rsidR="00EE537C" w:rsidRDefault="00B34296" w:rsidP="008D1BCA">
            <w:pPr>
              <w:rPr>
                <w:rFonts w:ascii="等线" w:eastAsia="等线" w:hAnsi="等线"/>
                <w:color w:val="000000"/>
                <w:sz w:val="22"/>
              </w:rPr>
            </w:pPr>
            <w:r w:rsidRPr="00B34296">
              <w:rPr>
                <w:rFonts w:ascii="等线" w:eastAsia="等线" w:hAnsi="等线"/>
                <w:color w:val="000000"/>
                <w:sz w:val="22"/>
              </w:rPr>
              <w:t>Readin</w:t>
            </w:r>
          </w:p>
        </w:tc>
        <w:tc>
          <w:tcPr>
            <w:tcW w:w="1134" w:type="dxa"/>
          </w:tcPr>
          <w:p w:rsidR="00EE537C" w:rsidRDefault="00B34296" w:rsidP="00A248DD">
            <w:pPr>
              <w:pStyle w:val="a8"/>
              <w:ind w:firstLineChars="0" w:firstLine="0"/>
              <w:jc w:val="center"/>
            </w:pPr>
            <w:r>
              <w:rPr>
                <w:rFonts w:hint="eastAsia"/>
              </w:rPr>
              <w:t>9</w:t>
            </w:r>
          </w:p>
        </w:tc>
        <w:tc>
          <w:tcPr>
            <w:tcW w:w="1134" w:type="dxa"/>
          </w:tcPr>
          <w:p w:rsidR="00EE537C" w:rsidRDefault="00544F21" w:rsidP="00A248DD">
            <w:pPr>
              <w:pStyle w:val="a8"/>
              <w:ind w:firstLineChars="0" w:firstLine="0"/>
              <w:jc w:val="center"/>
            </w:pPr>
            <w:r>
              <w:rPr>
                <w:rFonts w:hint="eastAsia"/>
              </w:rPr>
              <w:t>5</w:t>
            </w:r>
          </w:p>
        </w:tc>
        <w:tc>
          <w:tcPr>
            <w:tcW w:w="1134" w:type="dxa"/>
          </w:tcPr>
          <w:p w:rsidR="00EE537C" w:rsidRDefault="00544F21" w:rsidP="00A248DD">
            <w:pPr>
              <w:pStyle w:val="a8"/>
              <w:ind w:firstLineChars="0" w:firstLine="0"/>
              <w:jc w:val="center"/>
            </w:pPr>
            <w:r>
              <w:rPr>
                <w:rFonts w:hint="eastAsia"/>
              </w:rPr>
              <w:t>12</w:t>
            </w:r>
          </w:p>
        </w:tc>
        <w:tc>
          <w:tcPr>
            <w:tcW w:w="993" w:type="dxa"/>
            <w:vAlign w:val="center"/>
          </w:tcPr>
          <w:p w:rsidR="00EE537C" w:rsidRPr="00A248DD" w:rsidRDefault="00B34296" w:rsidP="00A248DD">
            <w:pPr>
              <w:jc w:val="center"/>
            </w:pPr>
            <w:r w:rsidRPr="00A248DD">
              <w:rPr>
                <w:rFonts w:hint="eastAsia"/>
              </w:rPr>
              <w:t>202</w:t>
            </w:r>
          </w:p>
        </w:tc>
      </w:tr>
      <w:tr w:rsidR="00EE537C" w:rsidTr="00A248DD">
        <w:tc>
          <w:tcPr>
            <w:tcW w:w="2557" w:type="dxa"/>
            <w:vAlign w:val="bottom"/>
          </w:tcPr>
          <w:p w:rsidR="00EE537C" w:rsidRDefault="00B34296" w:rsidP="008D1BCA">
            <w:pPr>
              <w:rPr>
                <w:rFonts w:ascii="等线" w:eastAsia="等线" w:hAnsi="等线"/>
                <w:color w:val="000000"/>
                <w:sz w:val="22"/>
              </w:rPr>
            </w:pPr>
            <w:r w:rsidRPr="00B34296">
              <w:rPr>
                <w:rFonts w:ascii="等线" w:eastAsia="等线" w:hAnsi="等线"/>
                <w:color w:val="000000"/>
                <w:sz w:val="22"/>
              </w:rPr>
              <w:t>Request</w:t>
            </w:r>
          </w:p>
        </w:tc>
        <w:tc>
          <w:tcPr>
            <w:tcW w:w="1134" w:type="dxa"/>
          </w:tcPr>
          <w:p w:rsidR="00EE537C" w:rsidRDefault="00B34296" w:rsidP="00A248DD">
            <w:pPr>
              <w:pStyle w:val="a8"/>
              <w:ind w:firstLineChars="0" w:firstLine="0"/>
              <w:jc w:val="center"/>
            </w:pPr>
            <w:r>
              <w:rPr>
                <w:rFonts w:hint="eastAsia"/>
              </w:rPr>
              <w:t>11</w:t>
            </w:r>
          </w:p>
        </w:tc>
        <w:tc>
          <w:tcPr>
            <w:tcW w:w="1134" w:type="dxa"/>
          </w:tcPr>
          <w:p w:rsidR="00EE537C" w:rsidRDefault="00544F21" w:rsidP="00A248DD">
            <w:pPr>
              <w:pStyle w:val="a8"/>
              <w:ind w:firstLineChars="0" w:firstLine="0"/>
              <w:jc w:val="center"/>
            </w:pPr>
            <w:r>
              <w:rPr>
                <w:rFonts w:hint="eastAsia"/>
              </w:rPr>
              <w:t>15</w:t>
            </w:r>
          </w:p>
        </w:tc>
        <w:tc>
          <w:tcPr>
            <w:tcW w:w="1134" w:type="dxa"/>
          </w:tcPr>
          <w:p w:rsidR="00EE537C" w:rsidRDefault="00544F21" w:rsidP="00A248DD">
            <w:pPr>
              <w:pStyle w:val="a8"/>
              <w:ind w:firstLineChars="0" w:firstLine="0"/>
              <w:jc w:val="center"/>
            </w:pPr>
            <w:r>
              <w:rPr>
                <w:rFonts w:hint="eastAsia"/>
              </w:rPr>
              <w:t>4</w:t>
            </w:r>
          </w:p>
        </w:tc>
        <w:tc>
          <w:tcPr>
            <w:tcW w:w="993" w:type="dxa"/>
            <w:vAlign w:val="center"/>
          </w:tcPr>
          <w:p w:rsidR="00EE537C" w:rsidRPr="00A248DD" w:rsidRDefault="00B34296" w:rsidP="00A248DD">
            <w:pPr>
              <w:jc w:val="center"/>
            </w:pPr>
            <w:r w:rsidRPr="00A248DD">
              <w:rPr>
                <w:rFonts w:hint="eastAsia"/>
              </w:rPr>
              <w:t>193</w:t>
            </w:r>
          </w:p>
        </w:tc>
      </w:tr>
      <w:tr w:rsidR="00EE537C" w:rsidTr="00A248DD">
        <w:tc>
          <w:tcPr>
            <w:tcW w:w="2557" w:type="dxa"/>
            <w:vAlign w:val="bottom"/>
          </w:tcPr>
          <w:p w:rsidR="00EE537C" w:rsidRDefault="00FD46F0" w:rsidP="008D1BCA">
            <w:pPr>
              <w:rPr>
                <w:rFonts w:ascii="等线" w:eastAsia="等线" w:hAnsi="等线"/>
                <w:color w:val="000000"/>
                <w:sz w:val="22"/>
              </w:rPr>
            </w:pPr>
            <w:r>
              <w:rPr>
                <w:rFonts w:ascii="等线" w:eastAsia="等线" w:hAnsi="等线" w:hint="eastAsia"/>
                <w:color w:val="000000"/>
                <w:sz w:val="22"/>
              </w:rPr>
              <w:t>Taxi</w:t>
            </w:r>
          </w:p>
        </w:tc>
        <w:tc>
          <w:tcPr>
            <w:tcW w:w="1134" w:type="dxa"/>
          </w:tcPr>
          <w:p w:rsidR="00EE537C" w:rsidRDefault="00FD46F0" w:rsidP="00A248DD">
            <w:pPr>
              <w:pStyle w:val="a8"/>
              <w:ind w:firstLineChars="0" w:firstLine="0"/>
              <w:jc w:val="center"/>
            </w:pPr>
            <w:r>
              <w:rPr>
                <w:rFonts w:hint="eastAsia"/>
              </w:rPr>
              <w:t>13</w:t>
            </w:r>
          </w:p>
        </w:tc>
        <w:tc>
          <w:tcPr>
            <w:tcW w:w="1134" w:type="dxa"/>
          </w:tcPr>
          <w:p w:rsidR="00EE537C" w:rsidRDefault="00544F21" w:rsidP="00A248DD">
            <w:pPr>
              <w:pStyle w:val="a8"/>
              <w:ind w:firstLineChars="0" w:firstLine="0"/>
              <w:jc w:val="center"/>
            </w:pPr>
            <w:r>
              <w:rPr>
                <w:rFonts w:hint="eastAsia"/>
              </w:rPr>
              <w:t>10</w:t>
            </w:r>
          </w:p>
        </w:tc>
        <w:tc>
          <w:tcPr>
            <w:tcW w:w="1134" w:type="dxa"/>
          </w:tcPr>
          <w:p w:rsidR="00EE537C" w:rsidRDefault="00544F21" w:rsidP="00A248DD">
            <w:pPr>
              <w:pStyle w:val="a8"/>
              <w:ind w:firstLineChars="0" w:firstLine="0"/>
              <w:jc w:val="center"/>
            </w:pPr>
            <w:r>
              <w:rPr>
                <w:rFonts w:hint="eastAsia"/>
              </w:rPr>
              <w:t>13</w:t>
            </w:r>
          </w:p>
        </w:tc>
        <w:tc>
          <w:tcPr>
            <w:tcW w:w="993" w:type="dxa"/>
            <w:vAlign w:val="center"/>
          </w:tcPr>
          <w:p w:rsidR="00EE537C" w:rsidRPr="00A248DD" w:rsidRDefault="00FD46F0" w:rsidP="00A248DD">
            <w:pPr>
              <w:jc w:val="center"/>
            </w:pPr>
            <w:r w:rsidRPr="00A248DD">
              <w:rPr>
                <w:rFonts w:hint="eastAsia"/>
              </w:rPr>
              <w:t>266</w:t>
            </w:r>
          </w:p>
        </w:tc>
      </w:tr>
    </w:tbl>
    <w:p w:rsidR="00EE537C" w:rsidRDefault="00EE537C" w:rsidP="009E5FB4"/>
    <w:p w:rsidR="00E9565D" w:rsidRDefault="00E9565D" w:rsidP="00E9565D">
      <w:pPr>
        <w:pStyle w:val="a8"/>
        <w:numPr>
          <w:ilvl w:val="2"/>
          <w:numId w:val="1"/>
        </w:numPr>
        <w:ind w:firstLineChars="0"/>
        <w:rPr>
          <w:rFonts w:hint="eastAsia"/>
        </w:rPr>
      </w:pPr>
      <w:r w:rsidRPr="00E9565D">
        <w:rPr>
          <w:rFonts w:hint="eastAsia"/>
        </w:rPr>
        <w:t>通过类图来分析类之间的关系</w:t>
      </w:r>
    </w:p>
    <w:p w:rsidR="007B61C5" w:rsidRDefault="007B61C5" w:rsidP="007B61C5">
      <w:pPr>
        <w:pStyle w:val="a8"/>
        <w:ind w:left="1260" w:firstLineChars="0" w:firstLine="0"/>
      </w:pPr>
      <w:r>
        <w:rPr>
          <w:rFonts w:hint="eastAsia"/>
        </w:rPr>
        <w:t>本次作业的线程设计较为简单，属于最基本的生产者消费者模型，读取输入然后</w:t>
      </w:r>
      <w:r w:rsidR="001D62B7">
        <w:rPr>
          <w:rFonts w:hint="eastAsia"/>
        </w:rPr>
        <w:t>从阻塞队列中分配给出租车调度系统。该调度系统模拟时钟运行，将输入的请求按照</w:t>
      </w:r>
      <w:r w:rsidR="001D62B7">
        <w:rPr>
          <w:rFonts w:hint="eastAsia"/>
        </w:rPr>
        <w:t>100ms</w:t>
      </w:r>
      <w:r w:rsidR="001D62B7">
        <w:rPr>
          <w:rFonts w:hint="eastAsia"/>
        </w:rPr>
        <w:t>时间片分配到每一个周期中进行处理。</w:t>
      </w:r>
    </w:p>
    <w:p w:rsidR="007B61C5" w:rsidRDefault="007B61C5" w:rsidP="007B61C5">
      <w:pPr>
        <w:pStyle w:val="a8"/>
        <w:ind w:left="1260" w:firstLineChars="0" w:firstLine="0"/>
        <w:rPr>
          <w:rFonts w:hint="eastAsia"/>
        </w:rPr>
      </w:pPr>
    </w:p>
    <w:p w:rsidR="008C2192" w:rsidRPr="00E9565D" w:rsidRDefault="008C2192" w:rsidP="008C2192">
      <w:pPr>
        <w:pStyle w:val="a8"/>
        <w:ind w:left="1260" w:firstLineChars="0" w:firstLine="0"/>
      </w:pPr>
      <w:r>
        <w:rPr>
          <w:rFonts w:hint="eastAsia"/>
          <w:noProof/>
        </w:rPr>
        <w:lastRenderedPageBreak/>
        <w:drawing>
          <wp:inline distT="0" distB="0" distL="0" distR="0">
            <wp:extent cx="5274310" cy="5279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5279390"/>
                    </a:xfrm>
                    <a:prstGeom prst="rect">
                      <a:avLst/>
                    </a:prstGeom>
                  </pic:spPr>
                </pic:pic>
              </a:graphicData>
            </a:graphic>
          </wp:inline>
        </w:drawing>
      </w:r>
    </w:p>
    <w:p w:rsidR="00E9565D" w:rsidRDefault="009712B3" w:rsidP="00E9565D">
      <w:pPr>
        <w:pStyle w:val="a8"/>
        <w:numPr>
          <w:ilvl w:val="2"/>
          <w:numId w:val="1"/>
        </w:numPr>
        <w:ind w:firstLineChars="0"/>
        <w:rPr>
          <w:rFonts w:hint="eastAsia"/>
        </w:rPr>
      </w:pPr>
      <w:r>
        <w:rPr>
          <w:rFonts w:hint="eastAsia"/>
        </w:rPr>
        <w:t>通过线程协作示意图来分析线程关系</w:t>
      </w:r>
    </w:p>
    <w:p w:rsidR="009712B3" w:rsidRPr="00E9565D" w:rsidRDefault="009712B3" w:rsidP="009712B3">
      <w:pPr>
        <w:pStyle w:val="a8"/>
        <w:ind w:left="1260" w:firstLineChars="0" w:firstLine="0"/>
      </w:pPr>
      <w:r>
        <w:rPr>
          <w:noProof/>
        </w:rPr>
        <w:drawing>
          <wp:inline distT="0" distB="0" distL="0" distR="0" wp14:anchorId="5716AEC0" wp14:editId="1C3AD2AB">
            <wp:extent cx="4468906" cy="1515035"/>
            <wp:effectExtent l="0" t="0" r="0" b="2857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1" w:name="_GoBack"/>
      <w:bookmarkEnd w:id="1"/>
    </w:p>
    <w:p w:rsidR="00E9565D" w:rsidRDefault="00E9565D" w:rsidP="00E9565D">
      <w:pPr>
        <w:pStyle w:val="a8"/>
        <w:numPr>
          <w:ilvl w:val="2"/>
          <w:numId w:val="1"/>
        </w:numPr>
        <w:ind w:firstLineChars="0"/>
      </w:pPr>
      <w:r w:rsidRPr="00E9565D">
        <w:rPr>
          <w:rFonts w:hint="eastAsia"/>
        </w:rPr>
        <w:t>自我点评设计的优点和缺点</w:t>
      </w:r>
      <w:r w:rsidR="00A71C76">
        <w:rPr>
          <w:rFonts w:hint="eastAsia"/>
        </w:rPr>
        <w:t>：本次出租车在经历了两次多线程作业之后已经好了许多，不仅能够有机会考虑并实现更多指导书中的细节问题，也有时间优化逻辑上的设计。我将出租车设置为了一个数组作为共享变量访问，同时每次遍历数组刷新出租车状态</w:t>
      </w:r>
      <w:r w:rsidR="0088477D">
        <w:rPr>
          <w:rFonts w:hint="eastAsia"/>
        </w:rPr>
        <w:t>。对于</w:t>
      </w:r>
      <w:r w:rsidR="0088477D">
        <w:rPr>
          <w:rFonts w:hint="eastAsia"/>
        </w:rPr>
        <w:t>SOLID</w:t>
      </w:r>
      <w:r w:rsidR="0088477D">
        <w:rPr>
          <w:rFonts w:hint="eastAsia"/>
        </w:rPr>
        <w:t>检查来说，除了继承尚未有可以验证的效果之外，其他四条均作了分析符合标准</w:t>
      </w:r>
      <w:r w:rsidR="00D16310">
        <w:rPr>
          <w:rFonts w:hint="eastAsia"/>
        </w:rPr>
        <w:t>。缺点在于出现了一个</w:t>
      </w:r>
      <w:r w:rsidR="00D16310">
        <w:rPr>
          <w:rFonts w:hint="eastAsia"/>
        </w:rPr>
        <w:t>crash</w:t>
      </w:r>
      <w:r w:rsidR="00D16310">
        <w:rPr>
          <w:rFonts w:hint="eastAsia"/>
        </w:rPr>
        <w:t>，一方面来说，稳妥起见，程序依旧需要</w:t>
      </w:r>
      <w:r w:rsidR="00D16310">
        <w:rPr>
          <w:rFonts w:hint="eastAsia"/>
        </w:rPr>
        <w:t>try-catch</w:t>
      </w:r>
      <w:r w:rsidR="00D16310">
        <w:rPr>
          <w:rFonts w:hint="eastAsia"/>
        </w:rPr>
        <w:t>语句来保证不异常退出；另一方面来说，我的测试还不够完备，逻辑推导阶段</w:t>
      </w:r>
      <w:r w:rsidR="00C321A4">
        <w:rPr>
          <w:rFonts w:hint="eastAsia"/>
        </w:rPr>
        <w:t>出现了问题——</w:t>
      </w:r>
      <w:r w:rsidR="00D16310">
        <w:rPr>
          <w:rFonts w:hint="eastAsia"/>
        </w:rPr>
        <w:t>当前分配的出租车编号和数组索引</w:t>
      </w:r>
      <w:r w:rsidR="00D16310">
        <w:rPr>
          <w:rFonts w:hint="eastAsia"/>
        </w:rPr>
        <w:t>+1</w:t>
      </w:r>
      <w:r w:rsidR="00D16310">
        <w:rPr>
          <w:rFonts w:hint="eastAsia"/>
        </w:rPr>
        <w:t>的关系没有正确处理。在错误的时刻</w:t>
      </w:r>
      <w:r w:rsidR="00D16310">
        <w:rPr>
          <w:rFonts w:hint="eastAsia"/>
        </w:rPr>
        <w:t>-1</w:t>
      </w:r>
      <w:r w:rsidR="00D16310">
        <w:rPr>
          <w:rFonts w:hint="eastAsia"/>
        </w:rPr>
        <w:t>导致出现了</w:t>
      </w:r>
      <w:r w:rsidR="00D16310">
        <w:rPr>
          <w:rFonts w:hint="eastAsia"/>
        </w:rPr>
        <w:t>-1</w:t>
      </w:r>
      <w:r w:rsidR="00C321A4">
        <w:rPr>
          <w:rFonts w:hint="eastAsia"/>
        </w:rPr>
        <w:t>的数组</w:t>
      </w:r>
      <w:r w:rsidR="00D16310">
        <w:rPr>
          <w:rFonts w:hint="eastAsia"/>
        </w:rPr>
        <w:lastRenderedPageBreak/>
        <w:t>越界访问。</w:t>
      </w:r>
    </w:p>
    <w:p w:rsidR="00977541" w:rsidRPr="00DC152D" w:rsidRDefault="00977541" w:rsidP="00977541">
      <w:pPr>
        <w:pStyle w:val="a8"/>
        <w:numPr>
          <w:ilvl w:val="0"/>
          <w:numId w:val="1"/>
        </w:numPr>
        <w:ind w:firstLineChars="0"/>
        <w:rPr>
          <w:sz w:val="24"/>
          <w:szCs w:val="24"/>
        </w:rPr>
      </w:pPr>
      <w:r w:rsidRPr="00DC152D">
        <w:rPr>
          <w:rFonts w:hint="eastAsia"/>
          <w:sz w:val="24"/>
          <w:szCs w:val="24"/>
        </w:rPr>
        <w:t>作业程序</w:t>
      </w:r>
      <w:r w:rsidRPr="00DC152D">
        <w:rPr>
          <w:rFonts w:hint="eastAsia"/>
          <w:sz w:val="24"/>
          <w:szCs w:val="24"/>
        </w:rPr>
        <w:t>bug</w:t>
      </w:r>
      <w:r w:rsidRPr="00DC152D">
        <w:rPr>
          <w:rFonts w:hint="eastAsia"/>
          <w:sz w:val="24"/>
          <w:szCs w:val="24"/>
        </w:rPr>
        <w:t>分析</w:t>
      </w:r>
    </w:p>
    <w:p w:rsidR="001E7D77" w:rsidRDefault="001E7D77" w:rsidP="001E7D77">
      <w:pPr>
        <w:pStyle w:val="a8"/>
        <w:numPr>
          <w:ilvl w:val="1"/>
          <w:numId w:val="1"/>
        </w:numPr>
        <w:ind w:firstLineChars="0"/>
      </w:pPr>
      <w:r>
        <w:rPr>
          <w:rFonts w:hint="eastAsia"/>
        </w:rPr>
        <w:t>第五次作业</w:t>
      </w:r>
    </w:p>
    <w:p w:rsidR="001E7D77" w:rsidRDefault="00FD46F0" w:rsidP="001E7D77">
      <w:pPr>
        <w:pStyle w:val="a8"/>
        <w:numPr>
          <w:ilvl w:val="2"/>
          <w:numId w:val="1"/>
        </w:numPr>
        <w:ind w:firstLineChars="0"/>
      </w:pPr>
      <w:r>
        <w:rPr>
          <w:rFonts w:hint="eastAsia"/>
        </w:rPr>
        <w:t>第五次作业最主要的问题就在于随着运行，时间输出总会和真实时间</w:t>
      </w:r>
      <w:r w:rsidR="0061505D">
        <w:rPr>
          <w:rFonts w:hint="eastAsia"/>
        </w:rPr>
        <w:t>相差</w:t>
      </w:r>
      <w:r>
        <w:rPr>
          <w:rFonts w:hint="eastAsia"/>
        </w:rPr>
        <w:t>0.1-0.2s</w:t>
      </w:r>
      <w:r>
        <w:rPr>
          <w:rFonts w:hint="eastAsia"/>
        </w:rPr>
        <w:t>。对于这个</w:t>
      </w:r>
      <w:r>
        <w:rPr>
          <w:rFonts w:hint="eastAsia"/>
        </w:rPr>
        <w:t>bug</w:t>
      </w:r>
      <w:r>
        <w:rPr>
          <w:rFonts w:hint="eastAsia"/>
        </w:rPr>
        <w:t>主要出现在时钟同步上</w:t>
      </w:r>
      <w:r w:rsidR="0061505D">
        <w:rPr>
          <w:rFonts w:hint="eastAsia"/>
        </w:rPr>
        <w:t>。</w:t>
      </w:r>
      <w:r>
        <w:rPr>
          <w:rFonts w:hint="eastAsia"/>
        </w:rPr>
        <w:t>因为我的</w:t>
      </w:r>
      <w:r>
        <w:rPr>
          <w:rFonts w:hint="eastAsia"/>
        </w:rPr>
        <w:t>ele_system</w:t>
      </w:r>
      <w:r>
        <w:rPr>
          <w:rFonts w:hint="eastAsia"/>
        </w:rPr>
        <w:t>里内置了一个全局</w:t>
      </w:r>
      <w:r w:rsidR="0061505D">
        <w:rPr>
          <w:rFonts w:hint="eastAsia"/>
        </w:rPr>
        <w:t>模拟</w:t>
      </w:r>
      <w:r>
        <w:rPr>
          <w:rFonts w:hint="eastAsia"/>
        </w:rPr>
        <w:t>时钟，</w:t>
      </w:r>
      <w:r w:rsidR="0061505D">
        <w:rPr>
          <w:rFonts w:hint="eastAsia"/>
        </w:rPr>
        <w:t>每次执行一轮请求之后睡眠固定的时间段，但是执行请求所花的计算时间理论上是瞬间发生，或者说应该在程序</w:t>
      </w:r>
      <w:r w:rsidR="0061505D">
        <w:rPr>
          <w:rFonts w:hint="eastAsia"/>
        </w:rPr>
        <w:t>100ms</w:t>
      </w:r>
      <w:r w:rsidR="0061505D">
        <w:rPr>
          <w:rFonts w:hint="eastAsia"/>
        </w:rPr>
        <w:t>的时间片粒度下可以忽略。但是由于输出请求的时候请求时间来自于真实时钟，导致模拟时钟和真实之间差距逐渐增大到不可忽略的地步。</w:t>
      </w:r>
    </w:p>
    <w:p w:rsidR="001E7D77" w:rsidRDefault="001E7D77" w:rsidP="001E7D77">
      <w:pPr>
        <w:pStyle w:val="a8"/>
        <w:numPr>
          <w:ilvl w:val="1"/>
          <w:numId w:val="1"/>
        </w:numPr>
        <w:ind w:firstLineChars="0"/>
      </w:pPr>
      <w:r>
        <w:rPr>
          <w:rFonts w:hint="eastAsia"/>
        </w:rPr>
        <w:t>第六次作业</w:t>
      </w:r>
    </w:p>
    <w:p w:rsidR="001E7D77" w:rsidRDefault="0061505D" w:rsidP="00A71C76">
      <w:pPr>
        <w:pStyle w:val="a8"/>
        <w:numPr>
          <w:ilvl w:val="2"/>
          <w:numId w:val="1"/>
        </w:numPr>
        <w:ind w:firstLineChars="0"/>
      </w:pPr>
      <w:r>
        <w:rPr>
          <w:rFonts w:hint="eastAsia"/>
        </w:rPr>
        <w:t>第六次作业主要问题在于线程加锁没有设计好，导致程序经常性</w:t>
      </w:r>
      <w:r w:rsidR="00164B41">
        <w:rPr>
          <w:rFonts w:hint="eastAsia"/>
        </w:rPr>
        <w:t>崩溃；</w:t>
      </w:r>
      <w:r>
        <w:rPr>
          <w:rFonts w:hint="eastAsia"/>
        </w:rPr>
        <w:t>同时快照的变化检测需要精进，</w:t>
      </w:r>
      <w:r w:rsidR="00164B41">
        <w:rPr>
          <w:rFonts w:hint="eastAsia"/>
        </w:rPr>
        <w:t>每次遍历找到父节点和它下面的子节点，效率地下，降低了程序并发性。</w:t>
      </w:r>
    </w:p>
    <w:p w:rsidR="00A71C76" w:rsidRDefault="00A71C76" w:rsidP="00A71C76">
      <w:pPr>
        <w:pStyle w:val="a8"/>
        <w:numPr>
          <w:ilvl w:val="2"/>
          <w:numId w:val="1"/>
        </w:numPr>
        <w:ind w:firstLineChars="0"/>
      </w:pPr>
      <w:r>
        <w:rPr>
          <w:rFonts w:hint="eastAsia"/>
        </w:rPr>
        <w:t>其中，经常奔溃就是由于多线程中</w:t>
      </w:r>
      <w:r>
        <w:rPr>
          <w:rFonts w:hint="eastAsia"/>
        </w:rPr>
        <w:t>thread</w:t>
      </w:r>
      <w:r>
        <w:rPr>
          <w:rFonts w:hint="eastAsia"/>
        </w:rPr>
        <w:t>里面</w:t>
      </w:r>
      <w:r>
        <w:rPr>
          <w:rFonts w:hint="eastAsia"/>
        </w:rPr>
        <w:t>rename</w:t>
      </w:r>
      <w:r>
        <w:rPr>
          <w:rFonts w:hint="eastAsia"/>
        </w:rPr>
        <w:t>和</w:t>
      </w:r>
      <w:r>
        <w:rPr>
          <w:rFonts w:hint="eastAsia"/>
        </w:rPr>
        <w:t>path</w:t>
      </w:r>
      <w:r>
        <w:t>-change</w:t>
      </w:r>
      <w:r>
        <w:rPr>
          <w:rFonts w:hint="eastAsia"/>
        </w:rPr>
        <w:t>两个同时访问了快照并在进行</w:t>
      </w:r>
      <w:r>
        <w:rPr>
          <w:rFonts w:hint="eastAsia"/>
        </w:rPr>
        <w:t>recover</w:t>
      </w:r>
      <w:r>
        <w:rPr>
          <w:rFonts w:hint="eastAsia"/>
        </w:rPr>
        <w:t>之类的操作时，没有对快照加锁。</w:t>
      </w:r>
    </w:p>
    <w:p w:rsidR="001E7D77" w:rsidRDefault="001E7D77" w:rsidP="001E7D77">
      <w:pPr>
        <w:pStyle w:val="a8"/>
        <w:numPr>
          <w:ilvl w:val="1"/>
          <w:numId w:val="1"/>
        </w:numPr>
        <w:ind w:firstLineChars="0"/>
      </w:pPr>
      <w:r>
        <w:rPr>
          <w:rFonts w:hint="eastAsia"/>
        </w:rPr>
        <w:t>第七次作业</w:t>
      </w:r>
    </w:p>
    <w:p w:rsidR="00164B41" w:rsidRPr="001E7D77" w:rsidRDefault="004F36BB" w:rsidP="00164B41">
      <w:pPr>
        <w:pStyle w:val="a8"/>
        <w:numPr>
          <w:ilvl w:val="2"/>
          <w:numId w:val="1"/>
        </w:numPr>
        <w:ind w:firstLineChars="0"/>
      </w:pPr>
      <w:r>
        <w:rPr>
          <w:rFonts w:hint="eastAsia"/>
        </w:rPr>
        <w:t>第七次作业只有一个</w:t>
      </w:r>
      <w:r>
        <w:rPr>
          <w:rFonts w:hint="eastAsia"/>
        </w:rPr>
        <w:t>bug</w:t>
      </w:r>
      <w:r w:rsidR="00164B41">
        <w:rPr>
          <w:rFonts w:hint="eastAsia"/>
        </w:rPr>
        <w:t>。</w:t>
      </w:r>
      <w:r>
        <w:rPr>
          <w:rFonts w:hint="eastAsia"/>
        </w:rPr>
        <w:t>在同一时间点</w:t>
      </w:r>
      <w:r w:rsidR="0061505D">
        <w:rPr>
          <w:rFonts w:hint="eastAsia"/>
        </w:rPr>
        <w:t>发出的</w:t>
      </w:r>
      <w:r w:rsidR="00164B41">
        <w:rPr>
          <w:rFonts w:hint="eastAsia"/>
        </w:rPr>
        <w:t>几个互相抢单范围交集很大的请求，如果有一辆车被选中了，程序就会出现数组越界情况。这个</w:t>
      </w:r>
      <w:r w:rsidR="00164B41">
        <w:rPr>
          <w:rFonts w:hint="eastAsia"/>
        </w:rPr>
        <w:t>bug</w:t>
      </w:r>
      <w:r w:rsidR="00164B41">
        <w:rPr>
          <w:rFonts w:hint="eastAsia"/>
        </w:rPr>
        <w:t>发生在</w:t>
      </w:r>
      <w:r w:rsidR="00164B41">
        <w:rPr>
          <w:rFonts w:hint="eastAsia"/>
        </w:rPr>
        <w:t>Taxi_system</w:t>
      </w:r>
      <w:r w:rsidR="00164B41">
        <w:rPr>
          <w:rFonts w:hint="eastAsia"/>
        </w:rPr>
        <w:t>的</w:t>
      </w:r>
      <w:r w:rsidR="00C321A4">
        <w:rPr>
          <w:rFonts w:hint="eastAsia"/>
        </w:rPr>
        <w:t>108</w:t>
      </w:r>
      <w:r w:rsidR="00164B41">
        <w:rPr>
          <w:rFonts w:hint="eastAsia"/>
        </w:rPr>
        <w:t>行左右，是一个使用</w:t>
      </w:r>
      <w:r w:rsidR="00164B41">
        <w:rPr>
          <w:rFonts w:hint="eastAsia"/>
        </w:rPr>
        <w:t>allocID-1</w:t>
      </w:r>
      <w:r w:rsidR="00164B41">
        <w:rPr>
          <w:rFonts w:hint="eastAsia"/>
        </w:rPr>
        <w:t>作为数组索引的，一旦该请求</w:t>
      </w:r>
      <w:r w:rsidR="00A71C76">
        <w:rPr>
          <w:rFonts w:hint="eastAsia"/>
        </w:rPr>
        <w:t>别分配，就会出现数组越界的情况并导致一个</w:t>
      </w:r>
      <w:r w:rsidR="00A71C76">
        <w:rPr>
          <w:rFonts w:hint="eastAsia"/>
        </w:rPr>
        <w:t>bug</w:t>
      </w:r>
      <w:r w:rsidR="00A71C76">
        <w:rPr>
          <w:rFonts w:hint="eastAsia"/>
        </w:rPr>
        <w:t>。</w:t>
      </w:r>
    </w:p>
    <w:p w:rsidR="00BF6611" w:rsidRPr="00DC152D" w:rsidRDefault="00977541" w:rsidP="00D33CD1">
      <w:pPr>
        <w:pStyle w:val="a8"/>
        <w:numPr>
          <w:ilvl w:val="0"/>
          <w:numId w:val="1"/>
        </w:numPr>
        <w:spacing w:after="240" w:line="360" w:lineRule="auto"/>
        <w:ind w:left="431" w:firstLineChars="0" w:hanging="431"/>
        <w:rPr>
          <w:sz w:val="24"/>
          <w:szCs w:val="24"/>
        </w:rPr>
      </w:pPr>
      <w:r w:rsidRPr="00DC152D">
        <w:rPr>
          <w:rFonts w:hint="eastAsia"/>
          <w:sz w:val="24"/>
          <w:szCs w:val="24"/>
        </w:rPr>
        <w:t>互测作业</w:t>
      </w:r>
      <w:r w:rsidRPr="00DC152D">
        <w:rPr>
          <w:rFonts w:hint="eastAsia"/>
          <w:sz w:val="24"/>
          <w:szCs w:val="24"/>
        </w:rPr>
        <w:t>bug</w:t>
      </w:r>
      <w:r w:rsidRPr="00DC152D">
        <w:rPr>
          <w:rFonts w:hint="eastAsia"/>
          <w:sz w:val="24"/>
          <w:szCs w:val="24"/>
        </w:rPr>
        <w:t>分析</w:t>
      </w:r>
    </w:p>
    <w:p w:rsidR="00BF6611" w:rsidRDefault="00BF6611" w:rsidP="00BF6611">
      <w:pPr>
        <w:pStyle w:val="a8"/>
        <w:numPr>
          <w:ilvl w:val="1"/>
          <w:numId w:val="1"/>
        </w:numPr>
        <w:ind w:firstLineChars="0"/>
      </w:pPr>
      <w:r>
        <w:rPr>
          <w:rFonts w:hint="eastAsia"/>
        </w:rPr>
        <w:t>一般性</w:t>
      </w:r>
      <w:r>
        <w:rPr>
          <w:rFonts w:hint="eastAsia"/>
        </w:rPr>
        <w:t>bug</w:t>
      </w:r>
      <w:r>
        <w:rPr>
          <w:rFonts w:hint="eastAsia"/>
        </w:rPr>
        <w:t>的构造和测试</w:t>
      </w:r>
    </w:p>
    <w:p w:rsidR="007D52C3" w:rsidRDefault="007D52C3" w:rsidP="007D52C3">
      <w:pPr>
        <w:pStyle w:val="a8"/>
        <w:numPr>
          <w:ilvl w:val="2"/>
          <w:numId w:val="1"/>
        </w:numPr>
        <w:ind w:firstLineChars="0"/>
      </w:pPr>
      <w:r>
        <w:rPr>
          <w:rFonts w:hint="eastAsia"/>
        </w:rPr>
        <w:t>首先第六次作业的时候由于个人原因没有仔细看指导书，也因此错过了很多评价机会。因此第一个构造</w:t>
      </w:r>
      <w:r>
        <w:rPr>
          <w:rFonts w:hint="eastAsia"/>
        </w:rPr>
        <w:t>bug</w:t>
      </w:r>
      <w:r>
        <w:rPr>
          <w:rFonts w:hint="eastAsia"/>
        </w:rPr>
        <w:t>的建议就是，认真阅读指导书并检查指导书中的设计细节是否实现，完成度如何。</w:t>
      </w:r>
    </w:p>
    <w:p w:rsidR="007D52C3" w:rsidRDefault="00C4550E" w:rsidP="007D52C3">
      <w:pPr>
        <w:pStyle w:val="a8"/>
        <w:numPr>
          <w:ilvl w:val="2"/>
          <w:numId w:val="1"/>
        </w:numPr>
        <w:ind w:firstLineChars="0"/>
      </w:pPr>
      <w:r>
        <w:rPr>
          <w:rFonts w:hint="eastAsia"/>
        </w:rPr>
        <w:t>在认真阅读指导书的基础上，查看指导书允许范围内的极端情况（合法输入），检查程序健壮性</w:t>
      </w:r>
    </w:p>
    <w:p w:rsidR="00C4550E" w:rsidRDefault="00C4550E" w:rsidP="007D52C3">
      <w:pPr>
        <w:pStyle w:val="a8"/>
        <w:numPr>
          <w:ilvl w:val="2"/>
          <w:numId w:val="1"/>
        </w:numPr>
        <w:ind w:firstLineChars="0"/>
      </w:pPr>
      <w:r>
        <w:rPr>
          <w:rFonts w:hint="eastAsia"/>
        </w:rPr>
        <w:t>检查健壮性之后根据个人写程序过程中的重点逻辑实现部分进行测试，包含有争议的逻辑处理</w:t>
      </w:r>
    </w:p>
    <w:p w:rsidR="00BF6611" w:rsidRDefault="00BF6611" w:rsidP="00BF6611">
      <w:pPr>
        <w:pStyle w:val="a8"/>
        <w:numPr>
          <w:ilvl w:val="1"/>
          <w:numId w:val="1"/>
        </w:numPr>
        <w:ind w:firstLineChars="0"/>
      </w:pPr>
      <w:r>
        <w:rPr>
          <w:rFonts w:hint="eastAsia"/>
        </w:rPr>
        <w:t>线程安全类</w:t>
      </w:r>
      <w:r>
        <w:rPr>
          <w:rFonts w:hint="eastAsia"/>
        </w:rPr>
        <w:t>bug</w:t>
      </w:r>
      <w:r>
        <w:rPr>
          <w:rFonts w:hint="eastAsia"/>
        </w:rPr>
        <w:t>的构造和测试</w:t>
      </w:r>
      <w:r w:rsidR="00C4550E">
        <w:rPr>
          <w:rFonts w:hint="eastAsia"/>
        </w:rPr>
        <w:t>：首先我们需要明确，线程不安全发生的原因目前主要是由于数据竞争引发，比如读写同时发生，写写同时发生，触发器信号存在竞争性读写等等。故而我们直接去撞大运地测试肯定是不可取的。</w:t>
      </w:r>
    </w:p>
    <w:p w:rsidR="00C4550E" w:rsidRDefault="00C4550E" w:rsidP="00C4550E">
      <w:pPr>
        <w:pStyle w:val="a8"/>
        <w:numPr>
          <w:ilvl w:val="2"/>
          <w:numId w:val="1"/>
        </w:numPr>
        <w:ind w:firstLineChars="0"/>
      </w:pPr>
      <w:r>
        <w:rPr>
          <w:rFonts w:hint="eastAsia"/>
        </w:rPr>
        <w:t>首先找到测试代码中所有需要</w:t>
      </w:r>
      <w:r w:rsidR="0061505D">
        <w:rPr>
          <w:rFonts w:hint="eastAsia"/>
        </w:rPr>
        <w:t>同步的地方（可以尝试直接搜索</w:t>
      </w:r>
      <w:r w:rsidR="0061505D">
        <w:rPr>
          <w:rFonts w:hint="eastAsia"/>
        </w:rPr>
        <w:t>Sychronized</w:t>
      </w:r>
      <w:r w:rsidR="0061505D">
        <w:rPr>
          <w:rFonts w:hint="eastAsia"/>
        </w:rPr>
        <w:t>或者</w:t>
      </w:r>
      <w:r w:rsidR="0061505D">
        <w:rPr>
          <w:rFonts w:hint="eastAsia"/>
        </w:rPr>
        <w:t>lock</w:t>
      </w:r>
      <w:r w:rsidR="0061505D">
        <w:rPr>
          <w:rFonts w:hint="eastAsia"/>
        </w:rPr>
        <w:t>）</w:t>
      </w:r>
    </w:p>
    <w:p w:rsidR="0061505D" w:rsidRDefault="0061505D" w:rsidP="00C4550E">
      <w:pPr>
        <w:pStyle w:val="a8"/>
        <w:numPr>
          <w:ilvl w:val="2"/>
          <w:numId w:val="1"/>
        </w:numPr>
        <w:ind w:firstLineChars="0"/>
      </w:pPr>
      <w:r>
        <w:rPr>
          <w:rFonts w:hint="eastAsia"/>
        </w:rPr>
        <w:t>对于竞争某些数据的代码段进行分析，并逐条针对可疑的资源对象设计测试样例</w:t>
      </w:r>
    </w:p>
    <w:p w:rsidR="0061505D" w:rsidRDefault="0061505D" w:rsidP="00C4550E">
      <w:pPr>
        <w:pStyle w:val="a8"/>
        <w:numPr>
          <w:ilvl w:val="2"/>
          <w:numId w:val="1"/>
        </w:numPr>
        <w:ind w:firstLineChars="0"/>
      </w:pPr>
      <w:r>
        <w:rPr>
          <w:rFonts w:hint="eastAsia"/>
        </w:rPr>
        <w:t>设计测试样例并不一定能触发线程安全问题，我们是为了通过调试，比较直观地看出临界区的访问情况，并对安全性问题做出定性判断。</w:t>
      </w:r>
    </w:p>
    <w:p w:rsidR="00977541" w:rsidRPr="00DC152D" w:rsidRDefault="00977541" w:rsidP="00977541">
      <w:pPr>
        <w:pStyle w:val="a8"/>
        <w:numPr>
          <w:ilvl w:val="0"/>
          <w:numId w:val="1"/>
        </w:numPr>
        <w:ind w:firstLineChars="0"/>
        <w:rPr>
          <w:sz w:val="24"/>
          <w:szCs w:val="24"/>
        </w:rPr>
      </w:pPr>
      <w:r w:rsidRPr="00DC152D">
        <w:rPr>
          <w:rFonts w:hint="eastAsia"/>
          <w:sz w:val="24"/>
          <w:szCs w:val="24"/>
        </w:rPr>
        <w:t>心得体会</w:t>
      </w:r>
    </w:p>
    <w:p w:rsidR="0088477D" w:rsidRDefault="00CB6CD1" w:rsidP="00CB6CD1">
      <w:pPr>
        <w:pStyle w:val="a8"/>
        <w:ind w:left="432" w:firstLineChars="0" w:firstLine="408"/>
      </w:pPr>
      <w:r>
        <w:rPr>
          <w:rFonts w:hint="eastAsia"/>
        </w:rPr>
        <w:t>首先在设计阶段我们需要确定将使用多少个线程。而线程的使用数量则进一步决定了我们接下来的程序设计逻辑，包括线程间通信，抽象的数据处理，进一步产生对临界资源的访问安全性问题。</w:t>
      </w:r>
    </w:p>
    <w:p w:rsidR="00BF6611" w:rsidRDefault="00CB6CD1" w:rsidP="00CB6CD1">
      <w:pPr>
        <w:pStyle w:val="a8"/>
        <w:ind w:left="432" w:firstLineChars="0" w:firstLine="408"/>
      </w:pPr>
      <w:r>
        <w:rPr>
          <w:rFonts w:hint="eastAsia"/>
        </w:rPr>
        <w:t>我们可以回忆在</w:t>
      </w:r>
      <w:r>
        <w:rPr>
          <w:rFonts w:hint="eastAsia"/>
        </w:rPr>
        <w:t>OS</w:t>
      </w:r>
      <w:r>
        <w:rPr>
          <w:rFonts w:hint="eastAsia"/>
        </w:rPr>
        <w:t>上学习的，线程是“</w:t>
      </w:r>
      <w:r>
        <w:rPr>
          <w:rFonts w:hint="eastAsia"/>
        </w:rPr>
        <w:t>CPU</w:t>
      </w:r>
      <w:r>
        <w:rPr>
          <w:rFonts w:hint="eastAsia"/>
        </w:rPr>
        <w:t>调度的最小单位”，引入线程的目的是</w:t>
      </w:r>
      <w:r>
        <w:rPr>
          <w:rFonts w:hint="eastAsia"/>
        </w:rPr>
        <w:lastRenderedPageBreak/>
        <w:t>“提高进程内部并发程度，共享资源”</w:t>
      </w:r>
      <w:r w:rsidR="0088477D">
        <w:rPr>
          <w:rFonts w:hint="eastAsia"/>
        </w:rPr>
        <w:t>，那么从这两点考虑，我们就需要对指导书进行划分，</w:t>
      </w:r>
      <w:r w:rsidR="0088477D" w:rsidRPr="0088477D">
        <w:rPr>
          <w:rFonts w:hint="eastAsia"/>
          <w:i/>
        </w:rPr>
        <w:t>哪些是</w:t>
      </w:r>
      <w:r w:rsidR="0088477D" w:rsidRPr="0088477D">
        <w:rPr>
          <w:rFonts w:hint="eastAsia"/>
          <w:b/>
          <w:i/>
        </w:rPr>
        <w:t>资源</w:t>
      </w:r>
      <w:r w:rsidR="0088477D" w:rsidRPr="0088477D">
        <w:rPr>
          <w:rFonts w:hint="eastAsia"/>
          <w:i/>
        </w:rPr>
        <w:t>，哪些是</w:t>
      </w:r>
      <w:r w:rsidR="0088477D" w:rsidRPr="0088477D">
        <w:rPr>
          <w:rFonts w:hint="eastAsia"/>
          <w:b/>
          <w:i/>
        </w:rPr>
        <w:t>计算任务</w:t>
      </w:r>
      <w:r w:rsidR="0088477D">
        <w:rPr>
          <w:rFonts w:hint="eastAsia"/>
        </w:rPr>
        <w:t>，</w:t>
      </w:r>
      <w:r w:rsidR="0088477D" w:rsidRPr="0088477D">
        <w:rPr>
          <w:rFonts w:hint="eastAsia"/>
          <w:i/>
        </w:rPr>
        <w:t>资源交给进程管理</w:t>
      </w:r>
      <w:r w:rsidR="0088477D">
        <w:rPr>
          <w:rFonts w:hint="eastAsia"/>
        </w:rPr>
        <w:t>（可以理解为主线程），</w:t>
      </w:r>
      <w:r w:rsidR="0088477D" w:rsidRPr="0088477D">
        <w:rPr>
          <w:rFonts w:hint="eastAsia"/>
          <w:i/>
        </w:rPr>
        <w:t>计算任务交给一个个小的线程并发执行</w:t>
      </w:r>
      <w:r w:rsidR="0088477D">
        <w:rPr>
          <w:rFonts w:hint="eastAsia"/>
        </w:rPr>
        <w:t>（尽量减小锁区域），多个线程计算的时候可以共享主线程的资源。这样我们就得到了一个基本的解决问题的多线程模型。</w:t>
      </w:r>
    </w:p>
    <w:p w:rsidR="0088477D" w:rsidRDefault="0088477D" w:rsidP="0088477D">
      <w:pPr>
        <w:pStyle w:val="a8"/>
        <w:ind w:left="432" w:firstLineChars="0" w:firstLine="408"/>
      </w:pPr>
      <w:r>
        <w:rPr>
          <w:rFonts w:hint="eastAsia"/>
        </w:rPr>
        <w:t>进一步地，我们考虑性能和资源的平衡问题。我们需要进一步划分计算任务并抽象成合理的线程数量来进行计算。比如，第六次作业的文件快照存储，如果不使用多叉树，则触发器需要大量分支来处理本应管理好的数据；或者采用一个监控对象一个线程，这样的话线程之间通信成为了问题而且线程数量过多，调度开销太大。因此我们需要合理划分计算任务和</w:t>
      </w:r>
      <w:r w:rsidR="00CE5AF1">
        <w:rPr>
          <w:rFonts w:hint="eastAsia"/>
        </w:rPr>
        <w:t>调度</w:t>
      </w:r>
      <w:r>
        <w:rPr>
          <w:rFonts w:hint="eastAsia"/>
        </w:rPr>
        <w:t>资源获取，尽量将资源获取和更新抽象为线程的输入输出，计算任务</w:t>
      </w:r>
      <w:r w:rsidR="00CE5AF1">
        <w:rPr>
          <w:rFonts w:hint="eastAsia"/>
        </w:rPr>
        <w:t>划分为可以并行的线程。</w:t>
      </w:r>
    </w:p>
    <w:p w:rsidR="00CB6CD1" w:rsidRDefault="00CB6CD1" w:rsidP="00CB6CD1">
      <w:pPr>
        <w:pStyle w:val="a8"/>
        <w:ind w:left="432" w:firstLineChars="0" w:firstLine="408"/>
      </w:pPr>
      <w:r>
        <w:rPr>
          <w:rFonts w:hint="eastAsia"/>
        </w:rPr>
        <w:t>接下来我们来讨论线程安全问题。</w:t>
      </w:r>
      <w:r w:rsidR="00CE5AF1">
        <w:rPr>
          <w:rFonts w:hint="eastAsia"/>
        </w:rPr>
        <w:t>首先，</w:t>
      </w:r>
      <w:r w:rsidR="008A3963">
        <w:rPr>
          <w:rFonts w:hint="eastAsia"/>
        </w:rPr>
        <w:t>在通过使用上文提到的策略初步划分资源之后，我们对于将会有多个线程访问的资源引入进一步的调度。一般来说我们分析问题情景，尽量套用</w:t>
      </w:r>
      <w:r w:rsidR="008A3963">
        <w:rPr>
          <w:rFonts w:hint="eastAsia"/>
        </w:rPr>
        <w:t>java</w:t>
      </w:r>
      <w:r w:rsidR="008A3963">
        <w:rPr>
          <w:rFonts w:hint="eastAsia"/>
        </w:rPr>
        <w:t>已有的类库中的线程安全类的实现，以减少自己设计锁的正确性风险。</w:t>
      </w:r>
    </w:p>
    <w:p w:rsidR="00654C15" w:rsidRPr="00654C15" w:rsidRDefault="00654C15" w:rsidP="00CB6CD1">
      <w:pPr>
        <w:pStyle w:val="a8"/>
        <w:ind w:left="432" w:firstLineChars="0" w:firstLine="408"/>
      </w:pPr>
      <w:r>
        <w:rPr>
          <w:rFonts w:hint="eastAsia"/>
        </w:rPr>
        <w:t>总体来看，这三次作业是对多线程应用的一步步加深，而且代码重用的重要性也在不断提高。由此可见，我们接下来需要继续在代码复用的基础上设计出线程安全的可移植性强的模块，这样才能尽可能缓解最后两次出租车日益增长的需求和大家越来越紧凑的时间之间的冲突。（滑稽。。。</w:t>
      </w:r>
    </w:p>
    <w:sectPr w:rsidR="00654C15" w:rsidRPr="00654C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6061"/>
    <w:multiLevelType w:val="hybridMultilevel"/>
    <w:tmpl w:val="D80CD5E2"/>
    <w:lvl w:ilvl="0" w:tplc="B6EAAB1A">
      <w:start w:val="1"/>
      <w:numFmt w:val="decimal"/>
      <w:lvlText w:val="%1."/>
      <w:lvlJc w:val="left"/>
      <w:pPr>
        <w:ind w:left="792" w:hanging="360"/>
      </w:pPr>
      <w:rPr>
        <w:rFonts w:asciiTheme="minorHAnsi" w:eastAsiaTheme="minorEastAsia" w:hAnsiTheme="minorHAnsi" w:cstheme="minorBidi"/>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6F10A9D"/>
    <w:multiLevelType w:val="hybridMultilevel"/>
    <w:tmpl w:val="655874A0"/>
    <w:lvl w:ilvl="0" w:tplc="FB08F6F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C5D43"/>
    <w:multiLevelType w:val="hybridMultilevel"/>
    <w:tmpl w:val="D74861F2"/>
    <w:lvl w:ilvl="0" w:tplc="8F9486E0">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60FC5DC7"/>
    <w:multiLevelType w:val="hybridMultilevel"/>
    <w:tmpl w:val="79866E04"/>
    <w:lvl w:ilvl="0" w:tplc="94D8A79E">
      <w:start w:val="1"/>
      <w:numFmt w:val="japaneseCounting"/>
      <w:lvlText w:val="%1，"/>
      <w:lvlJc w:val="left"/>
      <w:pPr>
        <w:ind w:left="432" w:hanging="432"/>
      </w:pPr>
      <w:rPr>
        <w:rFonts w:hint="default"/>
      </w:rPr>
    </w:lvl>
    <w:lvl w:ilvl="1" w:tplc="1EE6A80E">
      <w:start w:val="1"/>
      <w:numFmt w:val="decimal"/>
      <w:lvlText w:val="%2."/>
      <w:lvlJc w:val="left"/>
      <w:pPr>
        <w:ind w:left="840" w:hanging="420"/>
      </w:pPr>
      <w:rPr>
        <w:rFonts w:asciiTheme="minorHAnsi" w:eastAsiaTheme="minorEastAsia" w:hAnsiTheme="minorHAnsi" w:cstheme="minorBidi"/>
      </w:rPr>
    </w:lvl>
    <w:lvl w:ilvl="2" w:tplc="133408A8">
      <w:start w:val="1"/>
      <w:numFmt w:val="lowerLetter"/>
      <w:lvlText w:val="%3)"/>
      <w:lvlJc w:val="righ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FA7484"/>
    <w:multiLevelType w:val="hybridMultilevel"/>
    <w:tmpl w:val="6B5C2160"/>
    <w:lvl w:ilvl="0" w:tplc="CB0047CE">
      <w:start w:val="1"/>
      <w:numFmt w:val="bullet"/>
      <w:lvlText w:val="•"/>
      <w:lvlJc w:val="left"/>
      <w:pPr>
        <w:tabs>
          <w:tab w:val="num" w:pos="720"/>
        </w:tabs>
        <w:ind w:left="720" w:hanging="360"/>
      </w:pPr>
      <w:rPr>
        <w:rFonts w:ascii="Arial" w:hAnsi="Arial" w:hint="default"/>
      </w:rPr>
    </w:lvl>
    <w:lvl w:ilvl="1" w:tplc="30443084">
      <w:start w:val="1"/>
      <w:numFmt w:val="bullet"/>
      <w:lvlText w:val="•"/>
      <w:lvlJc w:val="left"/>
      <w:pPr>
        <w:tabs>
          <w:tab w:val="num" w:pos="1440"/>
        </w:tabs>
        <w:ind w:left="1440" w:hanging="360"/>
      </w:pPr>
      <w:rPr>
        <w:rFonts w:ascii="Arial" w:hAnsi="Arial" w:hint="default"/>
      </w:rPr>
    </w:lvl>
    <w:lvl w:ilvl="2" w:tplc="83FCDE88" w:tentative="1">
      <w:start w:val="1"/>
      <w:numFmt w:val="bullet"/>
      <w:lvlText w:val="•"/>
      <w:lvlJc w:val="left"/>
      <w:pPr>
        <w:tabs>
          <w:tab w:val="num" w:pos="2160"/>
        </w:tabs>
        <w:ind w:left="2160" w:hanging="360"/>
      </w:pPr>
      <w:rPr>
        <w:rFonts w:ascii="Arial" w:hAnsi="Arial" w:hint="default"/>
      </w:rPr>
    </w:lvl>
    <w:lvl w:ilvl="3" w:tplc="933040B2" w:tentative="1">
      <w:start w:val="1"/>
      <w:numFmt w:val="bullet"/>
      <w:lvlText w:val="•"/>
      <w:lvlJc w:val="left"/>
      <w:pPr>
        <w:tabs>
          <w:tab w:val="num" w:pos="2880"/>
        </w:tabs>
        <w:ind w:left="2880" w:hanging="360"/>
      </w:pPr>
      <w:rPr>
        <w:rFonts w:ascii="Arial" w:hAnsi="Arial" w:hint="default"/>
      </w:rPr>
    </w:lvl>
    <w:lvl w:ilvl="4" w:tplc="6A0CBF34" w:tentative="1">
      <w:start w:val="1"/>
      <w:numFmt w:val="bullet"/>
      <w:lvlText w:val="•"/>
      <w:lvlJc w:val="left"/>
      <w:pPr>
        <w:tabs>
          <w:tab w:val="num" w:pos="3600"/>
        </w:tabs>
        <w:ind w:left="3600" w:hanging="360"/>
      </w:pPr>
      <w:rPr>
        <w:rFonts w:ascii="Arial" w:hAnsi="Arial" w:hint="default"/>
      </w:rPr>
    </w:lvl>
    <w:lvl w:ilvl="5" w:tplc="ABBA80A4" w:tentative="1">
      <w:start w:val="1"/>
      <w:numFmt w:val="bullet"/>
      <w:lvlText w:val="•"/>
      <w:lvlJc w:val="left"/>
      <w:pPr>
        <w:tabs>
          <w:tab w:val="num" w:pos="4320"/>
        </w:tabs>
        <w:ind w:left="4320" w:hanging="360"/>
      </w:pPr>
      <w:rPr>
        <w:rFonts w:ascii="Arial" w:hAnsi="Arial" w:hint="default"/>
      </w:rPr>
    </w:lvl>
    <w:lvl w:ilvl="6" w:tplc="A4F4CC5C" w:tentative="1">
      <w:start w:val="1"/>
      <w:numFmt w:val="bullet"/>
      <w:lvlText w:val="•"/>
      <w:lvlJc w:val="left"/>
      <w:pPr>
        <w:tabs>
          <w:tab w:val="num" w:pos="5040"/>
        </w:tabs>
        <w:ind w:left="5040" w:hanging="360"/>
      </w:pPr>
      <w:rPr>
        <w:rFonts w:ascii="Arial" w:hAnsi="Arial" w:hint="default"/>
      </w:rPr>
    </w:lvl>
    <w:lvl w:ilvl="7" w:tplc="8548B794" w:tentative="1">
      <w:start w:val="1"/>
      <w:numFmt w:val="bullet"/>
      <w:lvlText w:val="•"/>
      <w:lvlJc w:val="left"/>
      <w:pPr>
        <w:tabs>
          <w:tab w:val="num" w:pos="5760"/>
        </w:tabs>
        <w:ind w:left="5760" w:hanging="360"/>
      </w:pPr>
      <w:rPr>
        <w:rFonts w:ascii="Arial" w:hAnsi="Arial" w:hint="default"/>
      </w:rPr>
    </w:lvl>
    <w:lvl w:ilvl="8" w:tplc="494EAD3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CB"/>
    <w:rsid w:val="00040B24"/>
    <w:rsid w:val="00053E73"/>
    <w:rsid w:val="001368D3"/>
    <w:rsid w:val="00144503"/>
    <w:rsid w:val="00164B41"/>
    <w:rsid w:val="001D62B7"/>
    <w:rsid w:val="001E7020"/>
    <w:rsid w:val="001E7D77"/>
    <w:rsid w:val="002162DB"/>
    <w:rsid w:val="003264C9"/>
    <w:rsid w:val="003A08A4"/>
    <w:rsid w:val="004C181F"/>
    <w:rsid w:val="004F36BB"/>
    <w:rsid w:val="00544F21"/>
    <w:rsid w:val="00557E6F"/>
    <w:rsid w:val="006059BD"/>
    <w:rsid w:val="0061505D"/>
    <w:rsid w:val="00634EEC"/>
    <w:rsid w:val="00654C15"/>
    <w:rsid w:val="006674EE"/>
    <w:rsid w:val="006B618D"/>
    <w:rsid w:val="006C158F"/>
    <w:rsid w:val="00785CFE"/>
    <w:rsid w:val="007B61C5"/>
    <w:rsid w:val="007D52C3"/>
    <w:rsid w:val="0082349B"/>
    <w:rsid w:val="0088477D"/>
    <w:rsid w:val="008A3963"/>
    <w:rsid w:val="008C2192"/>
    <w:rsid w:val="009712B3"/>
    <w:rsid w:val="00977541"/>
    <w:rsid w:val="009C5CE3"/>
    <w:rsid w:val="009E5FB4"/>
    <w:rsid w:val="00A248DD"/>
    <w:rsid w:val="00A40A0A"/>
    <w:rsid w:val="00A623A4"/>
    <w:rsid w:val="00A71C76"/>
    <w:rsid w:val="00AA00EB"/>
    <w:rsid w:val="00AD0CCB"/>
    <w:rsid w:val="00B34296"/>
    <w:rsid w:val="00B5625E"/>
    <w:rsid w:val="00B8524B"/>
    <w:rsid w:val="00BA5A81"/>
    <w:rsid w:val="00BF6611"/>
    <w:rsid w:val="00C15BE5"/>
    <w:rsid w:val="00C2683D"/>
    <w:rsid w:val="00C321A4"/>
    <w:rsid w:val="00C4550E"/>
    <w:rsid w:val="00C71CE1"/>
    <w:rsid w:val="00C82046"/>
    <w:rsid w:val="00C84459"/>
    <w:rsid w:val="00CB6CD1"/>
    <w:rsid w:val="00CD596C"/>
    <w:rsid w:val="00CE5AF1"/>
    <w:rsid w:val="00CF5EB9"/>
    <w:rsid w:val="00D16310"/>
    <w:rsid w:val="00D33CD1"/>
    <w:rsid w:val="00DB33BF"/>
    <w:rsid w:val="00DC152D"/>
    <w:rsid w:val="00E3291F"/>
    <w:rsid w:val="00E45313"/>
    <w:rsid w:val="00E9565D"/>
    <w:rsid w:val="00EE537C"/>
    <w:rsid w:val="00FD46F0"/>
    <w:rsid w:val="00FD4C06"/>
    <w:rsid w:val="00FE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E132"/>
  <w15:chartTrackingRefBased/>
  <w15:docId w15:val="{A6DC0BED-C3BF-4A45-BCBC-F9BF2F2A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table" w:styleId="a9">
    <w:name w:val="Table Grid"/>
    <w:basedOn w:val="a1"/>
    <w:uiPriority w:val="39"/>
    <w:rsid w:val="00CD5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10533">
      <w:bodyDiv w:val="1"/>
      <w:marLeft w:val="0"/>
      <w:marRight w:val="0"/>
      <w:marTop w:val="0"/>
      <w:marBottom w:val="0"/>
      <w:divBdr>
        <w:top w:val="none" w:sz="0" w:space="0" w:color="auto"/>
        <w:left w:val="none" w:sz="0" w:space="0" w:color="auto"/>
        <w:bottom w:val="none" w:sz="0" w:space="0" w:color="auto"/>
        <w:right w:val="none" w:sz="0" w:space="0" w:color="auto"/>
      </w:divBdr>
      <w:divsChild>
        <w:div w:id="867067717">
          <w:marLeft w:val="1080"/>
          <w:marRight w:val="0"/>
          <w:marTop w:val="100"/>
          <w:marBottom w:val="0"/>
          <w:divBdr>
            <w:top w:val="none" w:sz="0" w:space="0" w:color="auto"/>
            <w:left w:val="none" w:sz="0" w:space="0" w:color="auto"/>
            <w:bottom w:val="none" w:sz="0" w:space="0" w:color="auto"/>
            <w:right w:val="none" w:sz="0" w:space="0" w:color="auto"/>
          </w:divBdr>
        </w:div>
        <w:div w:id="778530379">
          <w:marLeft w:val="1080"/>
          <w:marRight w:val="0"/>
          <w:marTop w:val="100"/>
          <w:marBottom w:val="0"/>
          <w:divBdr>
            <w:top w:val="none" w:sz="0" w:space="0" w:color="auto"/>
            <w:left w:val="none" w:sz="0" w:space="0" w:color="auto"/>
            <w:bottom w:val="none" w:sz="0" w:space="0" w:color="auto"/>
            <w:right w:val="none" w:sz="0" w:space="0" w:color="auto"/>
          </w:divBdr>
        </w:div>
        <w:div w:id="536553980">
          <w:marLeft w:val="1080"/>
          <w:marRight w:val="0"/>
          <w:marTop w:val="100"/>
          <w:marBottom w:val="0"/>
          <w:divBdr>
            <w:top w:val="none" w:sz="0" w:space="0" w:color="auto"/>
            <w:left w:val="none" w:sz="0" w:space="0" w:color="auto"/>
            <w:bottom w:val="none" w:sz="0" w:space="0" w:color="auto"/>
            <w:right w:val="none" w:sz="0" w:space="0" w:color="auto"/>
          </w:divBdr>
        </w:div>
        <w:div w:id="351685985">
          <w:marLeft w:val="1080"/>
          <w:marRight w:val="0"/>
          <w:marTop w:val="100"/>
          <w:marBottom w:val="0"/>
          <w:divBdr>
            <w:top w:val="none" w:sz="0" w:space="0" w:color="auto"/>
            <w:left w:val="none" w:sz="0" w:space="0" w:color="auto"/>
            <w:bottom w:val="none" w:sz="0" w:space="0" w:color="auto"/>
            <w:right w:val="none" w:sz="0" w:space="0" w:color="auto"/>
          </w:divBdr>
        </w:div>
      </w:divsChild>
    </w:div>
    <w:div w:id="1167549878">
      <w:bodyDiv w:val="1"/>
      <w:marLeft w:val="0"/>
      <w:marRight w:val="0"/>
      <w:marTop w:val="0"/>
      <w:marBottom w:val="0"/>
      <w:divBdr>
        <w:top w:val="none" w:sz="0" w:space="0" w:color="auto"/>
        <w:left w:val="none" w:sz="0" w:space="0" w:color="auto"/>
        <w:bottom w:val="none" w:sz="0" w:space="0" w:color="auto"/>
        <w:right w:val="none" w:sz="0" w:space="0" w:color="auto"/>
      </w:divBdr>
      <w:divsChild>
        <w:div w:id="494685551">
          <w:marLeft w:val="360"/>
          <w:marRight w:val="0"/>
          <w:marTop w:val="200"/>
          <w:marBottom w:val="0"/>
          <w:divBdr>
            <w:top w:val="none" w:sz="0" w:space="0" w:color="auto"/>
            <w:left w:val="none" w:sz="0" w:space="0" w:color="auto"/>
            <w:bottom w:val="none" w:sz="0" w:space="0" w:color="auto"/>
            <w:right w:val="none" w:sz="0" w:space="0" w:color="auto"/>
          </w:divBdr>
        </w:div>
      </w:divsChild>
    </w:div>
    <w:div w:id="1403020509">
      <w:bodyDiv w:val="1"/>
      <w:marLeft w:val="0"/>
      <w:marRight w:val="0"/>
      <w:marTop w:val="0"/>
      <w:marBottom w:val="0"/>
      <w:divBdr>
        <w:top w:val="none" w:sz="0" w:space="0" w:color="auto"/>
        <w:left w:val="none" w:sz="0" w:space="0" w:color="auto"/>
        <w:bottom w:val="none" w:sz="0" w:space="0" w:color="auto"/>
        <w:right w:val="none" w:sz="0" w:space="0" w:color="auto"/>
      </w:divBdr>
      <w:divsChild>
        <w:div w:id="2003242769">
          <w:marLeft w:val="1080"/>
          <w:marRight w:val="0"/>
          <w:marTop w:val="100"/>
          <w:marBottom w:val="0"/>
          <w:divBdr>
            <w:top w:val="none" w:sz="0" w:space="0" w:color="auto"/>
            <w:left w:val="none" w:sz="0" w:space="0" w:color="auto"/>
            <w:bottom w:val="none" w:sz="0" w:space="0" w:color="auto"/>
            <w:right w:val="none" w:sz="0" w:space="0" w:color="auto"/>
          </w:divBdr>
        </w:div>
        <w:div w:id="16981946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diagramData" Target="diagrams/data1.xml"/><Relationship Id="rId12" Type="http://schemas.openxmlformats.org/officeDocument/2006/relationships/image" Target="media/image2.png"/><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10" Type="http://schemas.openxmlformats.org/officeDocument/2006/relationships/diagramColors" Target="diagrams/colors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4AC42-1836-4D95-9926-259F86B3C933}"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5C5F10F2-D33D-4D90-8DC9-EB50F711B324}">
      <dgm:prSet phldrT="[文本]"/>
      <dgm:spPr/>
      <dgm:t>
        <a:bodyPr/>
        <a:lstStyle/>
        <a:p>
          <a:r>
            <a:rPr lang="en-US" altLang="zh-CN"/>
            <a:t>Main</a:t>
          </a:r>
        </a:p>
      </dgm:t>
    </dgm:pt>
    <dgm:pt modelId="{27A3C0A4-254B-4800-B728-7C4B522CE024}" type="parTrans" cxnId="{506173CF-18BD-4109-A27D-1942F23F50DC}">
      <dgm:prSet/>
      <dgm:spPr/>
      <dgm:t>
        <a:bodyPr/>
        <a:lstStyle/>
        <a:p>
          <a:endParaRPr lang="zh-CN" altLang="en-US"/>
        </a:p>
      </dgm:t>
    </dgm:pt>
    <dgm:pt modelId="{E11582A4-78C2-4F90-B8E0-43F2832C3D1C}" type="sibTrans" cxnId="{506173CF-18BD-4109-A27D-1942F23F50DC}">
      <dgm:prSet/>
      <dgm:spPr/>
      <dgm:t>
        <a:bodyPr/>
        <a:lstStyle/>
        <a:p>
          <a:endParaRPr lang="zh-CN" altLang="en-US"/>
        </a:p>
      </dgm:t>
    </dgm:pt>
    <dgm:pt modelId="{1713E1D7-3A43-45E9-A5A7-3C168588DABA}" type="asst">
      <dgm:prSet phldrT="[文本]"/>
      <dgm:spPr/>
      <dgm:t>
        <a:bodyPr/>
        <a:lstStyle/>
        <a:p>
          <a:r>
            <a:rPr lang="en-US" altLang="zh-CN"/>
            <a:t>Readin</a:t>
          </a:r>
          <a:endParaRPr lang="zh-CN" altLang="en-US"/>
        </a:p>
      </dgm:t>
    </dgm:pt>
    <dgm:pt modelId="{A5524AA9-9A00-4092-B7FA-BE5D8E67EC1D}" type="parTrans" cxnId="{5470C99A-CCD0-4039-8F48-5E71E26DA415}">
      <dgm:prSet/>
      <dgm:spPr/>
      <dgm:t>
        <a:bodyPr/>
        <a:lstStyle/>
        <a:p>
          <a:endParaRPr lang="zh-CN" altLang="en-US"/>
        </a:p>
      </dgm:t>
    </dgm:pt>
    <dgm:pt modelId="{57183DD6-F559-42C4-B439-BE5A3FF92C74}" type="sibTrans" cxnId="{5470C99A-CCD0-4039-8F48-5E71E26DA415}">
      <dgm:prSet/>
      <dgm:spPr/>
      <dgm:t>
        <a:bodyPr/>
        <a:lstStyle/>
        <a:p>
          <a:endParaRPr lang="zh-CN" altLang="en-US"/>
        </a:p>
      </dgm:t>
    </dgm:pt>
    <dgm:pt modelId="{63824DEB-B55B-4F67-8077-04624409C677}">
      <dgm:prSet phldrT="[文本]"/>
      <dgm:spPr/>
      <dgm:t>
        <a:bodyPr/>
        <a:lstStyle/>
        <a:p>
          <a:r>
            <a:rPr lang="en-US" altLang="zh-CN"/>
            <a:t>Multi_scheduler</a:t>
          </a:r>
          <a:endParaRPr lang="zh-CN" altLang="en-US"/>
        </a:p>
      </dgm:t>
    </dgm:pt>
    <dgm:pt modelId="{DD1231E7-EEAC-4D92-8866-66ADB3E770F7}" type="parTrans" cxnId="{7F7656D7-BE08-4195-B7D9-8A82B33AABE7}">
      <dgm:prSet/>
      <dgm:spPr/>
      <dgm:t>
        <a:bodyPr/>
        <a:lstStyle/>
        <a:p>
          <a:endParaRPr lang="zh-CN" altLang="en-US"/>
        </a:p>
      </dgm:t>
    </dgm:pt>
    <dgm:pt modelId="{FF25A9EF-A49F-476E-A5D9-A5C62D66384A}" type="sibTrans" cxnId="{7F7656D7-BE08-4195-B7D9-8A82B33AABE7}">
      <dgm:prSet/>
      <dgm:spPr/>
      <dgm:t>
        <a:bodyPr/>
        <a:lstStyle/>
        <a:p>
          <a:endParaRPr lang="zh-CN" altLang="en-US"/>
        </a:p>
      </dgm:t>
    </dgm:pt>
    <dgm:pt modelId="{828B7091-B2E9-4B6D-AE30-1310F7A48FE0}">
      <dgm:prSet phldrT="[文本]"/>
      <dgm:spPr/>
      <dgm:t>
        <a:bodyPr/>
        <a:lstStyle/>
        <a:p>
          <a:r>
            <a:rPr lang="en-US" altLang="zh-CN"/>
            <a:t>Elevator_sys</a:t>
          </a:r>
          <a:endParaRPr lang="zh-CN" altLang="en-US"/>
        </a:p>
      </dgm:t>
    </dgm:pt>
    <dgm:pt modelId="{5670F599-5986-4BB6-A310-70D71E42D9B9}" type="parTrans" cxnId="{90699006-D832-4991-9A36-22B78FD42FE2}">
      <dgm:prSet/>
      <dgm:spPr/>
      <dgm:t>
        <a:bodyPr/>
        <a:lstStyle/>
        <a:p>
          <a:endParaRPr lang="zh-CN" altLang="en-US"/>
        </a:p>
      </dgm:t>
    </dgm:pt>
    <dgm:pt modelId="{758077D9-A9A2-4F95-B518-F7CA50874327}" type="sibTrans" cxnId="{90699006-D832-4991-9A36-22B78FD42FE2}">
      <dgm:prSet/>
      <dgm:spPr/>
      <dgm:t>
        <a:bodyPr/>
        <a:lstStyle/>
        <a:p>
          <a:endParaRPr lang="zh-CN" altLang="en-US"/>
        </a:p>
      </dgm:t>
    </dgm:pt>
    <dgm:pt modelId="{DDFDA09C-935B-4338-87B4-C29BED005072}" type="pres">
      <dgm:prSet presAssocID="{05C4AC42-1836-4D95-9926-259F86B3C933}" presName="hierChild1" presStyleCnt="0">
        <dgm:presLayoutVars>
          <dgm:orgChart val="1"/>
          <dgm:chPref val="1"/>
          <dgm:dir/>
          <dgm:animOne val="branch"/>
          <dgm:animLvl val="lvl"/>
          <dgm:resizeHandles/>
        </dgm:presLayoutVars>
      </dgm:prSet>
      <dgm:spPr/>
    </dgm:pt>
    <dgm:pt modelId="{A111A740-A9DB-44E4-9956-F16B1732EBB4}" type="pres">
      <dgm:prSet presAssocID="{5C5F10F2-D33D-4D90-8DC9-EB50F711B324}" presName="hierRoot1" presStyleCnt="0">
        <dgm:presLayoutVars>
          <dgm:hierBranch val="init"/>
        </dgm:presLayoutVars>
      </dgm:prSet>
      <dgm:spPr/>
    </dgm:pt>
    <dgm:pt modelId="{7C1B36AA-9338-4FA4-A9C7-D69DE5F2FEB6}" type="pres">
      <dgm:prSet presAssocID="{5C5F10F2-D33D-4D90-8DC9-EB50F711B324}" presName="rootComposite1" presStyleCnt="0"/>
      <dgm:spPr/>
    </dgm:pt>
    <dgm:pt modelId="{3CB0FFBF-5726-4126-B146-F32CCA45814C}" type="pres">
      <dgm:prSet presAssocID="{5C5F10F2-D33D-4D90-8DC9-EB50F711B324}" presName="rootText1" presStyleLbl="node0" presStyleIdx="0" presStyleCnt="1">
        <dgm:presLayoutVars>
          <dgm:chPref val="3"/>
        </dgm:presLayoutVars>
      </dgm:prSet>
      <dgm:spPr/>
    </dgm:pt>
    <dgm:pt modelId="{12F884BC-909F-464C-8727-279CBAACF7BD}" type="pres">
      <dgm:prSet presAssocID="{5C5F10F2-D33D-4D90-8DC9-EB50F711B324}" presName="rootConnector1" presStyleLbl="node1" presStyleIdx="0" presStyleCnt="0"/>
      <dgm:spPr/>
    </dgm:pt>
    <dgm:pt modelId="{37FE2D62-6FC0-43CE-89C8-6A0DD8794820}" type="pres">
      <dgm:prSet presAssocID="{5C5F10F2-D33D-4D90-8DC9-EB50F711B324}" presName="hierChild2" presStyleCnt="0"/>
      <dgm:spPr/>
    </dgm:pt>
    <dgm:pt modelId="{141E1B64-EE79-405F-8BE8-43102889EA53}" type="pres">
      <dgm:prSet presAssocID="{DD1231E7-EEAC-4D92-8866-66ADB3E770F7}" presName="Name64" presStyleLbl="parChTrans1D2" presStyleIdx="0" presStyleCnt="3"/>
      <dgm:spPr/>
    </dgm:pt>
    <dgm:pt modelId="{568FE308-8B40-4D35-A7BA-1ADC1D49E4C0}" type="pres">
      <dgm:prSet presAssocID="{63824DEB-B55B-4F67-8077-04624409C677}" presName="hierRoot2" presStyleCnt="0">
        <dgm:presLayoutVars>
          <dgm:hierBranch val="init"/>
        </dgm:presLayoutVars>
      </dgm:prSet>
      <dgm:spPr/>
    </dgm:pt>
    <dgm:pt modelId="{2C3967A7-6C13-4255-B922-E4E5CC40E730}" type="pres">
      <dgm:prSet presAssocID="{63824DEB-B55B-4F67-8077-04624409C677}" presName="rootComposite" presStyleCnt="0"/>
      <dgm:spPr/>
    </dgm:pt>
    <dgm:pt modelId="{820977A6-2AE3-4288-89EB-E045F41BAD73}" type="pres">
      <dgm:prSet presAssocID="{63824DEB-B55B-4F67-8077-04624409C677}" presName="rootText" presStyleLbl="node2" presStyleIdx="0" presStyleCnt="2">
        <dgm:presLayoutVars>
          <dgm:chPref val="3"/>
        </dgm:presLayoutVars>
      </dgm:prSet>
      <dgm:spPr/>
    </dgm:pt>
    <dgm:pt modelId="{26707F11-DF59-4CB0-A70F-7122D36C226C}" type="pres">
      <dgm:prSet presAssocID="{63824DEB-B55B-4F67-8077-04624409C677}" presName="rootConnector" presStyleLbl="node2" presStyleIdx="0" presStyleCnt="2"/>
      <dgm:spPr/>
    </dgm:pt>
    <dgm:pt modelId="{C3526145-D64B-436B-BE6D-E7A47DA4DE00}" type="pres">
      <dgm:prSet presAssocID="{63824DEB-B55B-4F67-8077-04624409C677}" presName="hierChild4" presStyleCnt="0"/>
      <dgm:spPr/>
    </dgm:pt>
    <dgm:pt modelId="{16F84E1B-2C60-4A50-AECA-87A2F8A8818E}" type="pres">
      <dgm:prSet presAssocID="{63824DEB-B55B-4F67-8077-04624409C677}" presName="hierChild5" presStyleCnt="0"/>
      <dgm:spPr/>
    </dgm:pt>
    <dgm:pt modelId="{A3370BA0-D609-4FE9-9D27-5CF5EF49B72A}" type="pres">
      <dgm:prSet presAssocID="{5670F599-5986-4BB6-A310-70D71E42D9B9}" presName="Name64" presStyleLbl="parChTrans1D2" presStyleIdx="1" presStyleCnt="3"/>
      <dgm:spPr/>
    </dgm:pt>
    <dgm:pt modelId="{B7A78105-F46E-48DB-8535-8760385FFCB2}" type="pres">
      <dgm:prSet presAssocID="{828B7091-B2E9-4B6D-AE30-1310F7A48FE0}" presName="hierRoot2" presStyleCnt="0">
        <dgm:presLayoutVars>
          <dgm:hierBranch val="init"/>
        </dgm:presLayoutVars>
      </dgm:prSet>
      <dgm:spPr/>
    </dgm:pt>
    <dgm:pt modelId="{FC9D16F0-47BA-4406-9FB6-462A10982B0B}" type="pres">
      <dgm:prSet presAssocID="{828B7091-B2E9-4B6D-AE30-1310F7A48FE0}" presName="rootComposite" presStyleCnt="0"/>
      <dgm:spPr/>
    </dgm:pt>
    <dgm:pt modelId="{C913E924-88E9-4E94-B775-FED61BB8C0E1}" type="pres">
      <dgm:prSet presAssocID="{828B7091-B2E9-4B6D-AE30-1310F7A48FE0}" presName="rootText" presStyleLbl="node2" presStyleIdx="1" presStyleCnt="2">
        <dgm:presLayoutVars>
          <dgm:chPref val="3"/>
        </dgm:presLayoutVars>
      </dgm:prSet>
      <dgm:spPr/>
    </dgm:pt>
    <dgm:pt modelId="{7BB1B813-B1BA-419D-A407-55FF255318CA}" type="pres">
      <dgm:prSet presAssocID="{828B7091-B2E9-4B6D-AE30-1310F7A48FE0}" presName="rootConnector" presStyleLbl="node2" presStyleIdx="1" presStyleCnt="2"/>
      <dgm:spPr/>
    </dgm:pt>
    <dgm:pt modelId="{80102ECD-DCF7-4241-AC15-8A92330E41EA}" type="pres">
      <dgm:prSet presAssocID="{828B7091-B2E9-4B6D-AE30-1310F7A48FE0}" presName="hierChild4" presStyleCnt="0"/>
      <dgm:spPr/>
    </dgm:pt>
    <dgm:pt modelId="{762CF928-2F6B-44B6-81A2-68852030D49C}" type="pres">
      <dgm:prSet presAssocID="{828B7091-B2E9-4B6D-AE30-1310F7A48FE0}" presName="hierChild5" presStyleCnt="0"/>
      <dgm:spPr/>
    </dgm:pt>
    <dgm:pt modelId="{72BEFD46-45AA-4D50-9A25-CC3CE02BCA4A}" type="pres">
      <dgm:prSet presAssocID="{5C5F10F2-D33D-4D90-8DC9-EB50F711B324}" presName="hierChild3" presStyleCnt="0"/>
      <dgm:spPr/>
    </dgm:pt>
    <dgm:pt modelId="{40FB2E5F-617B-4529-AAEF-8353C6B5A7EA}" type="pres">
      <dgm:prSet presAssocID="{A5524AA9-9A00-4092-B7FA-BE5D8E67EC1D}" presName="Name115" presStyleLbl="parChTrans1D2" presStyleIdx="2" presStyleCnt="3"/>
      <dgm:spPr/>
    </dgm:pt>
    <dgm:pt modelId="{1F73480C-48AA-4E27-BE52-2E07EF8F2F39}" type="pres">
      <dgm:prSet presAssocID="{1713E1D7-3A43-45E9-A5A7-3C168588DABA}" presName="hierRoot3" presStyleCnt="0">
        <dgm:presLayoutVars>
          <dgm:hierBranch val="init"/>
        </dgm:presLayoutVars>
      </dgm:prSet>
      <dgm:spPr/>
    </dgm:pt>
    <dgm:pt modelId="{51A60758-AD17-4163-95A8-37F088E51A86}" type="pres">
      <dgm:prSet presAssocID="{1713E1D7-3A43-45E9-A5A7-3C168588DABA}" presName="rootComposite3" presStyleCnt="0"/>
      <dgm:spPr/>
    </dgm:pt>
    <dgm:pt modelId="{FC9DC18E-2ED0-44CF-991C-A62816876FBE}" type="pres">
      <dgm:prSet presAssocID="{1713E1D7-3A43-45E9-A5A7-3C168588DABA}" presName="rootText3" presStyleLbl="asst1" presStyleIdx="0" presStyleCnt="1">
        <dgm:presLayoutVars>
          <dgm:chPref val="3"/>
        </dgm:presLayoutVars>
      </dgm:prSet>
      <dgm:spPr/>
    </dgm:pt>
    <dgm:pt modelId="{4B769B48-C74F-4118-AAAA-AF228A3178A8}" type="pres">
      <dgm:prSet presAssocID="{1713E1D7-3A43-45E9-A5A7-3C168588DABA}" presName="rootConnector3" presStyleLbl="asst1" presStyleIdx="0" presStyleCnt="1"/>
      <dgm:spPr/>
    </dgm:pt>
    <dgm:pt modelId="{9690F21E-0AA9-4EFA-B2C7-9E0113BCA4ED}" type="pres">
      <dgm:prSet presAssocID="{1713E1D7-3A43-45E9-A5A7-3C168588DABA}" presName="hierChild6" presStyleCnt="0"/>
      <dgm:spPr/>
    </dgm:pt>
    <dgm:pt modelId="{88E997B3-9254-485D-BB5D-D95AC1EC3B7E}" type="pres">
      <dgm:prSet presAssocID="{1713E1D7-3A43-45E9-A5A7-3C168588DABA}" presName="hierChild7" presStyleCnt="0"/>
      <dgm:spPr/>
    </dgm:pt>
  </dgm:ptLst>
  <dgm:cxnLst>
    <dgm:cxn modelId="{90699006-D832-4991-9A36-22B78FD42FE2}" srcId="{5C5F10F2-D33D-4D90-8DC9-EB50F711B324}" destId="{828B7091-B2E9-4B6D-AE30-1310F7A48FE0}" srcOrd="2" destOrd="0" parTransId="{5670F599-5986-4BB6-A310-70D71E42D9B9}" sibTransId="{758077D9-A9A2-4F95-B518-F7CA50874327}"/>
    <dgm:cxn modelId="{21DF3D0B-0149-4A8C-BF66-A5C19E36BB9E}" type="presOf" srcId="{828B7091-B2E9-4B6D-AE30-1310F7A48FE0}" destId="{C913E924-88E9-4E94-B775-FED61BB8C0E1}" srcOrd="0" destOrd="0" presId="urn:microsoft.com/office/officeart/2009/3/layout/HorizontalOrganizationChart"/>
    <dgm:cxn modelId="{7749931E-F3D1-4688-9DCF-B8E2B51CAE47}" type="presOf" srcId="{DD1231E7-EEAC-4D92-8866-66ADB3E770F7}" destId="{141E1B64-EE79-405F-8BE8-43102889EA53}" srcOrd="0" destOrd="0" presId="urn:microsoft.com/office/officeart/2009/3/layout/HorizontalOrganizationChart"/>
    <dgm:cxn modelId="{C21F8432-3635-4390-83D9-79C44D7EFCFF}" type="presOf" srcId="{63824DEB-B55B-4F67-8077-04624409C677}" destId="{820977A6-2AE3-4288-89EB-E045F41BAD73}" srcOrd="0" destOrd="0" presId="urn:microsoft.com/office/officeart/2009/3/layout/HorizontalOrganizationChart"/>
    <dgm:cxn modelId="{2406036B-AA3B-4BA0-AAD9-0522B5A57E36}" type="presOf" srcId="{5670F599-5986-4BB6-A310-70D71E42D9B9}" destId="{A3370BA0-D609-4FE9-9D27-5CF5EF49B72A}" srcOrd="0" destOrd="0" presId="urn:microsoft.com/office/officeart/2009/3/layout/HorizontalOrganizationChart"/>
    <dgm:cxn modelId="{D474204D-E2CF-4C0A-8A44-607BC329BB47}" type="presOf" srcId="{1713E1D7-3A43-45E9-A5A7-3C168588DABA}" destId="{FC9DC18E-2ED0-44CF-991C-A62816876FBE}" srcOrd="0" destOrd="0" presId="urn:microsoft.com/office/officeart/2009/3/layout/HorizontalOrganizationChart"/>
    <dgm:cxn modelId="{4218DB72-F714-457E-B6D5-ECE4155918C6}" type="presOf" srcId="{63824DEB-B55B-4F67-8077-04624409C677}" destId="{26707F11-DF59-4CB0-A70F-7122D36C226C}" srcOrd="1" destOrd="0" presId="urn:microsoft.com/office/officeart/2009/3/layout/HorizontalOrganizationChart"/>
    <dgm:cxn modelId="{3736A354-DB89-4178-A3B5-9F354007E0E4}" type="presOf" srcId="{05C4AC42-1836-4D95-9926-259F86B3C933}" destId="{DDFDA09C-935B-4338-87B4-C29BED005072}" srcOrd="0" destOrd="0" presId="urn:microsoft.com/office/officeart/2009/3/layout/HorizontalOrganizationChart"/>
    <dgm:cxn modelId="{F285C588-106E-49C6-9AF1-0EB50A2DA12A}" type="presOf" srcId="{A5524AA9-9A00-4092-B7FA-BE5D8E67EC1D}" destId="{40FB2E5F-617B-4529-AAEF-8353C6B5A7EA}" srcOrd="0" destOrd="0" presId="urn:microsoft.com/office/officeart/2009/3/layout/HorizontalOrganizationChart"/>
    <dgm:cxn modelId="{1672C28F-3A0D-47FB-88EA-C4121FC5C087}" type="presOf" srcId="{5C5F10F2-D33D-4D90-8DC9-EB50F711B324}" destId="{3CB0FFBF-5726-4126-B146-F32CCA45814C}" srcOrd="0" destOrd="0" presId="urn:microsoft.com/office/officeart/2009/3/layout/HorizontalOrganizationChart"/>
    <dgm:cxn modelId="{5470C99A-CCD0-4039-8F48-5E71E26DA415}" srcId="{5C5F10F2-D33D-4D90-8DC9-EB50F711B324}" destId="{1713E1D7-3A43-45E9-A5A7-3C168588DABA}" srcOrd="0" destOrd="0" parTransId="{A5524AA9-9A00-4092-B7FA-BE5D8E67EC1D}" sibTransId="{57183DD6-F559-42C4-B439-BE5A3FF92C74}"/>
    <dgm:cxn modelId="{D2BCDEB1-6F53-4F71-8EE2-491A35ECFD4E}" type="presOf" srcId="{5C5F10F2-D33D-4D90-8DC9-EB50F711B324}" destId="{12F884BC-909F-464C-8727-279CBAACF7BD}" srcOrd="1" destOrd="0" presId="urn:microsoft.com/office/officeart/2009/3/layout/HorizontalOrganizationChart"/>
    <dgm:cxn modelId="{506173CF-18BD-4109-A27D-1942F23F50DC}" srcId="{05C4AC42-1836-4D95-9926-259F86B3C933}" destId="{5C5F10F2-D33D-4D90-8DC9-EB50F711B324}" srcOrd="0" destOrd="0" parTransId="{27A3C0A4-254B-4800-B728-7C4B522CE024}" sibTransId="{E11582A4-78C2-4F90-B8E0-43F2832C3D1C}"/>
    <dgm:cxn modelId="{BE8364D1-9B38-4607-99C5-0CBB7A384FB4}" type="presOf" srcId="{828B7091-B2E9-4B6D-AE30-1310F7A48FE0}" destId="{7BB1B813-B1BA-419D-A407-55FF255318CA}" srcOrd="1" destOrd="0" presId="urn:microsoft.com/office/officeart/2009/3/layout/HorizontalOrganizationChart"/>
    <dgm:cxn modelId="{7F7656D7-BE08-4195-B7D9-8A82B33AABE7}" srcId="{5C5F10F2-D33D-4D90-8DC9-EB50F711B324}" destId="{63824DEB-B55B-4F67-8077-04624409C677}" srcOrd="1" destOrd="0" parTransId="{DD1231E7-EEAC-4D92-8866-66ADB3E770F7}" sibTransId="{FF25A9EF-A49F-476E-A5D9-A5C62D66384A}"/>
    <dgm:cxn modelId="{352A66EB-ECF3-40E7-A38F-C348126F563C}" type="presOf" srcId="{1713E1D7-3A43-45E9-A5A7-3C168588DABA}" destId="{4B769B48-C74F-4118-AAAA-AF228A3178A8}" srcOrd="1" destOrd="0" presId="urn:microsoft.com/office/officeart/2009/3/layout/HorizontalOrganizationChart"/>
    <dgm:cxn modelId="{63CC7417-B260-4E97-9614-7CA535A59519}" type="presParOf" srcId="{DDFDA09C-935B-4338-87B4-C29BED005072}" destId="{A111A740-A9DB-44E4-9956-F16B1732EBB4}" srcOrd="0" destOrd="0" presId="urn:microsoft.com/office/officeart/2009/3/layout/HorizontalOrganizationChart"/>
    <dgm:cxn modelId="{187D3848-F65C-42D9-B1B2-66DBA96518C6}" type="presParOf" srcId="{A111A740-A9DB-44E4-9956-F16B1732EBB4}" destId="{7C1B36AA-9338-4FA4-A9C7-D69DE5F2FEB6}" srcOrd="0" destOrd="0" presId="urn:microsoft.com/office/officeart/2009/3/layout/HorizontalOrganizationChart"/>
    <dgm:cxn modelId="{2715ECCA-B107-4083-B0EC-E038D9FEF03B}" type="presParOf" srcId="{7C1B36AA-9338-4FA4-A9C7-D69DE5F2FEB6}" destId="{3CB0FFBF-5726-4126-B146-F32CCA45814C}" srcOrd="0" destOrd="0" presId="urn:microsoft.com/office/officeart/2009/3/layout/HorizontalOrganizationChart"/>
    <dgm:cxn modelId="{51571F09-AA70-4C77-AEC4-F8E62D63B134}" type="presParOf" srcId="{7C1B36AA-9338-4FA4-A9C7-D69DE5F2FEB6}" destId="{12F884BC-909F-464C-8727-279CBAACF7BD}" srcOrd="1" destOrd="0" presId="urn:microsoft.com/office/officeart/2009/3/layout/HorizontalOrganizationChart"/>
    <dgm:cxn modelId="{80086CFA-E70E-4DE2-BC35-C5EDA7C04522}" type="presParOf" srcId="{A111A740-A9DB-44E4-9956-F16B1732EBB4}" destId="{37FE2D62-6FC0-43CE-89C8-6A0DD8794820}" srcOrd="1" destOrd="0" presId="urn:microsoft.com/office/officeart/2009/3/layout/HorizontalOrganizationChart"/>
    <dgm:cxn modelId="{8E60E767-8A4F-4996-8D82-B4E8F2B1FA90}" type="presParOf" srcId="{37FE2D62-6FC0-43CE-89C8-6A0DD8794820}" destId="{141E1B64-EE79-405F-8BE8-43102889EA53}" srcOrd="0" destOrd="0" presId="urn:microsoft.com/office/officeart/2009/3/layout/HorizontalOrganizationChart"/>
    <dgm:cxn modelId="{A2130EE5-AE3C-41C2-853F-FD2138D4C2CF}" type="presParOf" srcId="{37FE2D62-6FC0-43CE-89C8-6A0DD8794820}" destId="{568FE308-8B40-4D35-A7BA-1ADC1D49E4C0}" srcOrd="1" destOrd="0" presId="urn:microsoft.com/office/officeart/2009/3/layout/HorizontalOrganizationChart"/>
    <dgm:cxn modelId="{FAFB3E86-82ED-4A34-A2EC-66B75FB1B5A9}" type="presParOf" srcId="{568FE308-8B40-4D35-A7BA-1ADC1D49E4C0}" destId="{2C3967A7-6C13-4255-B922-E4E5CC40E730}" srcOrd="0" destOrd="0" presId="urn:microsoft.com/office/officeart/2009/3/layout/HorizontalOrganizationChart"/>
    <dgm:cxn modelId="{40CCA656-7152-4590-8A80-FB60AA498D85}" type="presParOf" srcId="{2C3967A7-6C13-4255-B922-E4E5CC40E730}" destId="{820977A6-2AE3-4288-89EB-E045F41BAD73}" srcOrd="0" destOrd="0" presId="urn:microsoft.com/office/officeart/2009/3/layout/HorizontalOrganizationChart"/>
    <dgm:cxn modelId="{61E914EE-81E1-4E01-811F-D31E8EDF7215}" type="presParOf" srcId="{2C3967A7-6C13-4255-B922-E4E5CC40E730}" destId="{26707F11-DF59-4CB0-A70F-7122D36C226C}" srcOrd="1" destOrd="0" presId="urn:microsoft.com/office/officeart/2009/3/layout/HorizontalOrganizationChart"/>
    <dgm:cxn modelId="{E9FA8E37-2464-4A81-B677-15A9EAA3F950}" type="presParOf" srcId="{568FE308-8B40-4D35-A7BA-1ADC1D49E4C0}" destId="{C3526145-D64B-436B-BE6D-E7A47DA4DE00}" srcOrd="1" destOrd="0" presId="urn:microsoft.com/office/officeart/2009/3/layout/HorizontalOrganizationChart"/>
    <dgm:cxn modelId="{4CDC5A9B-1901-4276-8587-9D98343CBB93}" type="presParOf" srcId="{568FE308-8B40-4D35-A7BA-1ADC1D49E4C0}" destId="{16F84E1B-2C60-4A50-AECA-87A2F8A8818E}" srcOrd="2" destOrd="0" presId="urn:microsoft.com/office/officeart/2009/3/layout/HorizontalOrganizationChart"/>
    <dgm:cxn modelId="{4AAE5094-5BA5-4859-AEAC-FF582C22F70F}" type="presParOf" srcId="{37FE2D62-6FC0-43CE-89C8-6A0DD8794820}" destId="{A3370BA0-D609-4FE9-9D27-5CF5EF49B72A}" srcOrd="2" destOrd="0" presId="urn:microsoft.com/office/officeart/2009/3/layout/HorizontalOrganizationChart"/>
    <dgm:cxn modelId="{1372147B-F000-4042-82CB-8CDCB64F3223}" type="presParOf" srcId="{37FE2D62-6FC0-43CE-89C8-6A0DD8794820}" destId="{B7A78105-F46E-48DB-8535-8760385FFCB2}" srcOrd="3" destOrd="0" presId="urn:microsoft.com/office/officeart/2009/3/layout/HorizontalOrganizationChart"/>
    <dgm:cxn modelId="{66B8A75B-FECA-4B3C-A654-E33F26B1A452}" type="presParOf" srcId="{B7A78105-F46E-48DB-8535-8760385FFCB2}" destId="{FC9D16F0-47BA-4406-9FB6-462A10982B0B}" srcOrd="0" destOrd="0" presId="urn:microsoft.com/office/officeart/2009/3/layout/HorizontalOrganizationChart"/>
    <dgm:cxn modelId="{305CFCAD-BE2A-421B-AAE9-53C896A684D5}" type="presParOf" srcId="{FC9D16F0-47BA-4406-9FB6-462A10982B0B}" destId="{C913E924-88E9-4E94-B775-FED61BB8C0E1}" srcOrd="0" destOrd="0" presId="urn:microsoft.com/office/officeart/2009/3/layout/HorizontalOrganizationChart"/>
    <dgm:cxn modelId="{19E44802-6D81-4C46-ABC1-C91C1C0804B0}" type="presParOf" srcId="{FC9D16F0-47BA-4406-9FB6-462A10982B0B}" destId="{7BB1B813-B1BA-419D-A407-55FF255318CA}" srcOrd="1" destOrd="0" presId="urn:microsoft.com/office/officeart/2009/3/layout/HorizontalOrganizationChart"/>
    <dgm:cxn modelId="{8DE05ECC-E6BF-4CE1-B820-14D0034A123A}" type="presParOf" srcId="{B7A78105-F46E-48DB-8535-8760385FFCB2}" destId="{80102ECD-DCF7-4241-AC15-8A92330E41EA}" srcOrd="1" destOrd="0" presId="urn:microsoft.com/office/officeart/2009/3/layout/HorizontalOrganizationChart"/>
    <dgm:cxn modelId="{E372314D-8C7A-49B5-9A3D-FDA39300975D}" type="presParOf" srcId="{B7A78105-F46E-48DB-8535-8760385FFCB2}" destId="{762CF928-2F6B-44B6-81A2-68852030D49C}" srcOrd="2" destOrd="0" presId="urn:microsoft.com/office/officeart/2009/3/layout/HorizontalOrganizationChart"/>
    <dgm:cxn modelId="{47E0AE95-5C7B-4578-BE58-FDC0BBD6AF36}" type="presParOf" srcId="{A111A740-A9DB-44E4-9956-F16B1732EBB4}" destId="{72BEFD46-45AA-4D50-9A25-CC3CE02BCA4A}" srcOrd="2" destOrd="0" presId="urn:microsoft.com/office/officeart/2009/3/layout/HorizontalOrganizationChart"/>
    <dgm:cxn modelId="{D6046326-5950-4AEE-9889-F4853E94E1DE}" type="presParOf" srcId="{72BEFD46-45AA-4D50-9A25-CC3CE02BCA4A}" destId="{40FB2E5F-617B-4529-AAEF-8353C6B5A7EA}" srcOrd="0" destOrd="0" presId="urn:microsoft.com/office/officeart/2009/3/layout/HorizontalOrganizationChart"/>
    <dgm:cxn modelId="{4FDEC3E1-00C5-4419-9215-3B8048CC8D12}" type="presParOf" srcId="{72BEFD46-45AA-4D50-9A25-CC3CE02BCA4A}" destId="{1F73480C-48AA-4E27-BE52-2E07EF8F2F39}" srcOrd="1" destOrd="0" presId="urn:microsoft.com/office/officeart/2009/3/layout/HorizontalOrganizationChart"/>
    <dgm:cxn modelId="{05297C9B-27C0-44A3-9478-C91292EE3AB7}" type="presParOf" srcId="{1F73480C-48AA-4E27-BE52-2E07EF8F2F39}" destId="{51A60758-AD17-4163-95A8-37F088E51A86}" srcOrd="0" destOrd="0" presId="urn:microsoft.com/office/officeart/2009/3/layout/HorizontalOrganizationChart"/>
    <dgm:cxn modelId="{999A6D31-F934-424E-8671-B64316FD614E}" type="presParOf" srcId="{51A60758-AD17-4163-95A8-37F088E51A86}" destId="{FC9DC18E-2ED0-44CF-991C-A62816876FBE}" srcOrd="0" destOrd="0" presId="urn:microsoft.com/office/officeart/2009/3/layout/HorizontalOrganizationChart"/>
    <dgm:cxn modelId="{28B11241-BFF9-4F92-AD0D-8A8A41602695}" type="presParOf" srcId="{51A60758-AD17-4163-95A8-37F088E51A86}" destId="{4B769B48-C74F-4118-AAAA-AF228A3178A8}" srcOrd="1" destOrd="0" presId="urn:microsoft.com/office/officeart/2009/3/layout/HorizontalOrganizationChart"/>
    <dgm:cxn modelId="{FBF67D43-A3A5-4DCF-8582-381C1DE9A74A}" type="presParOf" srcId="{1F73480C-48AA-4E27-BE52-2E07EF8F2F39}" destId="{9690F21E-0AA9-4EFA-B2C7-9E0113BCA4ED}" srcOrd="1" destOrd="0" presId="urn:microsoft.com/office/officeart/2009/3/layout/HorizontalOrganizationChart"/>
    <dgm:cxn modelId="{E1142118-FFB6-4C4F-829C-F56DDF65E2BE}" type="presParOf" srcId="{1F73480C-48AA-4E27-BE52-2E07EF8F2F39}" destId="{88E997B3-9254-485D-BB5D-D95AC1EC3B7E}"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20AB29-F4E3-45C5-8C27-3D2B0E0EB3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14D33AE2-9830-4E45-8476-039B8DEECD6C}">
      <dgm:prSet phldrT="[文本]"/>
      <dgm:spPr/>
      <dgm:t>
        <a:bodyPr/>
        <a:lstStyle/>
        <a:p>
          <a:r>
            <a:rPr lang="en-US" altLang="zh-CN"/>
            <a:t>Snapshot</a:t>
          </a:r>
          <a:endParaRPr lang="zh-CN" altLang="en-US"/>
        </a:p>
      </dgm:t>
    </dgm:pt>
    <dgm:pt modelId="{715CE89F-308F-4774-9AC1-690B1240C889}" type="parTrans" cxnId="{F8DD84CE-B056-4A24-9CD3-49F0EB3027CE}">
      <dgm:prSet/>
      <dgm:spPr/>
      <dgm:t>
        <a:bodyPr/>
        <a:lstStyle/>
        <a:p>
          <a:endParaRPr lang="zh-CN" altLang="en-US"/>
        </a:p>
      </dgm:t>
    </dgm:pt>
    <dgm:pt modelId="{143301D1-C703-4E73-8327-61ED8DD50BB9}" type="sibTrans" cxnId="{F8DD84CE-B056-4A24-9CD3-49F0EB3027CE}">
      <dgm:prSet/>
      <dgm:spPr/>
      <dgm:t>
        <a:bodyPr/>
        <a:lstStyle/>
        <a:p>
          <a:endParaRPr lang="zh-CN" altLang="en-US"/>
        </a:p>
      </dgm:t>
    </dgm:pt>
    <dgm:pt modelId="{40EF9A34-69EC-4BFF-B5A8-437E38907220}">
      <dgm:prSet phldrT="[文本]"/>
      <dgm:spPr/>
      <dgm:t>
        <a:bodyPr/>
        <a:lstStyle/>
        <a:p>
          <a:r>
            <a:rPr lang="en-US" altLang="zh-CN"/>
            <a:t>path_changed</a:t>
          </a:r>
          <a:endParaRPr lang="zh-CN" altLang="en-US"/>
        </a:p>
      </dgm:t>
    </dgm:pt>
    <dgm:pt modelId="{4F710B7C-B5C9-4C2B-9319-111AA89E85E9}" type="parTrans" cxnId="{7C5D1817-94A2-4294-8344-2ACF411AD1AA}">
      <dgm:prSet/>
      <dgm:spPr/>
      <dgm:t>
        <a:bodyPr/>
        <a:lstStyle/>
        <a:p>
          <a:endParaRPr lang="zh-CN" altLang="en-US"/>
        </a:p>
      </dgm:t>
    </dgm:pt>
    <dgm:pt modelId="{0BE1EB55-EC84-4B7B-82D0-772662CE54B0}" type="sibTrans" cxnId="{7C5D1817-94A2-4294-8344-2ACF411AD1AA}">
      <dgm:prSet/>
      <dgm:spPr/>
      <dgm:t>
        <a:bodyPr/>
        <a:lstStyle/>
        <a:p>
          <a:endParaRPr lang="zh-CN" altLang="en-US"/>
        </a:p>
      </dgm:t>
    </dgm:pt>
    <dgm:pt modelId="{E86AE2B7-9927-4F2A-952B-2ED83103A8A6}">
      <dgm:prSet phldrT="[文本]"/>
      <dgm:spPr/>
      <dgm:t>
        <a:bodyPr/>
        <a:lstStyle/>
        <a:p>
          <a:r>
            <a:rPr lang="en-US" altLang="zh-CN"/>
            <a:t>renamed</a:t>
          </a:r>
          <a:endParaRPr lang="zh-CN" altLang="en-US"/>
        </a:p>
      </dgm:t>
    </dgm:pt>
    <dgm:pt modelId="{075E8F44-B041-4FCA-8735-7AE41F19665C}" type="parTrans" cxnId="{F83FE0C9-A174-465F-A155-10F5CE9928FD}">
      <dgm:prSet/>
      <dgm:spPr/>
      <dgm:t>
        <a:bodyPr/>
        <a:lstStyle/>
        <a:p>
          <a:endParaRPr lang="zh-CN" altLang="en-US"/>
        </a:p>
      </dgm:t>
    </dgm:pt>
    <dgm:pt modelId="{1115CDD3-52A7-4028-9D44-71C052AEBC0E}" type="sibTrans" cxnId="{F83FE0C9-A174-465F-A155-10F5CE9928FD}">
      <dgm:prSet/>
      <dgm:spPr/>
      <dgm:t>
        <a:bodyPr/>
        <a:lstStyle/>
        <a:p>
          <a:endParaRPr lang="zh-CN" altLang="en-US"/>
        </a:p>
      </dgm:t>
    </dgm:pt>
    <dgm:pt modelId="{3784A1DA-6B6E-4161-8213-B1747995B082}">
      <dgm:prSet phldrT="[文本]"/>
      <dgm:spPr/>
      <dgm:t>
        <a:bodyPr/>
        <a:lstStyle/>
        <a:p>
          <a:r>
            <a:rPr lang="en-US" altLang="zh-CN"/>
            <a:t>size_changed</a:t>
          </a:r>
          <a:endParaRPr lang="zh-CN" altLang="en-US"/>
        </a:p>
      </dgm:t>
    </dgm:pt>
    <dgm:pt modelId="{AEB35068-1069-4DFE-A68B-C8ACFD8516FE}" type="parTrans" cxnId="{8F87DC91-BB63-4DE0-8CBE-59B1363D13CD}">
      <dgm:prSet/>
      <dgm:spPr/>
      <dgm:t>
        <a:bodyPr/>
        <a:lstStyle/>
        <a:p>
          <a:endParaRPr lang="zh-CN" altLang="en-US"/>
        </a:p>
      </dgm:t>
    </dgm:pt>
    <dgm:pt modelId="{460D595D-D7D5-4B9E-A71D-439E64C3F95A}" type="sibTrans" cxnId="{8F87DC91-BB63-4DE0-8CBE-59B1363D13CD}">
      <dgm:prSet/>
      <dgm:spPr/>
      <dgm:t>
        <a:bodyPr/>
        <a:lstStyle/>
        <a:p>
          <a:endParaRPr lang="zh-CN" altLang="en-US"/>
        </a:p>
      </dgm:t>
    </dgm:pt>
    <dgm:pt modelId="{3DAEF0A6-6491-48D9-BBF7-10F2BA22FF94}">
      <dgm:prSet/>
      <dgm:spPr/>
      <dgm:t>
        <a:bodyPr/>
        <a:lstStyle/>
        <a:p>
          <a:r>
            <a:rPr lang="en-US" altLang="zh-CN"/>
            <a:t>modified</a:t>
          </a:r>
          <a:endParaRPr lang="zh-CN" altLang="en-US"/>
        </a:p>
      </dgm:t>
    </dgm:pt>
    <dgm:pt modelId="{A86BA3AE-1499-4EA3-9AE3-F7866D35240F}" type="parTrans" cxnId="{E576A2A0-5EF1-4DED-958C-7F67D164FD8A}">
      <dgm:prSet/>
      <dgm:spPr/>
      <dgm:t>
        <a:bodyPr/>
        <a:lstStyle/>
        <a:p>
          <a:endParaRPr lang="zh-CN" altLang="en-US"/>
        </a:p>
      </dgm:t>
    </dgm:pt>
    <dgm:pt modelId="{63A8A0B4-58E6-4A86-8638-7F61F1A41B2F}" type="sibTrans" cxnId="{E576A2A0-5EF1-4DED-958C-7F67D164FD8A}">
      <dgm:prSet/>
      <dgm:spPr/>
      <dgm:t>
        <a:bodyPr/>
        <a:lstStyle/>
        <a:p>
          <a:endParaRPr lang="zh-CN" altLang="en-US"/>
        </a:p>
      </dgm:t>
    </dgm:pt>
    <dgm:pt modelId="{D05D274E-C8B0-4B60-9407-48A7BD809BC4}" type="pres">
      <dgm:prSet presAssocID="{6420AB29-F4E3-45C5-8C27-3D2B0E0EB3BF}" presName="Name0" presStyleCnt="0">
        <dgm:presLayoutVars>
          <dgm:chPref val="1"/>
          <dgm:dir/>
          <dgm:animOne val="branch"/>
          <dgm:animLvl val="lvl"/>
          <dgm:resizeHandles val="exact"/>
        </dgm:presLayoutVars>
      </dgm:prSet>
      <dgm:spPr/>
    </dgm:pt>
    <dgm:pt modelId="{4F3EBE1F-6EB1-415E-949C-F5A10E4AAAD9}" type="pres">
      <dgm:prSet presAssocID="{14D33AE2-9830-4E45-8476-039B8DEECD6C}" presName="root1" presStyleCnt="0"/>
      <dgm:spPr/>
    </dgm:pt>
    <dgm:pt modelId="{6031C41D-2A7D-4D1F-9BA7-644D43E2FEAA}" type="pres">
      <dgm:prSet presAssocID="{14D33AE2-9830-4E45-8476-039B8DEECD6C}" presName="LevelOneTextNode" presStyleLbl="node0" presStyleIdx="0" presStyleCnt="1" custLinFactX="-100000" custLinFactNeighborX="-175615" custLinFactNeighborY="-296">
        <dgm:presLayoutVars>
          <dgm:chPref val="3"/>
        </dgm:presLayoutVars>
      </dgm:prSet>
      <dgm:spPr/>
    </dgm:pt>
    <dgm:pt modelId="{2E86666F-5EB0-4D09-8161-E09F4AE6EF1C}" type="pres">
      <dgm:prSet presAssocID="{14D33AE2-9830-4E45-8476-039B8DEECD6C}" presName="level2hierChild" presStyleCnt="0"/>
      <dgm:spPr/>
    </dgm:pt>
    <dgm:pt modelId="{19A2766C-4889-43F8-8987-54B7B8F31A57}" type="pres">
      <dgm:prSet presAssocID="{4F710B7C-B5C9-4C2B-9319-111AA89E85E9}" presName="conn2-1" presStyleLbl="parChTrans1D2" presStyleIdx="0" presStyleCnt="4"/>
      <dgm:spPr/>
    </dgm:pt>
    <dgm:pt modelId="{19F2DC6F-E675-49A6-A4A1-B6358E2D6FCA}" type="pres">
      <dgm:prSet presAssocID="{4F710B7C-B5C9-4C2B-9319-111AA89E85E9}" presName="connTx" presStyleLbl="parChTrans1D2" presStyleIdx="0" presStyleCnt="4"/>
      <dgm:spPr/>
    </dgm:pt>
    <dgm:pt modelId="{49A691B3-68DE-4F93-B4AB-5A39CB028CA8}" type="pres">
      <dgm:prSet presAssocID="{40EF9A34-69EC-4BFF-B5A8-437E38907220}" presName="root2" presStyleCnt="0"/>
      <dgm:spPr/>
    </dgm:pt>
    <dgm:pt modelId="{09F736C8-C325-4886-9B33-DBA7AFD5778F}" type="pres">
      <dgm:prSet presAssocID="{40EF9A34-69EC-4BFF-B5A8-437E38907220}" presName="LevelTwoTextNode" presStyleLbl="node2" presStyleIdx="0" presStyleCnt="4" custScaleX="164824" custLinFactNeighborX="39878">
        <dgm:presLayoutVars>
          <dgm:chPref val="3"/>
        </dgm:presLayoutVars>
      </dgm:prSet>
      <dgm:spPr/>
    </dgm:pt>
    <dgm:pt modelId="{783AC7BA-CFBC-44BD-920F-82412E70729D}" type="pres">
      <dgm:prSet presAssocID="{40EF9A34-69EC-4BFF-B5A8-437E38907220}" presName="level3hierChild" presStyleCnt="0"/>
      <dgm:spPr/>
    </dgm:pt>
    <dgm:pt modelId="{12433FC6-67A7-48AA-A804-553AE987FA69}" type="pres">
      <dgm:prSet presAssocID="{075E8F44-B041-4FCA-8735-7AE41F19665C}" presName="conn2-1" presStyleLbl="parChTrans1D2" presStyleIdx="1" presStyleCnt="4"/>
      <dgm:spPr/>
    </dgm:pt>
    <dgm:pt modelId="{7B0702D0-08D4-41DE-A9A0-CB161D970643}" type="pres">
      <dgm:prSet presAssocID="{075E8F44-B041-4FCA-8735-7AE41F19665C}" presName="connTx" presStyleLbl="parChTrans1D2" presStyleIdx="1" presStyleCnt="4"/>
      <dgm:spPr/>
    </dgm:pt>
    <dgm:pt modelId="{26456EEA-45CC-4D63-AAE1-4A2D9C7D1CF9}" type="pres">
      <dgm:prSet presAssocID="{E86AE2B7-9927-4F2A-952B-2ED83103A8A6}" presName="root2" presStyleCnt="0"/>
      <dgm:spPr/>
    </dgm:pt>
    <dgm:pt modelId="{CE2F267D-28D4-4307-9525-A3076AB59B33}" type="pres">
      <dgm:prSet presAssocID="{E86AE2B7-9927-4F2A-952B-2ED83103A8A6}" presName="LevelTwoTextNode" presStyleLbl="node2" presStyleIdx="1" presStyleCnt="4" custScaleX="164824" custLinFactNeighborX="39878">
        <dgm:presLayoutVars>
          <dgm:chPref val="3"/>
        </dgm:presLayoutVars>
      </dgm:prSet>
      <dgm:spPr/>
    </dgm:pt>
    <dgm:pt modelId="{E8B39F93-33CE-4799-B585-90584703254E}" type="pres">
      <dgm:prSet presAssocID="{E86AE2B7-9927-4F2A-952B-2ED83103A8A6}" presName="level3hierChild" presStyleCnt="0"/>
      <dgm:spPr/>
    </dgm:pt>
    <dgm:pt modelId="{07340427-4F8C-400C-BC71-9D0140C117CF}" type="pres">
      <dgm:prSet presAssocID="{AEB35068-1069-4DFE-A68B-C8ACFD8516FE}" presName="conn2-1" presStyleLbl="parChTrans1D2" presStyleIdx="2" presStyleCnt="4"/>
      <dgm:spPr/>
    </dgm:pt>
    <dgm:pt modelId="{A4B99751-B142-4909-BF81-F9521A09D9F7}" type="pres">
      <dgm:prSet presAssocID="{AEB35068-1069-4DFE-A68B-C8ACFD8516FE}" presName="connTx" presStyleLbl="parChTrans1D2" presStyleIdx="2" presStyleCnt="4"/>
      <dgm:spPr/>
    </dgm:pt>
    <dgm:pt modelId="{B1C4E959-CB4E-4BE9-81A6-0D8C0EA7E24A}" type="pres">
      <dgm:prSet presAssocID="{3784A1DA-6B6E-4161-8213-B1747995B082}" presName="root2" presStyleCnt="0"/>
      <dgm:spPr/>
    </dgm:pt>
    <dgm:pt modelId="{A52561C2-74F4-446B-891A-FEFFF3ACFDCA}" type="pres">
      <dgm:prSet presAssocID="{3784A1DA-6B6E-4161-8213-B1747995B082}" presName="LevelTwoTextNode" presStyleLbl="node2" presStyleIdx="2" presStyleCnt="4" custScaleX="164824" custLinFactNeighborX="39878">
        <dgm:presLayoutVars>
          <dgm:chPref val="3"/>
        </dgm:presLayoutVars>
      </dgm:prSet>
      <dgm:spPr/>
    </dgm:pt>
    <dgm:pt modelId="{8C268A27-1E86-446C-A121-87A2BE4784AE}" type="pres">
      <dgm:prSet presAssocID="{3784A1DA-6B6E-4161-8213-B1747995B082}" presName="level3hierChild" presStyleCnt="0"/>
      <dgm:spPr/>
    </dgm:pt>
    <dgm:pt modelId="{A752AE63-4EFA-4038-8A30-DA9913B44098}" type="pres">
      <dgm:prSet presAssocID="{A86BA3AE-1499-4EA3-9AE3-F7866D35240F}" presName="conn2-1" presStyleLbl="parChTrans1D2" presStyleIdx="3" presStyleCnt="4"/>
      <dgm:spPr/>
    </dgm:pt>
    <dgm:pt modelId="{3DFCE24C-4536-41AB-8C88-AAC21B7C6B42}" type="pres">
      <dgm:prSet presAssocID="{A86BA3AE-1499-4EA3-9AE3-F7866D35240F}" presName="connTx" presStyleLbl="parChTrans1D2" presStyleIdx="3" presStyleCnt="4"/>
      <dgm:spPr/>
    </dgm:pt>
    <dgm:pt modelId="{60317ADB-31F5-43E2-85B4-2B7BE3898F4B}" type="pres">
      <dgm:prSet presAssocID="{3DAEF0A6-6491-48D9-BBF7-10F2BA22FF94}" presName="root2" presStyleCnt="0"/>
      <dgm:spPr/>
    </dgm:pt>
    <dgm:pt modelId="{A60A7E42-1D67-4EC2-89FB-BE746A861D67}" type="pres">
      <dgm:prSet presAssocID="{3DAEF0A6-6491-48D9-BBF7-10F2BA22FF94}" presName="LevelTwoTextNode" presStyleLbl="node2" presStyleIdx="3" presStyleCnt="4" custScaleX="164824" custLinFactNeighborX="39878">
        <dgm:presLayoutVars>
          <dgm:chPref val="3"/>
        </dgm:presLayoutVars>
      </dgm:prSet>
      <dgm:spPr/>
    </dgm:pt>
    <dgm:pt modelId="{AC16D434-0968-4B1C-B441-D969DB202AC3}" type="pres">
      <dgm:prSet presAssocID="{3DAEF0A6-6491-48D9-BBF7-10F2BA22FF94}" presName="level3hierChild" presStyleCnt="0"/>
      <dgm:spPr/>
    </dgm:pt>
  </dgm:ptLst>
  <dgm:cxnLst>
    <dgm:cxn modelId="{4C8EEA03-02C0-4BB9-A832-E4D5BF7CED9A}" type="presOf" srcId="{075E8F44-B041-4FCA-8735-7AE41F19665C}" destId="{7B0702D0-08D4-41DE-A9A0-CB161D970643}" srcOrd="1" destOrd="0" presId="urn:microsoft.com/office/officeart/2008/layout/HorizontalMultiLevelHierarchy"/>
    <dgm:cxn modelId="{36E1CD04-3D48-4731-85C8-B4395646E5ED}" type="presOf" srcId="{14D33AE2-9830-4E45-8476-039B8DEECD6C}" destId="{6031C41D-2A7D-4D1F-9BA7-644D43E2FEAA}" srcOrd="0" destOrd="0" presId="urn:microsoft.com/office/officeart/2008/layout/HorizontalMultiLevelHierarchy"/>
    <dgm:cxn modelId="{6791FB09-ED03-44DE-A217-C2E1E8E8A955}" type="presOf" srcId="{AEB35068-1069-4DFE-A68B-C8ACFD8516FE}" destId="{A4B99751-B142-4909-BF81-F9521A09D9F7}" srcOrd="1" destOrd="0" presId="urn:microsoft.com/office/officeart/2008/layout/HorizontalMultiLevelHierarchy"/>
    <dgm:cxn modelId="{4AA31613-960B-4B7B-8888-05708E37990C}" type="presOf" srcId="{075E8F44-B041-4FCA-8735-7AE41F19665C}" destId="{12433FC6-67A7-48AA-A804-553AE987FA69}" srcOrd="0" destOrd="0" presId="urn:microsoft.com/office/officeart/2008/layout/HorizontalMultiLevelHierarchy"/>
    <dgm:cxn modelId="{38FFB514-1422-4667-BEB1-48F5642A4A87}" type="presOf" srcId="{40EF9A34-69EC-4BFF-B5A8-437E38907220}" destId="{09F736C8-C325-4886-9B33-DBA7AFD5778F}" srcOrd="0" destOrd="0" presId="urn:microsoft.com/office/officeart/2008/layout/HorizontalMultiLevelHierarchy"/>
    <dgm:cxn modelId="{7C5D1817-94A2-4294-8344-2ACF411AD1AA}" srcId="{14D33AE2-9830-4E45-8476-039B8DEECD6C}" destId="{40EF9A34-69EC-4BFF-B5A8-437E38907220}" srcOrd="0" destOrd="0" parTransId="{4F710B7C-B5C9-4C2B-9319-111AA89E85E9}" sibTransId="{0BE1EB55-EC84-4B7B-82D0-772662CE54B0}"/>
    <dgm:cxn modelId="{BB84DC25-FDFD-4606-A712-698FFC9A01BB}" type="presOf" srcId="{E86AE2B7-9927-4F2A-952B-2ED83103A8A6}" destId="{CE2F267D-28D4-4307-9525-A3076AB59B33}" srcOrd="0" destOrd="0" presId="urn:microsoft.com/office/officeart/2008/layout/HorizontalMultiLevelHierarchy"/>
    <dgm:cxn modelId="{2DE17A35-61DF-40D7-8696-238FB2EAF29D}" type="presOf" srcId="{4F710B7C-B5C9-4C2B-9319-111AA89E85E9}" destId="{19A2766C-4889-43F8-8987-54B7B8F31A57}" srcOrd="0" destOrd="0" presId="urn:microsoft.com/office/officeart/2008/layout/HorizontalMultiLevelHierarchy"/>
    <dgm:cxn modelId="{FF455084-1E68-4CDD-BA21-E1CEEAFD5D43}" type="presOf" srcId="{AEB35068-1069-4DFE-A68B-C8ACFD8516FE}" destId="{07340427-4F8C-400C-BC71-9D0140C117CF}" srcOrd="0" destOrd="0" presId="urn:microsoft.com/office/officeart/2008/layout/HorizontalMultiLevelHierarchy"/>
    <dgm:cxn modelId="{8F87DC91-BB63-4DE0-8CBE-59B1363D13CD}" srcId="{14D33AE2-9830-4E45-8476-039B8DEECD6C}" destId="{3784A1DA-6B6E-4161-8213-B1747995B082}" srcOrd="2" destOrd="0" parTransId="{AEB35068-1069-4DFE-A68B-C8ACFD8516FE}" sibTransId="{460D595D-D7D5-4B9E-A71D-439E64C3F95A}"/>
    <dgm:cxn modelId="{14428097-7CAC-4321-BFB1-4421B23BA94B}" type="presOf" srcId="{3784A1DA-6B6E-4161-8213-B1747995B082}" destId="{A52561C2-74F4-446B-891A-FEFFF3ACFDCA}" srcOrd="0" destOrd="0" presId="urn:microsoft.com/office/officeart/2008/layout/HorizontalMultiLevelHierarchy"/>
    <dgm:cxn modelId="{E576A2A0-5EF1-4DED-958C-7F67D164FD8A}" srcId="{14D33AE2-9830-4E45-8476-039B8DEECD6C}" destId="{3DAEF0A6-6491-48D9-BBF7-10F2BA22FF94}" srcOrd="3" destOrd="0" parTransId="{A86BA3AE-1499-4EA3-9AE3-F7866D35240F}" sibTransId="{63A8A0B4-58E6-4A86-8638-7F61F1A41B2F}"/>
    <dgm:cxn modelId="{3B1168AC-321A-4A59-88E6-673A6FA43A14}" type="presOf" srcId="{A86BA3AE-1499-4EA3-9AE3-F7866D35240F}" destId="{3DFCE24C-4536-41AB-8C88-AAC21B7C6B42}" srcOrd="1" destOrd="0" presId="urn:microsoft.com/office/officeart/2008/layout/HorizontalMultiLevelHierarchy"/>
    <dgm:cxn modelId="{F1E9DBC4-9CE0-44BE-8CFF-1A550E007702}" type="presOf" srcId="{6420AB29-F4E3-45C5-8C27-3D2B0E0EB3BF}" destId="{D05D274E-C8B0-4B60-9407-48A7BD809BC4}" srcOrd="0" destOrd="0" presId="urn:microsoft.com/office/officeart/2008/layout/HorizontalMultiLevelHierarchy"/>
    <dgm:cxn modelId="{789BB1C7-8370-4D1A-BB2B-C63D8495A222}" type="presOf" srcId="{A86BA3AE-1499-4EA3-9AE3-F7866D35240F}" destId="{A752AE63-4EFA-4038-8A30-DA9913B44098}" srcOrd="0" destOrd="0" presId="urn:microsoft.com/office/officeart/2008/layout/HorizontalMultiLevelHierarchy"/>
    <dgm:cxn modelId="{F83FE0C9-A174-465F-A155-10F5CE9928FD}" srcId="{14D33AE2-9830-4E45-8476-039B8DEECD6C}" destId="{E86AE2B7-9927-4F2A-952B-2ED83103A8A6}" srcOrd="1" destOrd="0" parTransId="{075E8F44-B041-4FCA-8735-7AE41F19665C}" sibTransId="{1115CDD3-52A7-4028-9D44-71C052AEBC0E}"/>
    <dgm:cxn modelId="{F8DD84CE-B056-4A24-9CD3-49F0EB3027CE}" srcId="{6420AB29-F4E3-45C5-8C27-3D2B0E0EB3BF}" destId="{14D33AE2-9830-4E45-8476-039B8DEECD6C}" srcOrd="0" destOrd="0" parTransId="{715CE89F-308F-4774-9AC1-690B1240C889}" sibTransId="{143301D1-C703-4E73-8327-61ED8DD50BB9}"/>
    <dgm:cxn modelId="{CCCBD9D0-0912-453C-85C9-77AE239A8BA1}" type="presOf" srcId="{4F710B7C-B5C9-4C2B-9319-111AA89E85E9}" destId="{19F2DC6F-E675-49A6-A4A1-B6358E2D6FCA}" srcOrd="1" destOrd="0" presId="urn:microsoft.com/office/officeart/2008/layout/HorizontalMultiLevelHierarchy"/>
    <dgm:cxn modelId="{3300B3E8-6701-4F3B-83D6-3DDD1FBFE7E0}" type="presOf" srcId="{3DAEF0A6-6491-48D9-BBF7-10F2BA22FF94}" destId="{A60A7E42-1D67-4EC2-89FB-BE746A861D67}" srcOrd="0" destOrd="0" presId="urn:microsoft.com/office/officeart/2008/layout/HorizontalMultiLevelHierarchy"/>
    <dgm:cxn modelId="{8F27293F-9482-42EC-B04D-76A8D73D339A}" type="presParOf" srcId="{D05D274E-C8B0-4B60-9407-48A7BD809BC4}" destId="{4F3EBE1F-6EB1-415E-949C-F5A10E4AAAD9}" srcOrd="0" destOrd="0" presId="urn:microsoft.com/office/officeart/2008/layout/HorizontalMultiLevelHierarchy"/>
    <dgm:cxn modelId="{23FDF9EC-9EB2-45AB-9946-DDEC6F84B6EF}" type="presParOf" srcId="{4F3EBE1F-6EB1-415E-949C-F5A10E4AAAD9}" destId="{6031C41D-2A7D-4D1F-9BA7-644D43E2FEAA}" srcOrd="0" destOrd="0" presId="urn:microsoft.com/office/officeart/2008/layout/HorizontalMultiLevelHierarchy"/>
    <dgm:cxn modelId="{522A01AF-16BE-4831-8B79-FB7576F4C21E}" type="presParOf" srcId="{4F3EBE1F-6EB1-415E-949C-F5A10E4AAAD9}" destId="{2E86666F-5EB0-4D09-8161-E09F4AE6EF1C}" srcOrd="1" destOrd="0" presId="urn:microsoft.com/office/officeart/2008/layout/HorizontalMultiLevelHierarchy"/>
    <dgm:cxn modelId="{24A1C469-39BB-48DD-A606-73B7A9A2A63E}" type="presParOf" srcId="{2E86666F-5EB0-4D09-8161-E09F4AE6EF1C}" destId="{19A2766C-4889-43F8-8987-54B7B8F31A57}" srcOrd="0" destOrd="0" presId="urn:microsoft.com/office/officeart/2008/layout/HorizontalMultiLevelHierarchy"/>
    <dgm:cxn modelId="{8AC40B87-1922-4DE4-8280-4EF240602328}" type="presParOf" srcId="{19A2766C-4889-43F8-8987-54B7B8F31A57}" destId="{19F2DC6F-E675-49A6-A4A1-B6358E2D6FCA}" srcOrd="0" destOrd="0" presId="urn:microsoft.com/office/officeart/2008/layout/HorizontalMultiLevelHierarchy"/>
    <dgm:cxn modelId="{BF56149C-B056-497A-A557-0EDED175B729}" type="presParOf" srcId="{2E86666F-5EB0-4D09-8161-E09F4AE6EF1C}" destId="{49A691B3-68DE-4F93-B4AB-5A39CB028CA8}" srcOrd="1" destOrd="0" presId="urn:microsoft.com/office/officeart/2008/layout/HorizontalMultiLevelHierarchy"/>
    <dgm:cxn modelId="{A9AF4799-4385-4C48-B787-19CDD71A2564}" type="presParOf" srcId="{49A691B3-68DE-4F93-B4AB-5A39CB028CA8}" destId="{09F736C8-C325-4886-9B33-DBA7AFD5778F}" srcOrd="0" destOrd="0" presId="urn:microsoft.com/office/officeart/2008/layout/HorizontalMultiLevelHierarchy"/>
    <dgm:cxn modelId="{C6E69317-88AB-4B64-9797-A3A24F98C9E6}" type="presParOf" srcId="{49A691B3-68DE-4F93-B4AB-5A39CB028CA8}" destId="{783AC7BA-CFBC-44BD-920F-82412E70729D}" srcOrd="1" destOrd="0" presId="urn:microsoft.com/office/officeart/2008/layout/HorizontalMultiLevelHierarchy"/>
    <dgm:cxn modelId="{0992276C-E1F7-4CCA-88A2-67DFC7F247A0}" type="presParOf" srcId="{2E86666F-5EB0-4D09-8161-E09F4AE6EF1C}" destId="{12433FC6-67A7-48AA-A804-553AE987FA69}" srcOrd="2" destOrd="0" presId="urn:microsoft.com/office/officeart/2008/layout/HorizontalMultiLevelHierarchy"/>
    <dgm:cxn modelId="{E74AB927-95EF-4626-8305-6A52AA33F40B}" type="presParOf" srcId="{12433FC6-67A7-48AA-A804-553AE987FA69}" destId="{7B0702D0-08D4-41DE-A9A0-CB161D970643}" srcOrd="0" destOrd="0" presId="urn:microsoft.com/office/officeart/2008/layout/HorizontalMultiLevelHierarchy"/>
    <dgm:cxn modelId="{78676D1B-8DF4-43CF-ACAF-2A53E691F57E}" type="presParOf" srcId="{2E86666F-5EB0-4D09-8161-E09F4AE6EF1C}" destId="{26456EEA-45CC-4D63-AAE1-4A2D9C7D1CF9}" srcOrd="3" destOrd="0" presId="urn:microsoft.com/office/officeart/2008/layout/HorizontalMultiLevelHierarchy"/>
    <dgm:cxn modelId="{96E3A823-0281-421C-BC24-F96F50C817E8}" type="presParOf" srcId="{26456EEA-45CC-4D63-AAE1-4A2D9C7D1CF9}" destId="{CE2F267D-28D4-4307-9525-A3076AB59B33}" srcOrd="0" destOrd="0" presId="urn:microsoft.com/office/officeart/2008/layout/HorizontalMultiLevelHierarchy"/>
    <dgm:cxn modelId="{2CAA8AB1-3D8C-44E0-9562-4666ED60A8D0}" type="presParOf" srcId="{26456EEA-45CC-4D63-AAE1-4A2D9C7D1CF9}" destId="{E8B39F93-33CE-4799-B585-90584703254E}" srcOrd="1" destOrd="0" presId="urn:microsoft.com/office/officeart/2008/layout/HorizontalMultiLevelHierarchy"/>
    <dgm:cxn modelId="{CD508427-057C-43C9-B1AA-4137E7A929A9}" type="presParOf" srcId="{2E86666F-5EB0-4D09-8161-E09F4AE6EF1C}" destId="{07340427-4F8C-400C-BC71-9D0140C117CF}" srcOrd="4" destOrd="0" presId="urn:microsoft.com/office/officeart/2008/layout/HorizontalMultiLevelHierarchy"/>
    <dgm:cxn modelId="{1C71D516-82B4-4CD4-981C-B708947F6811}" type="presParOf" srcId="{07340427-4F8C-400C-BC71-9D0140C117CF}" destId="{A4B99751-B142-4909-BF81-F9521A09D9F7}" srcOrd="0" destOrd="0" presId="urn:microsoft.com/office/officeart/2008/layout/HorizontalMultiLevelHierarchy"/>
    <dgm:cxn modelId="{08B97467-C010-4ECC-99EC-0B48906096E0}" type="presParOf" srcId="{2E86666F-5EB0-4D09-8161-E09F4AE6EF1C}" destId="{B1C4E959-CB4E-4BE9-81A6-0D8C0EA7E24A}" srcOrd="5" destOrd="0" presId="urn:microsoft.com/office/officeart/2008/layout/HorizontalMultiLevelHierarchy"/>
    <dgm:cxn modelId="{7D278CD5-B67F-46A0-9C66-BFE513D9D224}" type="presParOf" srcId="{B1C4E959-CB4E-4BE9-81A6-0D8C0EA7E24A}" destId="{A52561C2-74F4-446B-891A-FEFFF3ACFDCA}" srcOrd="0" destOrd="0" presId="urn:microsoft.com/office/officeart/2008/layout/HorizontalMultiLevelHierarchy"/>
    <dgm:cxn modelId="{A6605E2F-27AC-4819-9AD4-429148FA49B0}" type="presParOf" srcId="{B1C4E959-CB4E-4BE9-81A6-0D8C0EA7E24A}" destId="{8C268A27-1E86-446C-A121-87A2BE4784AE}" srcOrd="1" destOrd="0" presId="urn:microsoft.com/office/officeart/2008/layout/HorizontalMultiLevelHierarchy"/>
    <dgm:cxn modelId="{C538C583-2E9B-4E90-981A-7FE41ECC56AF}" type="presParOf" srcId="{2E86666F-5EB0-4D09-8161-E09F4AE6EF1C}" destId="{A752AE63-4EFA-4038-8A30-DA9913B44098}" srcOrd="6" destOrd="0" presId="urn:microsoft.com/office/officeart/2008/layout/HorizontalMultiLevelHierarchy"/>
    <dgm:cxn modelId="{07EC60CE-6086-4016-83A8-834BAA400CE6}" type="presParOf" srcId="{A752AE63-4EFA-4038-8A30-DA9913B44098}" destId="{3DFCE24C-4536-41AB-8C88-AAC21B7C6B42}" srcOrd="0" destOrd="0" presId="urn:microsoft.com/office/officeart/2008/layout/HorizontalMultiLevelHierarchy"/>
    <dgm:cxn modelId="{3E3E8CD7-4716-45A9-952C-0048841E6C84}" type="presParOf" srcId="{2E86666F-5EB0-4D09-8161-E09F4AE6EF1C}" destId="{60317ADB-31F5-43E2-85B4-2B7BE3898F4B}" srcOrd="7" destOrd="0" presId="urn:microsoft.com/office/officeart/2008/layout/HorizontalMultiLevelHierarchy"/>
    <dgm:cxn modelId="{D083E493-5309-439F-ABA4-2E85B499A4C1}" type="presParOf" srcId="{60317ADB-31F5-43E2-85B4-2B7BE3898F4B}" destId="{A60A7E42-1D67-4EC2-89FB-BE746A861D67}" srcOrd="0" destOrd="0" presId="urn:microsoft.com/office/officeart/2008/layout/HorizontalMultiLevelHierarchy"/>
    <dgm:cxn modelId="{C2E133FA-9B0A-494E-ADFC-33A1784D2CBC}" type="presParOf" srcId="{60317ADB-31F5-43E2-85B4-2B7BE3898F4B}" destId="{AC16D434-0968-4B1C-B441-D969DB202AC3}"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420AB29-F4E3-45C5-8C27-3D2B0E0EB3B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14D33AE2-9830-4E45-8476-039B8DEECD6C}">
      <dgm:prSet phldrT="[文本]"/>
      <dgm:spPr/>
      <dgm:t>
        <a:bodyPr/>
        <a:lstStyle/>
        <a:p>
          <a:r>
            <a:rPr lang="en-US" altLang="zh-CN"/>
            <a:t>Main</a:t>
          </a:r>
          <a:endParaRPr lang="zh-CN" altLang="en-US"/>
        </a:p>
      </dgm:t>
    </dgm:pt>
    <dgm:pt modelId="{715CE89F-308F-4774-9AC1-690B1240C889}" type="parTrans" cxnId="{F8DD84CE-B056-4A24-9CD3-49F0EB3027CE}">
      <dgm:prSet/>
      <dgm:spPr/>
      <dgm:t>
        <a:bodyPr/>
        <a:lstStyle/>
        <a:p>
          <a:endParaRPr lang="zh-CN" altLang="en-US"/>
        </a:p>
      </dgm:t>
    </dgm:pt>
    <dgm:pt modelId="{143301D1-C703-4E73-8327-61ED8DD50BB9}" type="sibTrans" cxnId="{F8DD84CE-B056-4A24-9CD3-49F0EB3027CE}">
      <dgm:prSet/>
      <dgm:spPr/>
      <dgm:t>
        <a:bodyPr/>
        <a:lstStyle/>
        <a:p>
          <a:endParaRPr lang="zh-CN" altLang="en-US"/>
        </a:p>
      </dgm:t>
    </dgm:pt>
    <dgm:pt modelId="{40EF9A34-69EC-4BFF-B5A8-437E38907220}">
      <dgm:prSet phldrT="[文本]"/>
      <dgm:spPr/>
      <dgm:t>
        <a:bodyPr/>
        <a:lstStyle/>
        <a:p>
          <a:r>
            <a:rPr lang="en-US" altLang="zh-CN"/>
            <a:t>Taxi_system</a:t>
          </a:r>
          <a:endParaRPr lang="zh-CN" altLang="en-US"/>
        </a:p>
      </dgm:t>
    </dgm:pt>
    <dgm:pt modelId="{4F710B7C-B5C9-4C2B-9319-111AA89E85E9}" type="parTrans" cxnId="{7C5D1817-94A2-4294-8344-2ACF411AD1AA}">
      <dgm:prSet/>
      <dgm:spPr/>
      <dgm:t>
        <a:bodyPr/>
        <a:lstStyle/>
        <a:p>
          <a:endParaRPr lang="zh-CN" altLang="en-US"/>
        </a:p>
      </dgm:t>
    </dgm:pt>
    <dgm:pt modelId="{0BE1EB55-EC84-4B7B-82D0-772662CE54B0}" type="sibTrans" cxnId="{7C5D1817-94A2-4294-8344-2ACF411AD1AA}">
      <dgm:prSet/>
      <dgm:spPr/>
      <dgm:t>
        <a:bodyPr/>
        <a:lstStyle/>
        <a:p>
          <a:endParaRPr lang="zh-CN" altLang="en-US"/>
        </a:p>
      </dgm:t>
    </dgm:pt>
    <dgm:pt modelId="{E86AE2B7-9927-4F2A-952B-2ED83103A8A6}">
      <dgm:prSet phldrT="[文本]"/>
      <dgm:spPr/>
      <dgm:t>
        <a:bodyPr/>
        <a:lstStyle/>
        <a:p>
          <a:r>
            <a:rPr lang="en-US" altLang="zh-CN"/>
            <a:t>Readin</a:t>
          </a:r>
          <a:endParaRPr lang="zh-CN" altLang="en-US"/>
        </a:p>
      </dgm:t>
    </dgm:pt>
    <dgm:pt modelId="{075E8F44-B041-4FCA-8735-7AE41F19665C}" type="parTrans" cxnId="{F83FE0C9-A174-465F-A155-10F5CE9928FD}">
      <dgm:prSet/>
      <dgm:spPr/>
      <dgm:t>
        <a:bodyPr/>
        <a:lstStyle/>
        <a:p>
          <a:endParaRPr lang="zh-CN" altLang="en-US"/>
        </a:p>
      </dgm:t>
    </dgm:pt>
    <dgm:pt modelId="{1115CDD3-52A7-4028-9D44-71C052AEBC0E}" type="sibTrans" cxnId="{F83FE0C9-A174-465F-A155-10F5CE9928FD}">
      <dgm:prSet/>
      <dgm:spPr/>
      <dgm:t>
        <a:bodyPr/>
        <a:lstStyle/>
        <a:p>
          <a:endParaRPr lang="zh-CN" altLang="en-US"/>
        </a:p>
      </dgm:t>
    </dgm:pt>
    <dgm:pt modelId="{D05D274E-C8B0-4B60-9407-48A7BD809BC4}" type="pres">
      <dgm:prSet presAssocID="{6420AB29-F4E3-45C5-8C27-3D2B0E0EB3BF}" presName="Name0" presStyleCnt="0">
        <dgm:presLayoutVars>
          <dgm:chPref val="1"/>
          <dgm:dir/>
          <dgm:animOne val="branch"/>
          <dgm:animLvl val="lvl"/>
          <dgm:resizeHandles val="exact"/>
        </dgm:presLayoutVars>
      </dgm:prSet>
      <dgm:spPr/>
    </dgm:pt>
    <dgm:pt modelId="{4F3EBE1F-6EB1-415E-949C-F5A10E4AAAD9}" type="pres">
      <dgm:prSet presAssocID="{14D33AE2-9830-4E45-8476-039B8DEECD6C}" presName="root1" presStyleCnt="0"/>
      <dgm:spPr/>
    </dgm:pt>
    <dgm:pt modelId="{6031C41D-2A7D-4D1F-9BA7-644D43E2FEAA}" type="pres">
      <dgm:prSet presAssocID="{14D33AE2-9830-4E45-8476-039B8DEECD6C}" presName="LevelOneTextNode" presStyleLbl="node0" presStyleIdx="0" presStyleCnt="1" custLinFactX="-100000" custLinFactNeighborX="-175615" custLinFactNeighborY="-296">
        <dgm:presLayoutVars>
          <dgm:chPref val="3"/>
        </dgm:presLayoutVars>
      </dgm:prSet>
      <dgm:spPr/>
    </dgm:pt>
    <dgm:pt modelId="{2E86666F-5EB0-4D09-8161-E09F4AE6EF1C}" type="pres">
      <dgm:prSet presAssocID="{14D33AE2-9830-4E45-8476-039B8DEECD6C}" presName="level2hierChild" presStyleCnt="0"/>
      <dgm:spPr/>
    </dgm:pt>
    <dgm:pt modelId="{19A2766C-4889-43F8-8987-54B7B8F31A57}" type="pres">
      <dgm:prSet presAssocID="{4F710B7C-B5C9-4C2B-9319-111AA89E85E9}" presName="conn2-1" presStyleLbl="parChTrans1D2" presStyleIdx="0" presStyleCnt="2"/>
      <dgm:spPr/>
    </dgm:pt>
    <dgm:pt modelId="{19F2DC6F-E675-49A6-A4A1-B6358E2D6FCA}" type="pres">
      <dgm:prSet presAssocID="{4F710B7C-B5C9-4C2B-9319-111AA89E85E9}" presName="connTx" presStyleLbl="parChTrans1D2" presStyleIdx="0" presStyleCnt="2"/>
      <dgm:spPr/>
    </dgm:pt>
    <dgm:pt modelId="{49A691B3-68DE-4F93-B4AB-5A39CB028CA8}" type="pres">
      <dgm:prSet presAssocID="{40EF9A34-69EC-4BFF-B5A8-437E38907220}" presName="root2" presStyleCnt="0"/>
      <dgm:spPr/>
    </dgm:pt>
    <dgm:pt modelId="{09F736C8-C325-4886-9B33-DBA7AFD5778F}" type="pres">
      <dgm:prSet presAssocID="{40EF9A34-69EC-4BFF-B5A8-437E38907220}" presName="LevelTwoTextNode" presStyleLbl="node2" presStyleIdx="0" presStyleCnt="2" custScaleX="164824" custLinFactNeighborX="39878">
        <dgm:presLayoutVars>
          <dgm:chPref val="3"/>
        </dgm:presLayoutVars>
      </dgm:prSet>
      <dgm:spPr/>
    </dgm:pt>
    <dgm:pt modelId="{783AC7BA-CFBC-44BD-920F-82412E70729D}" type="pres">
      <dgm:prSet presAssocID="{40EF9A34-69EC-4BFF-B5A8-437E38907220}" presName="level3hierChild" presStyleCnt="0"/>
      <dgm:spPr/>
    </dgm:pt>
    <dgm:pt modelId="{12433FC6-67A7-48AA-A804-553AE987FA69}" type="pres">
      <dgm:prSet presAssocID="{075E8F44-B041-4FCA-8735-7AE41F19665C}" presName="conn2-1" presStyleLbl="parChTrans1D2" presStyleIdx="1" presStyleCnt="2"/>
      <dgm:spPr/>
    </dgm:pt>
    <dgm:pt modelId="{7B0702D0-08D4-41DE-A9A0-CB161D970643}" type="pres">
      <dgm:prSet presAssocID="{075E8F44-B041-4FCA-8735-7AE41F19665C}" presName="connTx" presStyleLbl="parChTrans1D2" presStyleIdx="1" presStyleCnt="2"/>
      <dgm:spPr/>
    </dgm:pt>
    <dgm:pt modelId="{26456EEA-45CC-4D63-AAE1-4A2D9C7D1CF9}" type="pres">
      <dgm:prSet presAssocID="{E86AE2B7-9927-4F2A-952B-2ED83103A8A6}" presName="root2" presStyleCnt="0"/>
      <dgm:spPr/>
    </dgm:pt>
    <dgm:pt modelId="{CE2F267D-28D4-4307-9525-A3076AB59B33}" type="pres">
      <dgm:prSet presAssocID="{E86AE2B7-9927-4F2A-952B-2ED83103A8A6}" presName="LevelTwoTextNode" presStyleLbl="node2" presStyleIdx="1" presStyleCnt="2" custScaleX="164824" custLinFactNeighborX="39878">
        <dgm:presLayoutVars>
          <dgm:chPref val="3"/>
        </dgm:presLayoutVars>
      </dgm:prSet>
      <dgm:spPr/>
    </dgm:pt>
    <dgm:pt modelId="{E8B39F93-33CE-4799-B585-90584703254E}" type="pres">
      <dgm:prSet presAssocID="{E86AE2B7-9927-4F2A-952B-2ED83103A8A6}" presName="level3hierChild" presStyleCnt="0"/>
      <dgm:spPr/>
    </dgm:pt>
  </dgm:ptLst>
  <dgm:cxnLst>
    <dgm:cxn modelId="{4C8EEA03-02C0-4BB9-A832-E4D5BF7CED9A}" type="presOf" srcId="{075E8F44-B041-4FCA-8735-7AE41F19665C}" destId="{7B0702D0-08D4-41DE-A9A0-CB161D970643}" srcOrd="1" destOrd="0" presId="urn:microsoft.com/office/officeart/2008/layout/HorizontalMultiLevelHierarchy"/>
    <dgm:cxn modelId="{36E1CD04-3D48-4731-85C8-B4395646E5ED}" type="presOf" srcId="{14D33AE2-9830-4E45-8476-039B8DEECD6C}" destId="{6031C41D-2A7D-4D1F-9BA7-644D43E2FEAA}" srcOrd="0" destOrd="0" presId="urn:microsoft.com/office/officeart/2008/layout/HorizontalMultiLevelHierarchy"/>
    <dgm:cxn modelId="{4AA31613-960B-4B7B-8888-05708E37990C}" type="presOf" srcId="{075E8F44-B041-4FCA-8735-7AE41F19665C}" destId="{12433FC6-67A7-48AA-A804-553AE987FA69}" srcOrd="0" destOrd="0" presId="urn:microsoft.com/office/officeart/2008/layout/HorizontalMultiLevelHierarchy"/>
    <dgm:cxn modelId="{38FFB514-1422-4667-BEB1-48F5642A4A87}" type="presOf" srcId="{40EF9A34-69EC-4BFF-B5A8-437E38907220}" destId="{09F736C8-C325-4886-9B33-DBA7AFD5778F}" srcOrd="0" destOrd="0" presId="urn:microsoft.com/office/officeart/2008/layout/HorizontalMultiLevelHierarchy"/>
    <dgm:cxn modelId="{7C5D1817-94A2-4294-8344-2ACF411AD1AA}" srcId="{14D33AE2-9830-4E45-8476-039B8DEECD6C}" destId="{40EF9A34-69EC-4BFF-B5A8-437E38907220}" srcOrd="0" destOrd="0" parTransId="{4F710B7C-B5C9-4C2B-9319-111AA89E85E9}" sibTransId="{0BE1EB55-EC84-4B7B-82D0-772662CE54B0}"/>
    <dgm:cxn modelId="{BB84DC25-FDFD-4606-A712-698FFC9A01BB}" type="presOf" srcId="{E86AE2B7-9927-4F2A-952B-2ED83103A8A6}" destId="{CE2F267D-28D4-4307-9525-A3076AB59B33}" srcOrd="0" destOrd="0" presId="urn:microsoft.com/office/officeart/2008/layout/HorizontalMultiLevelHierarchy"/>
    <dgm:cxn modelId="{2DE17A35-61DF-40D7-8696-238FB2EAF29D}" type="presOf" srcId="{4F710B7C-B5C9-4C2B-9319-111AA89E85E9}" destId="{19A2766C-4889-43F8-8987-54B7B8F31A57}" srcOrd="0" destOrd="0" presId="urn:microsoft.com/office/officeart/2008/layout/HorizontalMultiLevelHierarchy"/>
    <dgm:cxn modelId="{F1E9DBC4-9CE0-44BE-8CFF-1A550E007702}" type="presOf" srcId="{6420AB29-F4E3-45C5-8C27-3D2B0E0EB3BF}" destId="{D05D274E-C8B0-4B60-9407-48A7BD809BC4}" srcOrd="0" destOrd="0" presId="urn:microsoft.com/office/officeart/2008/layout/HorizontalMultiLevelHierarchy"/>
    <dgm:cxn modelId="{F83FE0C9-A174-465F-A155-10F5CE9928FD}" srcId="{14D33AE2-9830-4E45-8476-039B8DEECD6C}" destId="{E86AE2B7-9927-4F2A-952B-2ED83103A8A6}" srcOrd="1" destOrd="0" parTransId="{075E8F44-B041-4FCA-8735-7AE41F19665C}" sibTransId="{1115CDD3-52A7-4028-9D44-71C052AEBC0E}"/>
    <dgm:cxn modelId="{F8DD84CE-B056-4A24-9CD3-49F0EB3027CE}" srcId="{6420AB29-F4E3-45C5-8C27-3D2B0E0EB3BF}" destId="{14D33AE2-9830-4E45-8476-039B8DEECD6C}" srcOrd="0" destOrd="0" parTransId="{715CE89F-308F-4774-9AC1-690B1240C889}" sibTransId="{143301D1-C703-4E73-8327-61ED8DD50BB9}"/>
    <dgm:cxn modelId="{CCCBD9D0-0912-453C-85C9-77AE239A8BA1}" type="presOf" srcId="{4F710B7C-B5C9-4C2B-9319-111AA89E85E9}" destId="{19F2DC6F-E675-49A6-A4A1-B6358E2D6FCA}" srcOrd="1" destOrd="0" presId="urn:microsoft.com/office/officeart/2008/layout/HorizontalMultiLevelHierarchy"/>
    <dgm:cxn modelId="{8F27293F-9482-42EC-B04D-76A8D73D339A}" type="presParOf" srcId="{D05D274E-C8B0-4B60-9407-48A7BD809BC4}" destId="{4F3EBE1F-6EB1-415E-949C-F5A10E4AAAD9}" srcOrd="0" destOrd="0" presId="urn:microsoft.com/office/officeart/2008/layout/HorizontalMultiLevelHierarchy"/>
    <dgm:cxn modelId="{23FDF9EC-9EB2-45AB-9946-DDEC6F84B6EF}" type="presParOf" srcId="{4F3EBE1F-6EB1-415E-949C-F5A10E4AAAD9}" destId="{6031C41D-2A7D-4D1F-9BA7-644D43E2FEAA}" srcOrd="0" destOrd="0" presId="urn:microsoft.com/office/officeart/2008/layout/HorizontalMultiLevelHierarchy"/>
    <dgm:cxn modelId="{522A01AF-16BE-4831-8B79-FB7576F4C21E}" type="presParOf" srcId="{4F3EBE1F-6EB1-415E-949C-F5A10E4AAAD9}" destId="{2E86666F-5EB0-4D09-8161-E09F4AE6EF1C}" srcOrd="1" destOrd="0" presId="urn:microsoft.com/office/officeart/2008/layout/HorizontalMultiLevelHierarchy"/>
    <dgm:cxn modelId="{24A1C469-39BB-48DD-A606-73B7A9A2A63E}" type="presParOf" srcId="{2E86666F-5EB0-4D09-8161-E09F4AE6EF1C}" destId="{19A2766C-4889-43F8-8987-54B7B8F31A57}" srcOrd="0" destOrd="0" presId="urn:microsoft.com/office/officeart/2008/layout/HorizontalMultiLevelHierarchy"/>
    <dgm:cxn modelId="{8AC40B87-1922-4DE4-8280-4EF240602328}" type="presParOf" srcId="{19A2766C-4889-43F8-8987-54B7B8F31A57}" destId="{19F2DC6F-E675-49A6-A4A1-B6358E2D6FCA}" srcOrd="0" destOrd="0" presId="urn:microsoft.com/office/officeart/2008/layout/HorizontalMultiLevelHierarchy"/>
    <dgm:cxn modelId="{BF56149C-B056-497A-A557-0EDED175B729}" type="presParOf" srcId="{2E86666F-5EB0-4D09-8161-E09F4AE6EF1C}" destId="{49A691B3-68DE-4F93-B4AB-5A39CB028CA8}" srcOrd="1" destOrd="0" presId="urn:microsoft.com/office/officeart/2008/layout/HorizontalMultiLevelHierarchy"/>
    <dgm:cxn modelId="{A9AF4799-4385-4C48-B787-19CDD71A2564}" type="presParOf" srcId="{49A691B3-68DE-4F93-B4AB-5A39CB028CA8}" destId="{09F736C8-C325-4886-9B33-DBA7AFD5778F}" srcOrd="0" destOrd="0" presId="urn:microsoft.com/office/officeart/2008/layout/HorizontalMultiLevelHierarchy"/>
    <dgm:cxn modelId="{C6E69317-88AB-4B64-9797-A3A24F98C9E6}" type="presParOf" srcId="{49A691B3-68DE-4F93-B4AB-5A39CB028CA8}" destId="{783AC7BA-CFBC-44BD-920F-82412E70729D}" srcOrd="1" destOrd="0" presId="urn:microsoft.com/office/officeart/2008/layout/HorizontalMultiLevelHierarchy"/>
    <dgm:cxn modelId="{0992276C-E1F7-4CCA-88A2-67DFC7F247A0}" type="presParOf" srcId="{2E86666F-5EB0-4D09-8161-E09F4AE6EF1C}" destId="{12433FC6-67A7-48AA-A804-553AE987FA69}" srcOrd="2" destOrd="0" presId="urn:microsoft.com/office/officeart/2008/layout/HorizontalMultiLevelHierarchy"/>
    <dgm:cxn modelId="{E74AB927-95EF-4626-8305-6A52AA33F40B}" type="presParOf" srcId="{12433FC6-67A7-48AA-A804-553AE987FA69}" destId="{7B0702D0-08D4-41DE-A9A0-CB161D970643}" srcOrd="0" destOrd="0" presId="urn:microsoft.com/office/officeart/2008/layout/HorizontalMultiLevelHierarchy"/>
    <dgm:cxn modelId="{78676D1B-8DF4-43CF-ACAF-2A53E691F57E}" type="presParOf" srcId="{2E86666F-5EB0-4D09-8161-E09F4AE6EF1C}" destId="{26456EEA-45CC-4D63-AAE1-4A2D9C7D1CF9}" srcOrd="3" destOrd="0" presId="urn:microsoft.com/office/officeart/2008/layout/HorizontalMultiLevelHierarchy"/>
    <dgm:cxn modelId="{96E3A823-0281-421C-BC24-F96F50C817E8}" type="presParOf" srcId="{26456EEA-45CC-4D63-AAE1-4A2D9C7D1CF9}" destId="{CE2F267D-28D4-4307-9525-A3076AB59B33}" srcOrd="0" destOrd="0" presId="urn:microsoft.com/office/officeart/2008/layout/HorizontalMultiLevelHierarchy"/>
    <dgm:cxn modelId="{2CAA8AB1-3D8C-44E0-9562-4666ED60A8D0}" type="presParOf" srcId="{26456EEA-45CC-4D63-AAE1-4A2D9C7D1CF9}" destId="{E8B39F93-33CE-4799-B585-90584703254E}"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B2E5F-617B-4529-AAEF-8353C6B5A7EA}">
      <dsp:nvSpPr>
        <dsp:cNvPr id="0" name=""/>
        <dsp:cNvSpPr/>
      </dsp:nvSpPr>
      <dsp:spPr>
        <a:xfrm>
          <a:off x="1315114" y="564719"/>
          <a:ext cx="919338" cy="91440"/>
        </a:xfrm>
        <a:custGeom>
          <a:avLst/>
          <a:gdLst/>
          <a:ahLst/>
          <a:cxnLst/>
          <a:rect l="0" t="0" r="0" b="0"/>
          <a:pathLst>
            <a:path>
              <a:moveTo>
                <a:pt x="0" y="127803"/>
              </a:moveTo>
              <a:lnTo>
                <a:pt x="919338" y="127803"/>
              </a:lnTo>
              <a:lnTo>
                <a:pt x="91933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70BA0-D609-4FE9-9D27-5CF5EF49B72A}">
      <dsp:nvSpPr>
        <dsp:cNvPr id="0" name=""/>
        <dsp:cNvSpPr/>
      </dsp:nvSpPr>
      <dsp:spPr>
        <a:xfrm>
          <a:off x="1315114" y="692523"/>
          <a:ext cx="1838677" cy="282368"/>
        </a:xfrm>
        <a:custGeom>
          <a:avLst/>
          <a:gdLst/>
          <a:ahLst/>
          <a:cxnLst/>
          <a:rect l="0" t="0" r="0" b="0"/>
          <a:pathLst>
            <a:path>
              <a:moveTo>
                <a:pt x="0" y="0"/>
              </a:moveTo>
              <a:lnTo>
                <a:pt x="1707343" y="0"/>
              </a:lnTo>
              <a:lnTo>
                <a:pt x="1707343" y="282368"/>
              </a:lnTo>
              <a:lnTo>
                <a:pt x="1838677" y="2823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E1B64-EE79-405F-8BE8-43102889EA53}">
      <dsp:nvSpPr>
        <dsp:cNvPr id="0" name=""/>
        <dsp:cNvSpPr/>
      </dsp:nvSpPr>
      <dsp:spPr>
        <a:xfrm>
          <a:off x="1315114" y="410155"/>
          <a:ext cx="1838677" cy="282368"/>
        </a:xfrm>
        <a:custGeom>
          <a:avLst/>
          <a:gdLst/>
          <a:ahLst/>
          <a:cxnLst/>
          <a:rect l="0" t="0" r="0" b="0"/>
          <a:pathLst>
            <a:path>
              <a:moveTo>
                <a:pt x="0" y="282368"/>
              </a:moveTo>
              <a:lnTo>
                <a:pt x="1707343" y="282368"/>
              </a:lnTo>
              <a:lnTo>
                <a:pt x="1707343" y="0"/>
              </a:lnTo>
              <a:lnTo>
                <a:pt x="18386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0FFBF-5726-4126-B146-F32CCA45814C}">
      <dsp:nvSpPr>
        <dsp:cNvPr id="0" name=""/>
        <dsp:cNvSpPr/>
      </dsp:nvSpPr>
      <dsp:spPr>
        <a:xfrm>
          <a:off x="1772" y="492238"/>
          <a:ext cx="1313341" cy="400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Main</a:t>
          </a:r>
        </a:p>
      </dsp:txBody>
      <dsp:txXfrm>
        <a:off x="1772" y="492238"/>
        <a:ext cx="1313341" cy="400569"/>
      </dsp:txXfrm>
    </dsp:sp>
    <dsp:sp modelId="{820977A6-2AE3-4288-89EB-E045F41BAD73}">
      <dsp:nvSpPr>
        <dsp:cNvPr id="0" name=""/>
        <dsp:cNvSpPr/>
      </dsp:nvSpPr>
      <dsp:spPr>
        <a:xfrm>
          <a:off x="3153791" y="209870"/>
          <a:ext cx="1313341" cy="400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Multi_scheduler</a:t>
          </a:r>
          <a:endParaRPr lang="zh-CN" altLang="en-US" sz="1500" kern="1200"/>
        </a:p>
      </dsp:txBody>
      <dsp:txXfrm>
        <a:off x="3153791" y="209870"/>
        <a:ext cx="1313341" cy="400569"/>
      </dsp:txXfrm>
    </dsp:sp>
    <dsp:sp modelId="{C913E924-88E9-4E94-B775-FED61BB8C0E1}">
      <dsp:nvSpPr>
        <dsp:cNvPr id="0" name=""/>
        <dsp:cNvSpPr/>
      </dsp:nvSpPr>
      <dsp:spPr>
        <a:xfrm>
          <a:off x="3153791" y="774607"/>
          <a:ext cx="1313341" cy="400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Elevator_sys</a:t>
          </a:r>
          <a:endParaRPr lang="zh-CN" altLang="en-US" sz="1500" kern="1200"/>
        </a:p>
      </dsp:txBody>
      <dsp:txXfrm>
        <a:off x="3153791" y="774607"/>
        <a:ext cx="1313341" cy="400569"/>
      </dsp:txXfrm>
    </dsp:sp>
    <dsp:sp modelId="{FC9DC18E-2ED0-44CF-991C-A62816876FBE}">
      <dsp:nvSpPr>
        <dsp:cNvPr id="0" name=""/>
        <dsp:cNvSpPr/>
      </dsp:nvSpPr>
      <dsp:spPr>
        <a:xfrm>
          <a:off x="1577782" y="209870"/>
          <a:ext cx="1313341" cy="400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altLang="zh-CN" sz="1500" kern="1200"/>
            <a:t>Readin</a:t>
          </a:r>
          <a:endParaRPr lang="zh-CN" altLang="en-US" sz="1500" kern="1200"/>
        </a:p>
      </dsp:txBody>
      <dsp:txXfrm>
        <a:off x="1577782" y="209870"/>
        <a:ext cx="1313341" cy="4005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52AE63-4EFA-4038-8A30-DA9913B44098}">
      <dsp:nvSpPr>
        <dsp:cNvPr id="0" name=""/>
        <dsp:cNvSpPr/>
      </dsp:nvSpPr>
      <dsp:spPr>
        <a:xfrm>
          <a:off x="712479" y="757517"/>
          <a:ext cx="1358726" cy="539731"/>
        </a:xfrm>
        <a:custGeom>
          <a:avLst/>
          <a:gdLst/>
          <a:ahLst/>
          <a:cxnLst/>
          <a:rect l="0" t="0" r="0" b="0"/>
          <a:pathLst>
            <a:path>
              <a:moveTo>
                <a:pt x="0" y="0"/>
              </a:moveTo>
              <a:lnTo>
                <a:pt x="679363" y="0"/>
              </a:lnTo>
              <a:lnTo>
                <a:pt x="679363" y="539731"/>
              </a:lnTo>
              <a:lnTo>
                <a:pt x="1358726" y="5397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55292" y="990833"/>
        <a:ext cx="73100" cy="73100"/>
      </dsp:txXfrm>
    </dsp:sp>
    <dsp:sp modelId="{07340427-4F8C-400C-BC71-9D0140C117CF}">
      <dsp:nvSpPr>
        <dsp:cNvPr id="0" name=""/>
        <dsp:cNvSpPr/>
      </dsp:nvSpPr>
      <dsp:spPr>
        <a:xfrm>
          <a:off x="712479" y="757517"/>
          <a:ext cx="1358726" cy="179910"/>
        </a:xfrm>
        <a:custGeom>
          <a:avLst/>
          <a:gdLst/>
          <a:ahLst/>
          <a:cxnLst/>
          <a:rect l="0" t="0" r="0" b="0"/>
          <a:pathLst>
            <a:path>
              <a:moveTo>
                <a:pt x="0" y="0"/>
              </a:moveTo>
              <a:lnTo>
                <a:pt x="679363" y="0"/>
              </a:lnTo>
              <a:lnTo>
                <a:pt x="679363" y="179910"/>
              </a:lnTo>
              <a:lnTo>
                <a:pt x="1358726" y="1799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57577" y="813208"/>
        <a:ext cx="68529" cy="68529"/>
      </dsp:txXfrm>
    </dsp:sp>
    <dsp:sp modelId="{12433FC6-67A7-48AA-A804-553AE987FA69}">
      <dsp:nvSpPr>
        <dsp:cNvPr id="0" name=""/>
        <dsp:cNvSpPr/>
      </dsp:nvSpPr>
      <dsp:spPr>
        <a:xfrm>
          <a:off x="712479" y="577607"/>
          <a:ext cx="1358726" cy="179910"/>
        </a:xfrm>
        <a:custGeom>
          <a:avLst/>
          <a:gdLst/>
          <a:ahLst/>
          <a:cxnLst/>
          <a:rect l="0" t="0" r="0" b="0"/>
          <a:pathLst>
            <a:path>
              <a:moveTo>
                <a:pt x="0" y="179910"/>
              </a:moveTo>
              <a:lnTo>
                <a:pt x="679363" y="179910"/>
              </a:lnTo>
              <a:lnTo>
                <a:pt x="679363" y="0"/>
              </a:lnTo>
              <a:lnTo>
                <a:pt x="135872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57577" y="633297"/>
        <a:ext cx="68529" cy="68529"/>
      </dsp:txXfrm>
    </dsp:sp>
    <dsp:sp modelId="{19A2766C-4889-43F8-8987-54B7B8F31A57}">
      <dsp:nvSpPr>
        <dsp:cNvPr id="0" name=""/>
        <dsp:cNvSpPr/>
      </dsp:nvSpPr>
      <dsp:spPr>
        <a:xfrm>
          <a:off x="712479" y="217786"/>
          <a:ext cx="1358726" cy="539731"/>
        </a:xfrm>
        <a:custGeom>
          <a:avLst/>
          <a:gdLst/>
          <a:ahLst/>
          <a:cxnLst/>
          <a:rect l="0" t="0" r="0" b="0"/>
          <a:pathLst>
            <a:path>
              <a:moveTo>
                <a:pt x="0" y="539731"/>
              </a:moveTo>
              <a:lnTo>
                <a:pt x="679363" y="539731"/>
              </a:lnTo>
              <a:lnTo>
                <a:pt x="679363" y="0"/>
              </a:lnTo>
              <a:lnTo>
                <a:pt x="135872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55292" y="451101"/>
        <a:ext cx="73100" cy="73100"/>
      </dsp:txXfrm>
    </dsp:sp>
    <dsp:sp modelId="{6031C41D-2A7D-4D1F-9BA7-644D43E2FEAA}">
      <dsp:nvSpPr>
        <dsp:cNvPr id="0" name=""/>
        <dsp:cNvSpPr/>
      </dsp:nvSpPr>
      <dsp:spPr>
        <a:xfrm rot="16200000">
          <a:off x="-188966" y="613589"/>
          <a:ext cx="1515034" cy="287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Snapshot</a:t>
          </a:r>
          <a:endParaRPr lang="zh-CN" altLang="en-US" sz="1800" kern="1200"/>
        </a:p>
      </dsp:txBody>
      <dsp:txXfrm>
        <a:off x="-188966" y="613589"/>
        <a:ext cx="1515034" cy="287856"/>
      </dsp:txXfrm>
    </dsp:sp>
    <dsp:sp modelId="{09F736C8-C325-4886-9B33-DBA7AFD5778F}">
      <dsp:nvSpPr>
        <dsp:cNvPr id="0" name=""/>
        <dsp:cNvSpPr/>
      </dsp:nvSpPr>
      <dsp:spPr>
        <a:xfrm>
          <a:off x="2071205" y="73857"/>
          <a:ext cx="1556218" cy="287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path_changed</a:t>
          </a:r>
          <a:endParaRPr lang="zh-CN" altLang="en-US" sz="1300" kern="1200"/>
        </a:p>
      </dsp:txBody>
      <dsp:txXfrm>
        <a:off x="2071205" y="73857"/>
        <a:ext cx="1556218" cy="287856"/>
      </dsp:txXfrm>
    </dsp:sp>
    <dsp:sp modelId="{CE2F267D-28D4-4307-9525-A3076AB59B33}">
      <dsp:nvSpPr>
        <dsp:cNvPr id="0" name=""/>
        <dsp:cNvSpPr/>
      </dsp:nvSpPr>
      <dsp:spPr>
        <a:xfrm>
          <a:off x="2071205" y="433678"/>
          <a:ext cx="1556218" cy="287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renamed</a:t>
          </a:r>
          <a:endParaRPr lang="zh-CN" altLang="en-US" sz="1300" kern="1200"/>
        </a:p>
      </dsp:txBody>
      <dsp:txXfrm>
        <a:off x="2071205" y="433678"/>
        <a:ext cx="1556218" cy="287856"/>
      </dsp:txXfrm>
    </dsp:sp>
    <dsp:sp modelId="{A52561C2-74F4-446B-891A-FEFFF3ACFDCA}">
      <dsp:nvSpPr>
        <dsp:cNvPr id="0" name=""/>
        <dsp:cNvSpPr/>
      </dsp:nvSpPr>
      <dsp:spPr>
        <a:xfrm>
          <a:off x="2071205" y="793499"/>
          <a:ext cx="1556218" cy="287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size_changed</a:t>
          </a:r>
          <a:endParaRPr lang="zh-CN" altLang="en-US" sz="1300" kern="1200"/>
        </a:p>
      </dsp:txBody>
      <dsp:txXfrm>
        <a:off x="2071205" y="793499"/>
        <a:ext cx="1556218" cy="287856"/>
      </dsp:txXfrm>
    </dsp:sp>
    <dsp:sp modelId="{A60A7E42-1D67-4EC2-89FB-BE746A861D67}">
      <dsp:nvSpPr>
        <dsp:cNvPr id="0" name=""/>
        <dsp:cNvSpPr/>
      </dsp:nvSpPr>
      <dsp:spPr>
        <a:xfrm>
          <a:off x="2071205" y="1153320"/>
          <a:ext cx="1556218" cy="287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modified</a:t>
          </a:r>
          <a:endParaRPr lang="zh-CN" altLang="en-US" sz="1300" kern="1200"/>
        </a:p>
      </dsp:txBody>
      <dsp:txXfrm>
        <a:off x="2071205" y="1153320"/>
        <a:ext cx="1556218" cy="2878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433FC6-67A7-48AA-A804-553AE987FA69}">
      <dsp:nvSpPr>
        <dsp:cNvPr id="0" name=""/>
        <dsp:cNvSpPr/>
      </dsp:nvSpPr>
      <dsp:spPr>
        <a:xfrm>
          <a:off x="712836" y="757237"/>
          <a:ext cx="1358223" cy="179843"/>
        </a:xfrm>
        <a:custGeom>
          <a:avLst/>
          <a:gdLst/>
          <a:ahLst/>
          <a:cxnLst/>
          <a:rect l="0" t="0" r="0" b="0"/>
          <a:pathLst>
            <a:path>
              <a:moveTo>
                <a:pt x="0" y="0"/>
              </a:moveTo>
              <a:lnTo>
                <a:pt x="679111" y="0"/>
              </a:lnTo>
              <a:lnTo>
                <a:pt x="679111" y="179843"/>
              </a:lnTo>
              <a:lnTo>
                <a:pt x="1358223" y="1798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57696" y="812907"/>
        <a:ext cx="68503" cy="68503"/>
      </dsp:txXfrm>
    </dsp:sp>
    <dsp:sp modelId="{19A2766C-4889-43F8-8987-54B7B8F31A57}">
      <dsp:nvSpPr>
        <dsp:cNvPr id="0" name=""/>
        <dsp:cNvSpPr/>
      </dsp:nvSpPr>
      <dsp:spPr>
        <a:xfrm>
          <a:off x="712836" y="577393"/>
          <a:ext cx="1358223" cy="179843"/>
        </a:xfrm>
        <a:custGeom>
          <a:avLst/>
          <a:gdLst/>
          <a:ahLst/>
          <a:cxnLst/>
          <a:rect l="0" t="0" r="0" b="0"/>
          <a:pathLst>
            <a:path>
              <a:moveTo>
                <a:pt x="0" y="179843"/>
              </a:moveTo>
              <a:lnTo>
                <a:pt x="679111" y="179843"/>
              </a:lnTo>
              <a:lnTo>
                <a:pt x="679111" y="0"/>
              </a:lnTo>
              <a:lnTo>
                <a:pt x="13582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57696" y="633063"/>
        <a:ext cx="68503" cy="68503"/>
      </dsp:txXfrm>
    </dsp:sp>
    <dsp:sp modelId="{6031C41D-2A7D-4D1F-9BA7-644D43E2FEAA}">
      <dsp:nvSpPr>
        <dsp:cNvPr id="0" name=""/>
        <dsp:cNvSpPr/>
      </dsp:nvSpPr>
      <dsp:spPr>
        <a:xfrm rot="16200000">
          <a:off x="-188276" y="613362"/>
          <a:ext cx="1514475" cy="287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altLang="zh-CN" sz="1800" kern="1200"/>
            <a:t>Main</a:t>
          </a:r>
          <a:endParaRPr lang="zh-CN" altLang="en-US" sz="1800" kern="1200"/>
        </a:p>
      </dsp:txBody>
      <dsp:txXfrm>
        <a:off x="-188276" y="613362"/>
        <a:ext cx="1514475" cy="287750"/>
      </dsp:txXfrm>
    </dsp:sp>
    <dsp:sp modelId="{09F736C8-C325-4886-9B33-DBA7AFD5778F}">
      <dsp:nvSpPr>
        <dsp:cNvPr id="0" name=""/>
        <dsp:cNvSpPr/>
      </dsp:nvSpPr>
      <dsp:spPr>
        <a:xfrm>
          <a:off x="2071059" y="433518"/>
          <a:ext cx="1555643" cy="287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t>Taxi_system</a:t>
          </a:r>
          <a:endParaRPr lang="zh-CN" altLang="en-US" sz="1600" kern="1200"/>
        </a:p>
      </dsp:txBody>
      <dsp:txXfrm>
        <a:off x="2071059" y="433518"/>
        <a:ext cx="1555643" cy="287750"/>
      </dsp:txXfrm>
    </dsp:sp>
    <dsp:sp modelId="{CE2F267D-28D4-4307-9525-A3076AB59B33}">
      <dsp:nvSpPr>
        <dsp:cNvPr id="0" name=""/>
        <dsp:cNvSpPr/>
      </dsp:nvSpPr>
      <dsp:spPr>
        <a:xfrm>
          <a:off x="2071059" y="793206"/>
          <a:ext cx="1555643" cy="2877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altLang="zh-CN" sz="1600" kern="1200"/>
            <a:t>Readin</a:t>
          </a:r>
          <a:endParaRPr lang="zh-CN" altLang="en-US" sz="1600" kern="1200"/>
        </a:p>
      </dsp:txBody>
      <dsp:txXfrm>
        <a:off x="2071059" y="793206"/>
        <a:ext cx="1555643" cy="28775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53B28-1352-45E3-A60E-D6AD88DE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李明轩</dc:creator>
  <cp:keywords/>
  <dc:description/>
  <cp:lastModifiedBy>李明轩</cp:lastModifiedBy>
  <cp:revision>29</cp:revision>
  <cp:lastPrinted>2017-04-26T05:06:00Z</cp:lastPrinted>
  <dcterms:created xsi:type="dcterms:W3CDTF">2017-04-25T14:50:00Z</dcterms:created>
  <dcterms:modified xsi:type="dcterms:W3CDTF">2017-04-26T05:10:00Z</dcterms:modified>
</cp:coreProperties>
</file>