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66C0" w:rsidRDefault="00D466C0" w:rsidP="00D466C0">
      <w:pPr>
        <w:jc w:val="center"/>
        <w:rPr>
          <w:b/>
        </w:rPr>
      </w:pPr>
    </w:p>
    <w:p w:rsidR="00D466C0" w:rsidRDefault="00D466C0" w:rsidP="00D466C0">
      <w:pPr>
        <w:jc w:val="center"/>
        <w:rPr>
          <w:b/>
        </w:rPr>
      </w:pPr>
    </w:p>
    <w:p w:rsidR="00CE202A" w:rsidRPr="00D466C0" w:rsidRDefault="00D466C0" w:rsidP="00D466C0">
      <w:pPr>
        <w:jc w:val="center"/>
        <w:rPr>
          <w:b/>
        </w:rPr>
      </w:pPr>
      <w:r>
        <w:rPr>
          <w:b/>
        </w:rPr>
        <w:t xml:space="preserve">“ </w:t>
      </w:r>
      <w:bookmarkStart w:id="0" w:name="_GoBack"/>
      <w:r w:rsidR="00CB1C4A" w:rsidRPr="00D466C0">
        <w:rPr>
          <w:b/>
        </w:rPr>
        <w:t>HİPNOZ OLMAYA HAZIR MISINIZ ?</w:t>
      </w:r>
      <w:r>
        <w:rPr>
          <w:b/>
        </w:rPr>
        <w:t xml:space="preserve"> </w:t>
      </w:r>
      <w:bookmarkEnd w:id="0"/>
      <w:r>
        <w:rPr>
          <w:b/>
        </w:rPr>
        <w:t>”</w:t>
      </w:r>
    </w:p>
    <w:p w:rsidR="00D466C0" w:rsidRDefault="00CB1C4A">
      <w:r>
        <w:t xml:space="preserve">Sadece talimatlarımı izleyin. </w:t>
      </w:r>
    </w:p>
    <w:p w:rsidR="00D466C0" w:rsidRDefault="00CB1C4A">
      <w:r>
        <w:t xml:space="preserve">Bu talimatları izleyen , beden ısısı 36.5 derecenin üzerinde olan ve nefes alan her insan </w:t>
      </w:r>
    </w:p>
    <w:p w:rsidR="00D466C0" w:rsidRDefault="00CB1C4A">
      <w:r>
        <w:t xml:space="preserve">rahatlıkla hipnoza girer. </w:t>
      </w:r>
    </w:p>
    <w:p w:rsidR="00D466C0" w:rsidRDefault="00CB1C4A">
      <w:r>
        <w:t>Hipnozdayken öksürebilir, rahatlıkla hareket</w:t>
      </w:r>
      <w:r w:rsidR="00D466C0">
        <w:t xml:space="preserve"> </w:t>
      </w:r>
      <w:r>
        <w:t xml:space="preserve">edebilir, hapşırabilir, benimle konuşabilirsin.  </w:t>
      </w:r>
    </w:p>
    <w:p w:rsidR="00CB1C4A" w:rsidRDefault="00CB1C4A">
      <w:r>
        <w:t xml:space="preserve">Bu vb. lerinin hiçbiri hipnozunu etkilemez. </w:t>
      </w:r>
    </w:p>
    <w:p w:rsidR="00CB1C4A" w:rsidRDefault="00CB1C4A">
      <w:r>
        <w:t>Ben senin derin hipnozda olduğuna ikna olduktan  sonra , senin de ikna olman için bazı testler yapacağım.  ( Burada kişiye “ göz kilitleme “ testini anlat .)</w:t>
      </w:r>
    </w:p>
    <w:p w:rsidR="00D466C0" w:rsidRDefault="00D466C0"/>
    <w:p w:rsidR="00CB1C4A" w:rsidRDefault="00CB1C4A">
      <w:r>
        <w:t>Ayrıca senden istediğim, yapmanı istediğim 2 şey var :</w:t>
      </w:r>
    </w:p>
    <w:p w:rsidR="00CB1C4A" w:rsidRDefault="00CB1C4A" w:rsidP="00CB1C4A">
      <w:pPr>
        <w:pStyle w:val="ListParagraph"/>
        <w:numPr>
          <w:ilvl w:val="0"/>
          <w:numId w:val="1"/>
        </w:numPr>
      </w:pPr>
      <w:r>
        <w:t xml:space="preserve">Gözlerini açıyormuş gibi yapıp açamamak : Yani gözlerin kapalı iken kaşlarını yukarı hareket ettirmek ve gözü açmak için teşebbüste bulunmak ama gözü açamamak. </w:t>
      </w:r>
      <w:r>
        <w:t>( Bak bu şekilde, ben göstereyim )</w:t>
      </w:r>
    </w:p>
    <w:p w:rsidR="00D466C0" w:rsidRDefault="00D466C0" w:rsidP="00D466C0">
      <w:pPr>
        <w:pStyle w:val="ListParagraph"/>
      </w:pPr>
    </w:p>
    <w:p w:rsidR="00CB1C4A" w:rsidRDefault="00CB1C4A" w:rsidP="00CB1C4A">
      <w:pPr>
        <w:pStyle w:val="ListParagraph"/>
        <w:numPr>
          <w:ilvl w:val="0"/>
          <w:numId w:val="1"/>
        </w:numPr>
      </w:pPr>
      <w:r>
        <w:t xml:space="preserve">Kolunun cansız bir kol gibi kalkıp düşme hareketi ( Bak bu şekilde, ben göstereyim ) </w:t>
      </w:r>
    </w:p>
    <w:p w:rsidR="00D466C0" w:rsidRDefault="00D466C0" w:rsidP="00D466C0">
      <w:pPr>
        <w:pStyle w:val="ListParagraph"/>
      </w:pPr>
    </w:p>
    <w:p w:rsidR="00D466C0" w:rsidRDefault="00D466C0" w:rsidP="00D466C0">
      <w:pPr>
        <w:pStyle w:val="ListParagraph"/>
      </w:pPr>
    </w:p>
    <w:p w:rsidR="00CB1C4A" w:rsidRDefault="00D466C0" w:rsidP="00CB1C4A">
      <w:r>
        <w:t xml:space="preserve">Sonra ; </w:t>
      </w:r>
      <w:r w:rsidR="00CB1C4A">
        <w:t>Dave Ellman indüksiyon metodunu kullan.</w:t>
      </w:r>
    </w:p>
    <w:p w:rsidR="00CB1C4A" w:rsidRDefault="00CB1C4A" w:rsidP="00CB1C4A">
      <w:r>
        <w:t xml:space="preserve">Eğer hipnoza girmezse, direnç varsa ;  </w:t>
      </w:r>
    </w:p>
    <w:p w:rsidR="00CB1C4A" w:rsidRDefault="00CB1C4A" w:rsidP="00CB1C4A">
      <w:r>
        <w:t xml:space="preserve">“Senin için üzgünüm. Kolay yoldan iyileşmek varken zor yolu seçiyorsun.” </w:t>
      </w:r>
    </w:p>
    <w:p w:rsidR="00D466C0" w:rsidRDefault="00CB1C4A" w:rsidP="00CB1C4A">
      <w:r>
        <w:t xml:space="preserve">Bunu söyle </w:t>
      </w:r>
      <w:r w:rsidR="00D466C0">
        <w:t xml:space="preserve">, 1 kez daha baştan başlayarak yap. </w:t>
      </w:r>
    </w:p>
    <w:p w:rsidR="00DA5C8C" w:rsidRDefault="00DA5C8C" w:rsidP="00CB1C4A"/>
    <w:p w:rsidR="00CB1C4A" w:rsidRDefault="00D466C0" w:rsidP="00CB1C4A">
      <w:r>
        <w:t>Olmadı,  yine direnç varsa bırak .</w:t>
      </w:r>
    </w:p>
    <w:sectPr w:rsidR="00CB1C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912315"/>
    <w:multiLevelType w:val="hybridMultilevel"/>
    <w:tmpl w:val="3CF6207E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4C1A"/>
    <w:rsid w:val="00CB1C4A"/>
    <w:rsid w:val="00CE202A"/>
    <w:rsid w:val="00D466C0"/>
    <w:rsid w:val="00DA5C8C"/>
    <w:rsid w:val="00F7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1C4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1C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Mehmet Karav (TR - Duzce)</dc:creator>
  <cp:keywords/>
  <dc:description/>
  <cp:lastModifiedBy>Dr. Mehmet Karav (TR - Duzce)</cp:lastModifiedBy>
  <cp:revision>3</cp:revision>
  <cp:lastPrinted>2012-02-10T08:15:00Z</cp:lastPrinted>
  <dcterms:created xsi:type="dcterms:W3CDTF">2012-02-10T08:02:00Z</dcterms:created>
  <dcterms:modified xsi:type="dcterms:W3CDTF">2012-02-10T08:30:00Z</dcterms:modified>
</cp:coreProperties>
</file>