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FDF" w:rsidRDefault="00B21A99">
      <w:pPr>
        <w:rPr>
          <w:rFonts w:ascii="Times New Roman" w:hAnsi="Times New Roman" w:cs="Times New Roman"/>
          <w:b/>
          <w:sz w:val="28"/>
          <w:szCs w:val="28"/>
        </w:rPr>
      </w:pPr>
      <w:r w:rsidRPr="00B21A99">
        <w:rPr>
          <w:rFonts w:ascii="Times New Roman" w:hAnsi="Times New Roman" w:cs="Times New Roman"/>
          <w:b/>
          <w:sz w:val="28"/>
          <w:szCs w:val="28"/>
        </w:rPr>
        <w:t xml:space="preserve">3. Thiết kế </w:t>
      </w:r>
      <w:r w:rsidR="00780BB7">
        <w:rPr>
          <w:rFonts w:ascii="Times New Roman" w:hAnsi="Times New Roman" w:cs="Times New Roman"/>
          <w:b/>
          <w:sz w:val="28"/>
          <w:szCs w:val="28"/>
        </w:rPr>
        <w:t>modem PLC</w:t>
      </w:r>
    </w:p>
    <w:p w:rsidR="00780BB7" w:rsidRDefault="00392E7C">
      <w:pPr>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t>Sơ đồ khối tổng quát:</w:t>
      </w:r>
    </w:p>
    <w:p w:rsidR="00392E7C" w:rsidRDefault="000D3AE4">
      <w:pPr>
        <w:rPr>
          <w:rFonts w:ascii="Times New Roman" w:hAnsi="Times New Roman" w:cs="Times New Roman"/>
          <w:b/>
          <w:sz w:val="28"/>
          <w:szCs w:val="28"/>
        </w:rPr>
      </w:pPr>
      <w:r>
        <w:rPr>
          <w:rFonts w:ascii="Times New Roman" w:hAnsi="Times New Roman" w:cs="Times New Roman"/>
          <w:b/>
          <w:sz w:val="28"/>
          <w:szCs w:val="28"/>
        </w:rPr>
      </w:r>
      <w:r>
        <w:rPr>
          <w:rFonts w:ascii="Times New Roman" w:hAnsi="Times New Roman" w:cs="Times New Roman"/>
          <w:b/>
          <w:sz w:val="28"/>
          <w:szCs w:val="28"/>
        </w:rPr>
        <w:pict>
          <v:group id="_x0000_s1027" editas="canvas" style="width:468pt;height:280.8pt;mso-position-horizontal-relative:char;mso-position-vertical-relative:line" coordorigin="2528,2302"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28;top:2302;width:7200;height:4320" o:preferrelative="f">
              <v:fill o:detectmouseclick="t"/>
              <v:path o:extrusionok="t" o:connecttype="none"/>
              <o:lock v:ext="edit" text="t"/>
            </v:shape>
            <v:rect id="_x0000_s1038" style="position:absolute;left:5090;top:3207;width:2723;height:2112">
              <v:textbox>
                <w:txbxContent>
                  <w:p w:rsidR="00780BB7" w:rsidRDefault="00780BB7">
                    <w:r>
                      <w:t>Modem PLC</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1" type="#_x0000_t69" style="position:absolute;left:7813;top:4188;width:370;height:110;flip:y"/>
            <v:shapetype id="_x0000_t32" coordsize="21600,21600" o:spt="32" o:oned="t" path="m,l21600,21600e" filled="f">
              <v:path arrowok="t" fillok="f" o:connecttype="none"/>
              <o:lock v:ext="edit" shapetype="t"/>
            </v:shapetype>
            <v:shape id="_x0000_s1032" type="#_x0000_t32" style="position:absolute;left:3970;top:3040;width:23;height:2527;flip:x" o:connectortype="straight"/>
            <v:shape id="_x0000_s1033" type="#_x0000_t32" style="position:absolute;left:4224;top:3040;width:23;height:2527;flip:x" o:connectortype="straight"/>
            <v:shape id="_x0000_s1034" type="#_x0000_t69" style="position:absolute;left:4247;top:4085;width:843;height:282"/>
            <v:rect id="_x0000_s1035" style="position:absolute;left:8183;top:3851;width:1270;height:819" fillcolor="white [3201]" strokecolor="#666 [1936]" strokeweight="1pt">
              <v:fill color2="#999 [1296]" focusposition="1" focussize="" focus="100%" type="gradient"/>
              <v:shadow on="t" type="perspective" color="#7f7f7f [1601]" opacity=".5" offset="1pt" offset2="-3pt"/>
              <v:textbox>
                <w:txbxContent>
                  <w:p w:rsidR="00780BB7" w:rsidRPr="001600E1" w:rsidRDefault="00780BB7" w:rsidP="00780BB7">
                    <w:pPr>
                      <w:rPr>
                        <w:sz w:val="40"/>
                        <w:szCs w:val="40"/>
                      </w:rPr>
                    </w:pPr>
                    <w:r w:rsidRPr="001600E1">
                      <w:rPr>
                        <w:sz w:val="40"/>
                        <w:szCs w:val="40"/>
                      </w:rPr>
                      <w:t>PC</w:t>
                    </w:r>
                  </w:p>
                </w:txbxContent>
              </v:textbox>
            </v:rect>
            <v:shapetype id="_x0000_t202" coordsize="21600,21600" o:spt="202" path="m,l,21600r21600,l21600,xe">
              <v:stroke joinstyle="miter"/>
              <v:path gradientshapeok="t" o:connecttype="rect"/>
            </v:shapetype>
            <v:shape id="_x0000_s1037" type="#_x0000_t202" style="position:absolute;left:2933;top:3761;width:900;height:709" stroked="f">
              <v:textbox>
                <w:txbxContent>
                  <w:p w:rsidR="00780BB7" w:rsidRDefault="00780BB7" w:rsidP="00780BB7">
                    <w:r>
                      <w:t>Power line</w:t>
                    </w:r>
                  </w:p>
                </w:txbxContent>
              </v:textbox>
            </v:shape>
            <v:rect id="_x0000_s1039" style="position:absolute;left:5189;top:3761;width:1117;height:819" fillcolor="white [3201]" strokecolor="#92cddc [1944]" strokeweight="1pt">
              <v:fill color2="#b6dde8 [1304]" focusposition="1" focussize="" focus="100%" type="gradient"/>
              <v:shadow on="t" type="perspective" color="#205867 [1608]" opacity=".5" offset="1pt" offset2="-3pt"/>
              <v:textbox>
                <w:txbxContent>
                  <w:p w:rsidR="00780BB7" w:rsidRPr="001600E1" w:rsidRDefault="00780BB7" w:rsidP="00780BB7">
                    <w:pPr>
                      <w:rPr>
                        <w:rFonts w:ascii="Arial" w:hAnsi="Arial" w:cs="Arial"/>
                      </w:rPr>
                    </w:pPr>
                    <w:r>
                      <w:t>Kh</w:t>
                    </w:r>
                    <w:r>
                      <w:rPr>
                        <w:rFonts w:ascii="Arial" w:hAnsi="Arial" w:cs="Arial"/>
                      </w:rPr>
                      <w:t>ối giao tiếp đường dây điện</w:t>
                    </w:r>
                  </w:p>
                </w:txbxContent>
              </v:textbox>
            </v:rect>
            <v:rect id="_x0000_s1040" style="position:absolute;left:6589;top:3761;width:1120;height:819" fillcolor="white [3201]" strokecolor="#d99594 [1941]" strokeweight="1pt">
              <v:fill color2="#e5b8b7 [1301]" focusposition="1" focussize="" focus="100%" type="gradient"/>
              <v:shadow on="t" type="perspective" color="#622423 [1605]" opacity=".5" offset="1pt" offset2="-3pt"/>
              <v:textbox>
                <w:txbxContent>
                  <w:p w:rsidR="00780BB7" w:rsidRPr="001600E1" w:rsidRDefault="00780BB7" w:rsidP="00780BB7">
                    <w:pPr>
                      <w:rPr>
                        <w:rFonts w:ascii="Arial" w:hAnsi="Arial" w:cs="Arial"/>
                      </w:rPr>
                    </w:pPr>
                    <w:r>
                      <w:t>Kh</w:t>
                    </w:r>
                    <w:r>
                      <w:rPr>
                        <w:rFonts w:ascii="Arial" w:hAnsi="Arial" w:cs="Arial"/>
                      </w:rPr>
                      <w:t>ối xử lý trung tâm</w:t>
                    </w:r>
                  </w:p>
                </w:txbxContent>
              </v:textbox>
            </v:rect>
            <v:shape id="_x0000_s1041" type="#_x0000_t69" style="position:absolute;left:6311;top:4188;width:278;height:110"/>
            <w10:wrap type="none"/>
            <w10:anchorlock/>
          </v:group>
        </w:pict>
      </w:r>
    </w:p>
    <w:p w:rsidR="00392E7C" w:rsidRDefault="00392E7C">
      <w:pPr>
        <w:rPr>
          <w:rFonts w:ascii="Times New Roman" w:hAnsi="Times New Roman" w:cs="Times New Roman"/>
          <w:b/>
          <w:sz w:val="28"/>
          <w:szCs w:val="28"/>
        </w:rPr>
      </w:pPr>
    </w:p>
    <w:p w:rsidR="00B21A99" w:rsidRDefault="00B21A99">
      <w:pPr>
        <w:rPr>
          <w:rFonts w:ascii="Times New Roman" w:hAnsi="Times New Roman" w:cs="Times New Roman"/>
          <w:b/>
          <w:sz w:val="28"/>
          <w:szCs w:val="28"/>
        </w:rPr>
      </w:pPr>
      <w:r>
        <w:rPr>
          <w:rFonts w:ascii="Times New Roman" w:hAnsi="Times New Roman" w:cs="Times New Roman"/>
          <w:b/>
          <w:sz w:val="28"/>
          <w:szCs w:val="28"/>
        </w:rPr>
        <w:t xml:space="preserve">3.1 </w:t>
      </w:r>
      <w:r w:rsidR="00392E7C">
        <w:rPr>
          <w:rFonts w:ascii="Times New Roman" w:hAnsi="Times New Roman" w:cs="Times New Roman"/>
          <w:b/>
          <w:sz w:val="28"/>
          <w:szCs w:val="28"/>
        </w:rPr>
        <w:t xml:space="preserve">Khối </w:t>
      </w:r>
      <w:r w:rsidR="00780BB7">
        <w:rPr>
          <w:rFonts w:ascii="Times New Roman" w:hAnsi="Times New Roman" w:cs="Times New Roman"/>
          <w:b/>
          <w:sz w:val="28"/>
          <w:szCs w:val="28"/>
        </w:rPr>
        <w:t>xử lý trung tâm</w:t>
      </w:r>
      <w:r>
        <w:rPr>
          <w:rFonts w:ascii="Times New Roman" w:hAnsi="Times New Roman" w:cs="Times New Roman"/>
          <w:b/>
          <w:sz w:val="28"/>
          <w:szCs w:val="28"/>
        </w:rPr>
        <w:t>:</w:t>
      </w:r>
    </w:p>
    <w:p w:rsidR="00392E7C" w:rsidRDefault="00392E7C">
      <w:pPr>
        <w:rPr>
          <w:rFonts w:ascii="Times New Roman" w:hAnsi="Times New Roman" w:cs="Times New Roman"/>
          <w:sz w:val="28"/>
          <w:szCs w:val="28"/>
        </w:rPr>
      </w:pPr>
      <w:r>
        <w:rPr>
          <w:rFonts w:ascii="Times New Roman" w:hAnsi="Times New Roman" w:cs="Times New Roman"/>
          <w:sz w:val="28"/>
          <w:szCs w:val="28"/>
        </w:rPr>
        <w:t xml:space="preserve"> </w:t>
      </w:r>
      <w:r w:rsidR="00F15989">
        <w:rPr>
          <w:rFonts w:ascii="Times New Roman" w:hAnsi="Times New Roman" w:cs="Times New Roman"/>
          <w:sz w:val="28"/>
          <w:szCs w:val="28"/>
        </w:rPr>
        <w:t>-</w:t>
      </w:r>
      <w:r w:rsidR="00F15989">
        <w:rPr>
          <w:rFonts w:ascii="Times New Roman" w:hAnsi="Times New Roman" w:cs="Times New Roman"/>
          <w:sz w:val="28"/>
          <w:szCs w:val="28"/>
        </w:rPr>
        <w:tab/>
      </w:r>
      <w:r>
        <w:rPr>
          <w:rFonts w:ascii="Times New Roman" w:hAnsi="Times New Roman" w:cs="Times New Roman"/>
          <w:sz w:val="28"/>
          <w:szCs w:val="28"/>
        </w:rPr>
        <w:t>Nhiệm vụ:</w:t>
      </w:r>
    </w:p>
    <w:p w:rsidR="00392E7C" w:rsidRPr="00392E7C" w:rsidRDefault="00392E7C" w:rsidP="00392E7C">
      <w:pPr>
        <w:pStyle w:val="ListParagraph"/>
        <w:numPr>
          <w:ilvl w:val="0"/>
          <w:numId w:val="1"/>
        </w:numPr>
        <w:rPr>
          <w:rFonts w:ascii="Times New Roman" w:hAnsi="Times New Roman" w:cs="Times New Roman"/>
          <w:sz w:val="28"/>
          <w:szCs w:val="28"/>
        </w:rPr>
      </w:pPr>
      <w:r w:rsidRPr="00392E7C">
        <w:rPr>
          <w:rFonts w:ascii="Times New Roman" w:hAnsi="Times New Roman" w:cs="Times New Roman"/>
          <w:sz w:val="28"/>
          <w:szCs w:val="28"/>
        </w:rPr>
        <w:t>Giao tiếp, điều khiển khối giao tiếp đường dây điện.</w:t>
      </w:r>
    </w:p>
    <w:p w:rsidR="00392E7C" w:rsidRPr="00392E7C" w:rsidRDefault="00392E7C" w:rsidP="00392E7C">
      <w:pPr>
        <w:pStyle w:val="ListParagraph"/>
        <w:numPr>
          <w:ilvl w:val="0"/>
          <w:numId w:val="1"/>
        </w:numPr>
        <w:rPr>
          <w:rFonts w:ascii="Times New Roman" w:hAnsi="Times New Roman" w:cs="Times New Roman"/>
          <w:sz w:val="28"/>
          <w:szCs w:val="28"/>
        </w:rPr>
      </w:pPr>
      <w:r w:rsidRPr="00392E7C">
        <w:rPr>
          <w:rFonts w:ascii="Times New Roman" w:hAnsi="Times New Roman" w:cs="Times New Roman"/>
          <w:sz w:val="28"/>
          <w:szCs w:val="28"/>
        </w:rPr>
        <w:t>Giao tiếp với máy tính.</w:t>
      </w:r>
    </w:p>
    <w:p w:rsidR="00F15989" w:rsidRDefault="00392E7C" w:rsidP="00F15989">
      <w:pPr>
        <w:pStyle w:val="ListParagraph"/>
        <w:numPr>
          <w:ilvl w:val="0"/>
          <w:numId w:val="1"/>
        </w:numPr>
        <w:rPr>
          <w:rFonts w:ascii="Times New Roman" w:hAnsi="Times New Roman" w:cs="Times New Roman"/>
          <w:sz w:val="28"/>
          <w:szCs w:val="28"/>
        </w:rPr>
      </w:pPr>
      <w:r w:rsidRPr="00392E7C">
        <w:rPr>
          <w:rFonts w:ascii="Times New Roman" w:hAnsi="Times New Roman" w:cs="Times New Roman"/>
          <w:sz w:val="28"/>
          <w:szCs w:val="28"/>
        </w:rPr>
        <w:t>Ghép và tách khung dữ liệu</w:t>
      </w:r>
      <w:r w:rsidR="00780BB7">
        <w:rPr>
          <w:rFonts w:ascii="Times New Roman" w:hAnsi="Times New Roman" w:cs="Times New Roman"/>
          <w:sz w:val="28"/>
          <w:szCs w:val="28"/>
        </w:rPr>
        <w:t>, có khả năng phát hiện lỗi và sửa lỗi dữ liệu.</w:t>
      </w:r>
    </w:p>
    <w:p w:rsidR="00F15989" w:rsidRDefault="00F15989" w:rsidP="00F15989">
      <w:pPr>
        <w:rPr>
          <w:rFonts w:ascii="Times New Roman" w:hAnsi="Times New Roman" w:cs="Times New Roman"/>
          <w:sz w:val="28"/>
          <w:szCs w:val="28"/>
        </w:rPr>
      </w:pPr>
      <w:r w:rsidRPr="00F15989">
        <w:rPr>
          <w:rFonts w:ascii="Times New Roman" w:hAnsi="Times New Roman" w:cs="Times New Roman"/>
          <w:sz w:val="28"/>
          <w:szCs w:val="28"/>
        </w:rPr>
        <w:t>-</w:t>
      </w:r>
      <w:r>
        <w:rPr>
          <w:rFonts w:ascii="Times New Roman" w:hAnsi="Times New Roman" w:cs="Times New Roman"/>
          <w:sz w:val="28"/>
          <w:szCs w:val="28"/>
        </w:rPr>
        <w:tab/>
        <w:t>Vi điều khiển sử dụng trong khối CPU là Atmega32, do đây là một vi điều khiển có tốc độ xử lý và bộ nhớ khá lớn, tích hợp nhiều chức năng, dễ lập trình. Bên cạnh đó có rất nhiều phần mềm hỗ trợ lập trình bằng ngôn ngữ C cho vi điều khiển này.</w:t>
      </w:r>
    </w:p>
    <w:p w:rsidR="00F15989" w:rsidRDefault="00F15989" w:rsidP="00F15989">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Vi điều khiển Atmega32:</w:t>
      </w:r>
    </w:p>
    <w:p w:rsidR="00F15989" w:rsidRDefault="00E90363" w:rsidP="00E90363">
      <w:pPr>
        <w:pStyle w:val="ListParagraph"/>
        <w:numPr>
          <w:ilvl w:val="0"/>
          <w:numId w:val="6"/>
        </w:numPr>
        <w:rPr>
          <w:rFonts w:ascii="Times New Roman" w:hAnsi="Times New Roman" w:cs="Times New Roman"/>
          <w:sz w:val="28"/>
          <w:szCs w:val="28"/>
        </w:rPr>
      </w:pPr>
      <w:r w:rsidRPr="00E90363">
        <w:rPr>
          <w:rFonts w:ascii="Times New Roman" w:hAnsi="Times New Roman" w:cs="Times New Roman"/>
          <w:sz w:val="28"/>
          <w:szCs w:val="28"/>
        </w:rPr>
        <w:t>Cấu trúc</w:t>
      </w:r>
      <w:r>
        <w:rPr>
          <w:rFonts w:ascii="Times New Roman" w:hAnsi="Times New Roman" w:cs="Times New Roman"/>
          <w:sz w:val="28"/>
          <w:szCs w:val="28"/>
        </w:rPr>
        <w:t xml:space="preserve"> RISC</w:t>
      </w:r>
    </w:p>
    <w:p w:rsidR="00E90363" w:rsidRDefault="00E90363" w:rsidP="00E9036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lastRenderedPageBreak/>
        <w:t>Hỗ trợ 131 lệnh</w:t>
      </w:r>
    </w:p>
    <w:p w:rsidR="00E90363" w:rsidRDefault="00E90363" w:rsidP="00E9036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32x8 thanh ghi dùng chung</w:t>
      </w:r>
    </w:p>
    <w:p w:rsidR="00E90363" w:rsidRDefault="00E90363" w:rsidP="00E9036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Tốc độ 16 MIPS với thạch anh 16 MHz</w:t>
      </w:r>
    </w:p>
    <w:p w:rsidR="00E90363" w:rsidRDefault="00E90363" w:rsidP="00E9036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Bộ nhớ</w:t>
      </w:r>
    </w:p>
    <w:p w:rsidR="00E90363" w:rsidRDefault="00E90363" w:rsidP="00E9036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32K Byte bộ nhớ Flash</w:t>
      </w:r>
    </w:p>
    <w:p w:rsidR="00E90363" w:rsidRDefault="00E90363" w:rsidP="00E9036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1K Byte EEPROM</w:t>
      </w:r>
    </w:p>
    <w:p w:rsidR="00E90363" w:rsidRDefault="00E90363" w:rsidP="00E9036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2K Byte SRAM</w:t>
      </w:r>
    </w:p>
    <w:p w:rsidR="00E90363" w:rsidRDefault="00E90363" w:rsidP="00E9036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Hỗ trợ lập trình ngay trên mạch với chương trình mồi</w:t>
      </w:r>
    </w:p>
    <w:p w:rsidR="00E90363" w:rsidRDefault="00E90363" w:rsidP="00E9036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Có các bít khóa bảo mật</w:t>
      </w:r>
    </w:p>
    <w:p w:rsidR="00E90363" w:rsidRDefault="000A7A6C" w:rsidP="00E9036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Giao diên JTAG</w:t>
      </w:r>
    </w:p>
    <w:p w:rsidR="000A7A6C" w:rsidRDefault="000A7A6C" w:rsidP="000A7A6C">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Khả năng quét biên theo chuẩn JTAG</w:t>
      </w:r>
    </w:p>
    <w:p w:rsidR="000A7A6C" w:rsidRDefault="000A7A6C" w:rsidP="000A7A6C">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Hỗ trợ gỡ lỗi trên chip</w:t>
      </w:r>
    </w:p>
    <w:p w:rsidR="000A7A6C" w:rsidRDefault="000A7A6C" w:rsidP="000A7A6C">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Lập trình bộ nhớ Flash, EEPROM, các bít khóa qua giao diện JTAG</w:t>
      </w:r>
    </w:p>
    <w:p w:rsidR="000A7A6C" w:rsidRDefault="000A7A6C" w:rsidP="000A7A6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Các tính năng ngoại vi</w:t>
      </w:r>
    </w:p>
    <w:p w:rsidR="000A7A6C" w:rsidRDefault="000A7A6C" w:rsidP="000A7A6C">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 xml:space="preserve">Hai bộ đếm/định thời 8 bit </w:t>
      </w:r>
    </w:p>
    <w:p w:rsidR="000A7A6C" w:rsidRDefault="000A7A6C" w:rsidP="000A7A6C">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Một bộ đếm / định thời 16 bit</w:t>
      </w:r>
    </w:p>
    <w:p w:rsidR="000A7A6C" w:rsidRDefault="000A7A6C" w:rsidP="000A7A6C">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Bộ đếm thời gian thực với bộ giao động riêng</w:t>
      </w:r>
    </w:p>
    <w:p w:rsidR="000A7A6C" w:rsidRDefault="000A7A6C" w:rsidP="000A7A6C">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Bốn kênh PWM</w:t>
      </w:r>
    </w:p>
    <w:p w:rsidR="000A7A6C" w:rsidRDefault="000A7A6C" w:rsidP="000A7A6C">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8 kênh ADC 10 bit</w:t>
      </w:r>
    </w:p>
    <w:p w:rsidR="000A7A6C" w:rsidRDefault="000A7A6C" w:rsidP="000A7A6C">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Giao tiếp I2C, USART, SPI.</w:t>
      </w:r>
    </w:p>
    <w:p w:rsidR="000A7A6C" w:rsidRDefault="000A7A6C" w:rsidP="000A7A6C">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Bộ so sánh Analog trên chíp</w:t>
      </w:r>
    </w:p>
    <w:p w:rsidR="000A7A6C" w:rsidRDefault="000A7A6C" w:rsidP="000A7A6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Các tính năng khác</w:t>
      </w:r>
    </w:p>
    <w:p w:rsidR="000A7A6C" w:rsidRDefault="000A7A6C" w:rsidP="000A7A6C">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Có bộ giao động RC bên trong</w:t>
      </w:r>
    </w:p>
    <w:p w:rsidR="000A7A6C" w:rsidRDefault="000A7A6C" w:rsidP="000A7A6C">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Ngắt trong và ngắt ngoài</w:t>
      </w:r>
    </w:p>
    <w:p w:rsidR="000A7A6C" w:rsidRDefault="000A7A6C" w:rsidP="000A7A6C">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Sáu chế độ ngủ</w:t>
      </w:r>
    </w:p>
    <w:p w:rsidR="000A7A6C" w:rsidRDefault="000A7A6C" w:rsidP="000A7A6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Đóng gói I/O</w:t>
      </w:r>
    </w:p>
    <w:p w:rsidR="000A7A6C" w:rsidRDefault="000A7A6C" w:rsidP="000A7A6C">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32 đường I/O lập trình được</w:t>
      </w:r>
    </w:p>
    <w:p w:rsidR="000A7A6C" w:rsidRDefault="000A7A6C" w:rsidP="000A7A6C">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40 chân PDIP</w:t>
      </w:r>
    </w:p>
    <w:p w:rsidR="000A7A6C" w:rsidRDefault="000A7A6C" w:rsidP="000A7A6C">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Điện áp hoạt động </w:t>
      </w:r>
    </w:p>
    <w:p w:rsidR="000A7A6C" w:rsidRDefault="000A7A6C" w:rsidP="000A7A6C">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2.7 – 5.5 V với Atmega32L</w:t>
      </w:r>
    </w:p>
    <w:p w:rsidR="000A7A6C" w:rsidRDefault="000A7A6C" w:rsidP="000A7A6C">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4.5 – 5.5 V với Atmega32</w:t>
      </w:r>
    </w:p>
    <w:p w:rsidR="000A7A6C" w:rsidRDefault="000A7A6C" w:rsidP="000A7A6C">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Tốc độ</w:t>
      </w:r>
    </w:p>
    <w:p w:rsidR="000A7A6C" w:rsidRDefault="00D12A23" w:rsidP="000A7A6C">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Max 8 MHz với Atmega32L</w:t>
      </w:r>
    </w:p>
    <w:p w:rsidR="00D12A23" w:rsidRDefault="00D12A23" w:rsidP="000A7A6C">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lastRenderedPageBreak/>
        <w:t>Max 16 MHz với Atmega32</w:t>
      </w:r>
    </w:p>
    <w:p w:rsidR="00D12A23" w:rsidRDefault="00D12A23" w:rsidP="00D12A2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Sơ đồ chân</w:t>
      </w:r>
    </w:p>
    <w:p w:rsidR="00D12A23" w:rsidRDefault="00D12A23" w:rsidP="00D12A23">
      <w:pPr>
        <w:pStyle w:val="ListParagraph"/>
        <w:ind w:left="180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934335" cy="30194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2934335" cy="3019425"/>
                    </a:xfrm>
                    <a:prstGeom prst="rect">
                      <a:avLst/>
                    </a:prstGeom>
                    <a:noFill/>
                    <a:ln w="9525">
                      <a:noFill/>
                      <a:miter lim="800000"/>
                      <a:headEnd/>
                      <a:tailEnd/>
                    </a:ln>
                  </pic:spPr>
                </pic:pic>
              </a:graphicData>
            </a:graphic>
          </wp:inline>
        </w:drawing>
      </w:r>
    </w:p>
    <w:p w:rsidR="00D12A23" w:rsidRPr="00D12A23" w:rsidRDefault="00D12A23" w:rsidP="00D12A23">
      <w:pPr>
        <w:pStyle w:val="ListParagraph"/>
        <w:ind w:left="180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168140" cy="3923665"/>
            <wp:effectExtent l="1905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4168140" cy="3923665"/>
                    </a:xfrm>
                    <a:prstGeom prst="rect">
                      <a:avLst/>
                    </a:prstGeom>
                    <a:noFill/>
                    <a:ln w="9525">
                      <a:noFill/>
                      <a:miter lim="800000"/>
                      <a:headEnd/>
                      <a:tailEnd/>
                    </a:ln>
                  </pic:spPr>
                </pic:pic>
              </a:graphicData>
            </a:graphic>
          </wp:inline>
        </w:drawing>
      </w:r>
    </w:p>
    <w:p w:rsidR="00F15989" w:rsidRPr="00F15989" w:rsidRDefault="00F15989" w:rsidP="00F15989">
      <w:pPr>
        <w:rPr>
          <w:rFonts w:ascii="Times New Roman" w:hAnsi="Times New Roman" w:cs="Times New Roman"/>
          <w:sz w:val="28"/>
          <w:szCs w:val="28"/>
        </w:rPr>
      </w:pPr>
    </w:p>
    <w:p w:rsidR="00F15989" w:rsidRPr="00F15989" w:rsidRDefault="00F15989" w:rsidP="00F15989">
      <w:pPr>
        <w:pStyle w:val="ListParagraph"/>
        <w:rPr>
          <w:rFonts w:ascii="Times New Roman" w:hAnsi="Times New Roman" w:cs="Times New Roman"/>
          <w:b/>
          <w:sz w:val="28"/>
          <w:szCs w:val="28"/>
        </w:rPr>
      </w:pPr>
    </w:p>
    <w:p w:rsidR="00F15989" w:rsidRPr="00F15989" w:rsidRDefault="00F15989" w:rsidP="00DC0A2D">
      <w:pPr>
        <w:pStyle w:val="ListParagraph"/>
        <w:ind w:left="3240"/>
        <w:rPr>
          <w:rFonts w:ascii="Times New Roman" w:hAnsi="Times New Roman" w:cs="Times New Roman"/>
          <w:sz w:val="28"/>
          <w:szCs w:val="28"/>
        </w:rPr>
      </w:pPr>
    </w:p>
    <w:p w:rsidR="00B21A99" w:rsidRDefault="00DC0A2D" w:rsidP="00DC0A2D">
      <w:pPr>
        <w:rPr>
          <w:rFonts w:ascii="Times New Roman" w:hAnsi="Times New Roman" w:cs="Times New Roman"/>
          <w:sz w:val="28"/>
          <w:szCs w:val="28"/>
        </w:rPr>
      </w:pPr>
      <w:r w:rsidRPr="00DC0A2D">
        <w:rPr>
          <w:rFonts w:ascii="Times New Roman" w:hAnsi="Times New Roman" w:cs="Times New Roman"/>
          <w:sz w:val="28"/>
          <w:szCs w:val="28"/>
        </w:rPr>
        <w:t>-</w:t>
      </w:r>
      <w:r>
        <w:rPr>
          <w:rFonts w:ascii="Times New Roman" w:hAnsi="Times New Roman" w:cs="Times New Roman"/>
          <w:sz w:val="28"/>
          <w:szCs w:val="28"/>
        </w:rPr>
        <w:tab/>
        <w:t>Sơ đồ khối khối xử lý trung tâm</w:t>
      </w:r>
    </w:p>
    <w:p w:rsidR="00DC0A2D" w:rsidRDefault="00DC0A2D" w:rsidP="00DC0A2D">
      <w:pPr>
        <w:rPr>
          <w:rFonts w:ascii="Times New Roman" w:hAnsi="Times New Roman" w:cs="Times New Roman"/>
          <w:sz w:val="28"/>
          <w:szCs w:val="28"/>
        </w:rPr>
      </w:pPr>
      <w:r>
        <w:rPr>
          <w:rFonts w:ascii="Times New Roman" w:hAnsi="Times New Roman" w:cs="Times New Roman"/>
          <w:noProof/>
          <w:sz w:val="28"/>
          <w:szCs w:val="28"/>
        </w:rPr>
      </w:r>
      <w:r>
        <w:rPr>
          <w:rFonts w:ascii="Times New Roman" w:hAnsi="Times New Roman" w:cs="Times New Roman"/>
          <w:sz w:val="28"/>
          <w:szCs w:val="28"/>
        </w:rPr>
        <w:pict>
          <v:group id="_x0000_s1044" editas="canvas" style="width:468pt;height:280.8pt;mso-position-horizontal-relative:char;mso-position-vertical-relative:line" coordorigin="2528,1833" coordsize="7200,4320">
            <o:lock v:ext="edit" aspectratio="t"/>
            <v:shape id="_x0000_s1043" type="#_x0000_t75" style="position:absolute;left:2528;top:1833;width:7200;height:4320" o:preferrelative="f" filled="t" fillcolor="white [3212]" stroked="t" strokecolor="black [3213]">
              <v:fill o:detectmouseclick="t"/>
              <v:path o:extrusionok="t" o:connecttype="none"/>
              <o:lock v:ext="edit" text="t"/>
            </v:shape>
            <v:rect id="_x0000_s1045" style="position:absolute;left:5077;top:3866;width:1353;height:824">
              <v:textbox>
                <w:txbxContent>
                  <w:p w:rsidR="00DC0A2D" w:rsidRPr="009744B8" w:rsidRDefault="00DC0A2D">
                    <w:pPr>
                      <w:rPr>
                        <w:sz w:val="28"/>
                        <w:szCs w:val="28"/>
                      </w:rPr>
                    </w:pPr>
                    <w:r w:rsidRPr="009744B8">
                      <w:rPr>
                        <w:sz w:val="28"/>
                        <w:szCs w:val="28"/>
                      </w:rPr>
                      <w:t>Atmega32</w:t>
                    </w:r>
                  </w:p>
                </w:txbxContent>
              </v:textbox>
            </v:rect>
            <v:rect id="_x0000_s1046" style="position:absolute;left:7524;top:2628;width:1458;height:683">
              <v:textbox>
                <w:txbxContent>
                  <w:p w:rsidR="00DC0A2D" w:rsidRPr="009744B8" w:rsidRDefault="00DC0A2D">
                    <w:pPr>
                      <w:rPr>
                        <w:rFonts w:ascii="Arial" w:hAnsi="Arial" w:cs="Arial"/>
                        <w:sz w:val="24"/>
                        <w:szCs w:val="24"/>
                      </w:rPr>
                    </w:pPr>
                    <w:r w:rsidRPr="009744B8">
                      <w:rPr>
                        <w:sz w:val="24"/>
                        <w:szCs w:val="24"/>
                      </w:rPr>
                      <w:t>Kh</w:t>
                    </w:r>
                    <w:r w:rsidRPr="009744B8">
                      <w:rPr>
                        <w:rFonts w:ascii="Arial" w:hAnsi="Arial" w:cs="Arial"/>
                        <w:sz w:val="24"/>
                        <w:szCs w:val="24"/>
                      </w:rPr>
                      <w:t>ối thời gian thực</w:t>
                    </w:r>
                  </w:p>
                </w:txbxContent>
              </v:textbox>
            </v:rect>
            <v:rect id="_x0000_s1047" style="position:absolute;left:2991;top:2628;width:1197;height:683;flip:y">
              <v:textbox>
                <w:txbxContent>
                  <w:p w:rsidR="00DC0A2D" w:rsidRPr="009744B8" w:rsidRDefault="00DC0A2D">
                    <w:pPr>
                      <w:rPr>
                        <w:rFonts w:ascii="Arial" w:hAnsi="Arial" w:cs="Arial"/>
                        <w:sz w:val="24"/>
                        <w:szCs w:val="24"/>
                      </w:rPr>
                    </w:pPr>
                    <w:r w:rsidRPr="009744B8">
                      <w:rPr>
                        <w:sz w:val="24"/>
                        <w:szCs w:val="24"/>
                      </w:rPr>
                      <w:t>Kh</w:t>
                    </w:r>
                    <w:r w:rsidRPr="009744B8">
                      <w:rPr>
                        <w:rFonts w:ascii="Arial" w:hAnsi="Arial" w:cs="Arial"/>
                        <w:sz w:val="24"/>
                        <w:szCs w:val="24"/>
                      </w:rPr>
                      <w:t>ối nguồn</w:t>
                    </w:r>
                  </w:p>
                </w:txbxContent>
              </v:textbox>
            </v:rect>
            <v:rect id="_x0000_s1048" style="position:absolute;left:7576;top:5205;width:1406;height:657">
              <v:textbox>
                <w:txbxContent>
                  <w:p w:rsidR="009744B8" w:rsidRPr="009744B8" w:rsidRDefault="009744B8">
                    <w:pPr>
                      <w:rPr>
                        <w:rFonts w:ascii="Arial" w:hAnsi="Arial" w:cs="Arial"/>
                        <w:sz w:val="24"/>
                        <w:szCs w:val="24"/>
                      </w:rPr>
                    </w:pPr>
                    <w:r w:rsidRPr="009744B8">
                      <w:rPr>
                        <w:sz w:val="24"/>
                        <w:szCs w:val="24"/>
                      </w:rPr>
                      <w:t>Kh</w:t>
                    </w:r>
                    <w:r w:rsidRPr="009744B8">
                      <w:rPr>
                        <w:rFonts w:ascii="Arial" w:hAnsi="Arial" w:cs="Arial"/>
                        <w:sz w:val="24"/>
                        <w:szCs w:val="24"/>
                      </w:rPr>
                      <w:t xml:space="preserve">ối </w:t>
                    </w:r>
                    <w:r w:rsidRPr="009744B8">
                      <w:rPr>
                        <w:sz w:val="24"/>
                        <w:szCs w:val="24"/>
                      </w:rPr>
                      <w:t>Giao ti</w:t>
                    </w:r>
                    <w:r w:rsidRPr="009744B8">
                      <w:rPr>
                        <w:rFonts w:ascii="Arial" w:hAnsi="Arial" w:cs="Arial"/>
                        <w:sz w:val="24"/>
                        <w:szCs w:val="24"/>
                      </w:rPr>
                      <w:t>ếp máy tính</w:t>
                    </w:r>
                  </w:p>
                </w:txbxContent>
              </v:textbox>
            </v:rect>
            <v:rect id="_x0000_s1049" style="position:absolute;left:3068;top:5205;width:1197;height:657">
              <v:textbox>
                <w:txbxContent>
                  <w:p w:rsidR="009744B8" w:rsidRPr="009744B8" w:rsidRDefault="009744B8">
                    <w:pPr>
                      <w:rPr>
                        <w:rFonts w:ascii="Arial" w:hAnsi="Arial" w:cs="Arial"/>
                        <w:sz w:val="24"/>
                        <w:szCs w:val="24"/>
                      </w:rPr>
                    </w:pPr>
                    <w:r w:rsidRPr="009744B8">
                      <w:rPr>
                        <w:sz w:val="24"/>
                        <w:szCs w:val="24"/>
                      </w:rPr>
                      <w:t>Kh</w:t>
                    </w:r>
                    <w:r w:rsidRPr="009744B8">
                      <w:rPr>
                        <w:rFonts w:ascii="Arial" w:hAnsi="Arial" w:cs="Arial"/>
                        <w:sz w:val="24"/>
                        <w:szCs w:val="24"/>
                      </w:rPr>
                      <w:t>ối mạch nạp</w:t>
                    </w:r>
                  </w:p>
                </w:txbxContent>
              </v:textbox>
            </v:rect>
            <v:rect id="_x0000_s1050" style="position:absolute;left:5077;top:2628;width:1353;height:683">
              <v:textbox>
                <w:txbxContent>
                  <w:p w:rsidR="009744B8" w:rsidRPr="009744B8" w:rsidRDefault="009744B8">
                    <w:pPr>
                      <w:rPr>
                        <w:rFonts w:ascii="Arial" w:hAnsi="Arial" w:cs="Arial"/>
                        <w:sz w:val="24"/>
                        <w:szCs w:val="24"/>
                      </w:rPr>
                    </w:pPr>
                    <w:r w:rsidRPr="009744B8">
                      <w:rPr>
                        <w:sz w:val="24"/>
                        <w:szCs w:val="24"/>
                      </w:rPr>
                      <w:t>Nút b</w:t>
                    </w:r>
                    <w:r w:rsidRPr="009744B8">
                      <w:rPr>
                        <w:rFonts w:ascii="Arial" w:hAnsi="Arial" w:cs="Arial"/>
                        <w:sz w:val="24"/>
                        <w:szCs w:val="24"/>
                      </w:rPr>
                      <w:t>ấm và đèn báo</w:t>
                    </w:r>
                  </w:p>
                </w:txbxContent>
              </v:textbox>
            </v:rect>
            <v:shape id="_x0000_s1051" type="#_x0000_t69" style="position:absolute;left:2528;top:2887;width:463;height:116"/>
            <v:shapetype id="_x0000_t33" coordsize="21600,21600" o:spt="33" o:oned="t" path="m,l21600,r,21600e" filled="f">
              <v:stroke joinstyle="miter"/>
              <v:path arrowok="t" fillok="f" o:connecttype="none"/>
              <o:lock v:ext="edit" shapetype="t"/>
            </v:shapetype>
            <v:shape id="_x0000_s1056" type="#_x0000_t33" style="position:absolute;left:6430;top:3311;width:1823;height:967;flip:y" o:connectortype="elbow" adj="-59632,99432,-59632">
              <v:stroke startarrow="block" endarrow="block"/>
            </v:shape>
            <v:shape id="_x0000_s1057" type="#_x0000_t33" style="position:absolute;left:6243;top:4201;width:844;height:1822;rotation:90;flip:x" o:connectortype="elbow" adj="-111525,57703,-111525">
              <v:stroke startarrow="block" endarrow="block"/>
            </v:shape>
            <v:shape id="_x0000_s1060" type="#_x0000_t33" style="position:absolute;left:4265;top:4690;width:1489;height:844;flip:y" o:connectortype="elbow" adj="-41593,146159,-41593">
              <v:stroke startarrow="block" endarrow="block"/>
            </v:shape>
            <v:shape id="_x0000_s1061" type="#_x0000_t33" style="position:absolute;left:3850;top:3051;width:967;height:1487;rotation:90;flip:x" o:connectortype="elbow" adj="-48974,50638,-48974">
              <v:stroke startarrow="block" endarrow="block"/>
            </v:shape>
            <v:shape id="_x0000_s1062" type="#_x0000_t32" style="position:absolute;left:5754;top:3311;width:1;height:555" o:connectortype="straight">
              <v:stroke startarrow="block" endarrow="block"/>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64" type="#_x0000_t70" style="position:absolute;left:3590;top:5862;width:110;height:291"/>
            <v:shape id="_x0000_s1065" type="#_x0000_t70" style="position:absolute;left:8253;top:5862;width:110;height:291"/>
            <w10:wrap type="none"/>
            <w10:anchorlock/>
          </v:group>
        </w:pict>
      </w:r>
    </w:p>
    <w:p w:rsidR="0022041F" w:rsidRPr="00A47552" w:rsidRDefault="00A47552" w:rsidP="00A47552">
      <w:pPr>
        <w:rPr>
          <w:rFonts w:ascii="Times New Roman" w:hAnsi="Times New Roman" w:cs="Times New Roman"/>
          <w:sz w:val="28"/>
          <w:szCs w:val="28"/>
        </w:rPr>
      </w:pPr>
      <w:r w:rsidRPr="00A47552">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ab/>
      </w:r>
      <w:r w:rsidR="00A1472E" w:rsidRPr="00A47552">
        <w:rPr>
          <w:rFonts w:ascii="Times New Roman" w:hAnsi="Times New Roman" w:cs="Times New Roman"/>
          <w:sz w:val="28"/>
          <w:szCs w:val="28"/>
        </w:rPr>
        <w:t>Các sơ đồ nguyên lý:</w:t>
      </w:r>
    </w:p>
    <w:p w:rsidR="00A1472E" w:rsidRDefault="00A1472E" w:rsidP="00A1472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Khối nguồ</w:t>
      </w:r>
      <w:r w:rsidR="0022041F">
        <w:rPr>
          <w:rFonts w:ascii="Times New Roman" w:hAnsi="Times New Roman" w:cs="Times New Roman"/>
          <w:sz w:val="28"/>
          <w:szCs w:val="28"/>
        </w:rPr>
        <w:t>n</w:t>
      </w:r>
      <w:r w:rsidR="0069426D">
        <w:rPr>
          <w:rFonts w:ascii="Times New Roman" w:hAnsi="Times New Roman" w:cs="Times New Roman"/>
          <w:sz w:val="28"/>
          <w:szCs w:val="28"/>
        </w:rPr>
        <w:t xml:space="preserve"> và Atmega32</w:t>
      </w:r>
    </w:p>
    <w:p w:rsidR="0069426D" w:rsidRPr="0069426D" w:rsidRDefault="0069426D" w:rsidP="00E325C1">
      <w:pPr>
        <w:ind w:left="360" w:firstLine="720"/>
        <w:rPr>
          <w:rFonts w:ascii="Times New Roman" w:hAnsi="Times New Roman" w:cs="Times New Roman"/>
          <w:sz w:val="28"/>
          <w:szCs w:val="28"/>
        </w:rPr>
      </w:pPr>
      <w:r>
        <w:rPr>
          <w:noProof/>
        </w:rPr>
        <w:lastRenderedPageBreak/>
        <w:drawing>
          <wp:inline distT="0" distB="0" distL="0" distR="0">
            <wp:extent cx="5734050" cy="4410808"/>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734050" cy="4410808"/>
                    </a:xfrm>
                    <a:prstGeom prst="rect">
                      <a:avLst/>
                    </a:prstGeom>
                    <a:noFill/>
                    <a:ln w="9525">
                      <a:noFill/>
                      <a:miter lim="800000"/>
                      <a:headEnd/>
                      <a:tailEnd/>
                    </a:ln>
                  </pic:spPr>
                </pic:pic>
              </a:graphicData>
            </a:graphic>
          </wp:inline>
        </w:drawing>
      </w:r>
    </w:p>
    <w:p w:rsidR="0022041F" w:rsidRPr="00AE67C8" w:rsidRDefault="0022041F" w:rsidP="00AE67C8">
      <w:pPr>
        <w:rPr>
          <w:rFonts w:ascii="Times New Roman" w:hAnsi="Times New Roman" w:cs="Times New Roman"/>
          <w:sz w:val="28"/>
          <w:szCs w:val="28"/>
        </w:rPr>
      </w:pPr>
    </w:p>
    <w:p w:rsidR="00B532B5" w:rsidRDefault="0022041F" w:rsidP="00A1472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Khối mạch nạp và giao tiếp máy tính</w:t>
      </w:r>
    </w:p>
    <w:p w:rsidR="0022041F" w:rsidRPr="0022041F" w:rsidRDefault="0069426D" w:rsidP="00A47552">
      <w:pPr>
        <w:ind w:left="360" w:firstLine="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456971"/>
            <wp:effectExtent l="1905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43600" cy="4456971"/>
                    </a:xfrm>
                    <a:prstGeom prst="rect">
                      <a:avLst/>
                    </a:prstGeom>
                    <a:noFill/>
                    <a:ln w="9525">
                      <a:noFill/>
                      <a:miter lim="800000"/>
                      <a:headEnd/>
                      <a:tailEnd/>
                    </a:ln>
                  </pic:spPr>
                </pic:pic>
              </a:graphicData>
            </a:graphic>
          </wp:inline>
        </w:drawing>
      </w:r>
    </w:p>
    <w:p w:rsidR="0022041F" w:rsidRDefault="0022041F" w:rsidP="00A1472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Nút bấm và đèn báo</w:t>
      </w:r>
    </w:p>
    <w:p w:rsidR="0069426D" w:rsidRPr="0069426D" w:rsidRDefault="0069426D" w:rsidP="00A47552">
      <w:pPr>
        <w:ind w:left="720" w:firstLine="360"/>
        <w:rPr>
          <w:rFonts w:ascii="Times New Roman" w:hAnsi="Times New Roman" w:cs="Times New Roman"/>
          <w:sz w:val="28"/>
          <w:szCs w:val="28"/>
        </w:rPr>
      </w:pPr>
      <w:r>
        <w:rPr>
          <w:noProof/>
        </w:rPr>
        <w:drawing>
          <wp:inline distT="0" distB="0" distL="0" distR="0">
            <wp:extent cx="4094908" cy="2962275"/>
            <wp:effectExtent l="19050" t="0" r="842"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4102764" cy="2967958"/>
                    </a:xfrm>
                    <a:prstGeom prst="rect">
                      <a:avLst/>
                    </a:prstGeom>
                    <a:noFill/>
                    <a:ln w="9525">
                      <a:noFill/>
                      <a:miter lim="800000"/>
                      <a:headEnd/>
                      <a:tailEnd/>
                    </a:ln>
                  </pic:spPr>
                </pic:pic>
              </a:graphicData>
            </a:graphic>
          </wp:inline>
        </w:drawing>
      </w:r>
    </w:p>
    <w:p w:rsidR="0022041F" w:rsidRDefault="0022041F" w:rsidP="00A1472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lastRenderedPageBreak/>
        <w:t>Khối thời gian thực</w:t>
      </w:r>
    </w:p>
    <w:p w:rsidR="0069426D" w:rsidRPr="0069426D" w:rsidRDefault="0069426D" w:rsidP="00A47552">
      <w:pPr>
        <w:ind w:left="360" w:firstLine="720"/>
        <w:rPr>
          <w:rFonts w:ascii="Times New Roman" w:hAnsi="Times New Roman" w:cs="Times New Roman"/>
          <w:sz w:val="28"/>
          <w:szCs w:val="28"/>
        </w:rPr>
      </w:pPr>
      <w:r>
        <w:rPr>
          <w:noProof/>
        </w:rPr>
        <w:drawing>
          <wp:inline distT="0" distB="0" distL="0" distR="0">
            <wp:extent cx="4238625" cy="2493309"/>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239304" cy="2493708"/>
                    </a:xfrm>
                    <a:prstGeom prst="rect">
                      <a:avLst/>
                    </a:prstGeom>
                    <a:noFill/>
                    <a:ln w="9525">
                      <a:noFill/>
                      <a:miter lim="800000"/>
                      <a:headEnd/>
                      <a:tailEnd/>
                    </a:ln>
                  </pic:spPr>
                </pic:pic>
              </a:graphicData>
            </a:graphic>
          </wp:inline>
        </w:drawing>
      </w:r>
    </w:p>
    <w:p w:rsidR="0022041F" w:rsidRDefault="0022041F" w:rsidP="00A1472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Các jac cắm</w:t>
      </w:r>
    </w:p>
    <w:p w:rsidR="00AE67C8" w:rsidRDefault="00AE67C8" w:rsidP="00A47552">
      <w:pPr>
        <w:ind w:left="360" w:firstLine="720"/>
        <w:jc w:val="center"/>
        <w:rPr>
          <w:rFonts w:ascii="Times New Roman" w:hAnsi="Times New Roman" w:cs="Times New Roman"/>
          <w:sz w:val="28"/>
          <w:szCs w:val="28"/>
        </w:rPr>
      </w:pPr>
      <w:r>
        <w:rPr>
          <w:noProof/>
        </w:rPr>
        <w:drawing>
          <wp:inline distT="0" distB="0" distL="0" distR="0">
            <wp:extent cx="5943600" cy="354569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3600" cy="3545698"/>
                    </a:xfrm>
                    <a:prstGeom prst="rect">
                      <a:avLst/>
                    </a:prstGeom>
                    <a:noFill/>
                    <a:ln w="9525">
                      <a:noFill/>
                      <a:miter lim="800000"/>
                      <a:headEnd/>
                      <a:tailEnd/>
                    </a:ln>
                  </pic:spPr>
                </pic:pic>
              </a:graphicData>
            </a:graphic>
          </wp:inline>
        </w:drawing>
      </w:r>
    </w:p>
    <w:p w:rsidR="00A47552" w:rsidRDefault="00A47552" w:rsidP="00A47552">
      <w:pPr>
        <w:rPr>
          <w:rFonts w:ascii="Times New Roman" w:hAnsi="Times New Roman" w:cs="Times New Roman"/>
          <w:sz w:val="28"/>
          <w:szCs w:val="28"/>
        </w:rPr>
      </w:pPr>
      <w:r w:rsidRPr="00A47552">
        <w:rPr>
          <w:rFonts w:ascii="Times New Roman" w:hAnsi="Times New Roman" w:cs="Times New Roman"/>
          <w:sz w:val="28"/>
          <w:szCs w:val="28"/>
        </w:rPr>
        <w:t>-</w:t>
      </w:r>
      <w:r>
        <w:rPr>
          <w:rFonts w:ascii="Times New Roman" w:hAnsi="Times New Roman" w:cs="Times New Roman"/>
          <w:sz w:val="28"/>
          <w:szCs w:val="28"/>
        </w:rPr>
        <w:tab/>
        <w:t>Sơ đồ mạch in</w:t>
      </w:r>
    </w:p>
    <w:p w:rsidR="00E325C1" w:rsidRDefault="00E325C1" w:rsidP="00E325C1">
      <w:pPr>
        <w:ind w:firstLine="720"/>
        <w:rPr>
          <w:rFonts w:ascii="Times New Roman" w:hAnsi="Times New Roman" w:cs="Times New Roman"/>
          <w:noProof/>
          <w:sz w:val="28"/>
          <w:szCs w:val="28"/>
        </w:rPr>
      </w:pPr>
    </w:p>
    <w:p w:rsidR="00E325C1" w:rsidRDefault="00E325C1" w:rsidP="00E325C1">
      <w:pPr>
        <w:ind w:firstLine="720"/>
        <w:rPr>
          <w:rFonts w:ascii="Times New Roman" w:hAnsi="Times New Roman" w:cs="Times New Roman"/>
          <w:noProof/>
          <w:sz w:val="28"/>
          <w:szCs w:val="28"/>
        </w:rPr>
      </w:pPr>
    </w:p>
    <w:p w:rsidR="00E325C1" w:rsidRPr="00E325C1" w:rsidRDefault="00E325C1" w:rsidP="00E325C1">
      <w:pPr>
        <w:pStyle w:val="ListParagraph"/>
        <w:numPr>
          <w:ilvl w:val="0"/>
          <w:numId w:val="12"/>
        </w:numPr>
        <w:rPr>
          <w:rFonts w:ascii="Times New Roman" w:hAnsi="Times New Roman" w:cs="Times New Roman"/>
          <w:sz w:val="28"/>
          <w:szCs w:val="28"/>
        </w:rPr>
      </w:pPr>
      <w:r w:rsidRPr="00E325C1">
        <w:rPr>
          <w:rFonts w:ascii="Times New Roman" w:hAnsi="Times New Roman" w:cs="Times New Roman"/>
          <w:sz w:val="28"/>
          <w:szCs w:val="28"/>
        </w:rPr>
        <w:lastRenderedPageBreak/>
        <w:t>Mặt trên</w:t>
      </w:r>
    </w:p>
    <w:p w:rsidR="00A47552" w:rsidRDefault="00E325C1" w:rsidP="00E325C1">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086225" cy="34290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4086225" cy="3429000"/>
                    </a:xfrm>
                    <a:prstGeom prst="rect">
                      <a:avLst/>
                    </a:prstGeom>
                    <a:noFill/>
                    <a:ln w="9525">
                      <a:noFill/>
                      <a:miter lim="800000"/>
                      <a:headEnd/>
                      <a:tailEnd/>
                    </a:ln>
                  </pic:spPr>
                </pic:pic>
              </a:graphicData>
            </a:graphic>
          </wp:inline>
        </w:drawing>
      </w:r>
    </w:p>
    <w:p w:rsidR="00E325C1" w:rsidRPr="00E325C1" w:rsidRDefault="00E325C1" w:rsidP="00E325C1">
      <w:pPr>
        <w:pStyle w:val="ListParagraph"/>
        <w:numPr>
          <w:ilvl w:val="0"/>
          <w:numId w:val="12"/>
        </w:numPr>
        <w:rPr>
          <w:rFonts w:ascii="Times New Roman" w:hAnsi="Times New Roman" w:cs="Times New Roman"/>
          <w:sz w:val="28"/>
          <w:szCs w:val="28"/>
        </w:rPr>
      </w:pPr>
      <w:r w:rsidRPr="00E325C1">
        <w:rPr>
          <w:rFonts w:ascii="Times New Roman" w:hAnsi="Times New Roman" w:cs="Times New Roman"/>
          <w:sz w:val="28"/>
          <w:szCs w:val="28"/>
        </w:rPr>
        <w:t>Mặt dưới</w:t>
      </w:r>
    </w:p>
    <w:p w:rsidR="00E325C1" w:rsidRPr="00A47552" w:rsidRDefault="00E325C1" w:rsidP="00E325C1">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086225" cy="34290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4086225" cy="3429000"/>
                    </a:xfrm>
                    <a:prstGeom prst="rect">
                      <a:avLst/>
                    </a:prstGeom>
                    <a:noFill/>
                    <a:ln w="9525">
                      <a:noFill/>
                      <a:miter lim="800000"/>
                      <a:headEnd/>
                      <a:tailEnd/>
                    </a:ln>
                  </pic:spPr>
                </pic:pic>
              </a:graphicData>
            </a:graphic>
          </wp:inline>
        </w:drawing>
      </w:r>
    </w:p>
    <w:sectPr w:rsidR="00E325C1" w:rsidRPr="00A47552" w:rsidSect="00EE2F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6400D"/>
    <w:multiLevelType w:val="hybridMultilevel"/>
    <w:tmpl w:val="DC50A1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58757C5"/>
    <w:multiLevelType w:val="hybridMultilevel"/>
    <w:tmpl w:val="9DD227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59B532D"/>
    <w:multiLevelType w:val="hybridMultilevel"/>
    <w:tmpl w:val="2E88706C"/>
    <w:lvl w:ilvl="0" w:tplc="4A5AC8E2">
      <w:start w:val="3"/>
      <w:numFmt w:val="bullet"/>
      <w:lvlText w:val="-"/>
      <w:lvlJc w:val="left"/>
      <w:pPr>
        <w:ind w:left="3240" w:hanging="360"/>
      </w:pPr>
      <w:rPr>
        <w:rFonts w:ascii="Times New Roman" w:eastAsiaTheme="minorEastAsia"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296B1696"/>
    <w:multiLevelType w:val="hybridMultilevel"/>
    <w:tmpl w:val="9D16BF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D5855F7"/>
    <w:multiLevelType w:val="hybridMultilevel"/>
    <w:tmpl w:val="8EE8D01E"/>
    <w:lvl w:ilvl="0" w:tplc="91CA6DB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28543D"/>
    <w:multiLevelType w:val="hybridMultilevel"/>
    <w:tmpl w:val="513A712C"/>
    <w:lvl w:ilvl="0" w:tplc="0074D4D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9E5BA0"/>
    <w:multiLevelType w:val="hybridMultilevel"/>
    <w:tmpl w:val="9A5C5E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367D164B"/>
    <w:multiLevelType w:val="hybridMultilevel"/>
    <w:tmpl w:val="4E94FE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22377D4"/>
    <w:multiLevelType w:val="hybridMultilevel"/>
    <w:tmpl w:val="1DFA5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9006CE42">
      <w:numFmt w:val="bullet"/>
      <w:lvlText w:val="-"/>
      <w:lvlJc w:val="left"/>
      <w:pPr>
        <w:ind w:left="2520" w:hanging="360"/>
      </w:pPr>
      <w:rPr>
        <w:rFonts w:ascii="Times New Roman" w:eastAsiaTheme="minorEastAsia"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8824E02"/>
    <w:multiLevelType w:val="hybridMultilevel"/>
    <w:tmpl w:val="32822BF6"/>
    <w:lvl w:ilvl="0" w:tplc="43269EB6">
      <w:start w:val="3"/>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68195837"/>
    <w:multiLevelType w:val="hybridMultilevel"/>
    <w:tmpl w:val="06DEB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FCD60D6"/>
    <w:multiLevelType w:val="hybridMultilevel"/>
    <w:tmpl w:val="75CEC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9"/>
  </w:num>
  <w:num w:numId="4">
    <w:abstractNumId w:val="2"/>
  </w:num>
  <w:num w:numId="5">
    <w:abstractNumId w:val="5"/>
  </w:num>
  <w:num w:numId="6">
    <w:abstractNumId w:val="3"/>
  </w:num>
  <w:num w:numId="7">
    <w:abstractNumId w:val="6"/>
  </w:num>
  <w:num w:numId="8">
    <w:abstractNumId w:val="1"/>
  </w:num>
  <w:num w:numId="9">
    <w:abstractNumId w:val="0"/>
  </w:num>
  <w:num w:numId="10">
    <w:abstractNumId w:val="8"/>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21A99"/>
    <w:rsid w:val="000A7A6C"/>
    <w:rsid w:val="000B693B"/>
    <w:rsid w:val="000D3AE4"/>
    <w:rsid w:val="0022041F"/>
    <w:rsid w:val="00392E7C"/>
    <w:rsid w:val="0069426D"/>
    <w:rsid w:val="006C1E9E"/>
    <w:rsid w:val="00780BB7"/>
    <w:rsid w:val="008F7DB5"/>
    <w:rsid w:val="009744B8"/>
    <w:rsid w:val="00A1472E"/>
    <w:rsid w:val="00A47552"/>
    <w:rsid w:val="00AE67C8"/>
    <w:rsid w:val="00B21A99"/>
    <w:rsid w:val="00B532B5"/>
    <w:rsid w:val="00D12A23"/>
    <w:rsid w:val="00DC0A2D"/>
    <w:rsid w:val="00E26C1B"/>
    <w:rsid w:val="00E325C1"/>
    <w:rsid w:val="00E90363"/>
    <w:rsid w:val="00EA510F"/>
    <w:rsid w:val="00EE2FDF"/>
    <w:rsid w:val="00F159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32"/>
        <o:r id="V:Rule4" type="connector" idref="#_x0000_s1033"/>
        <o:r id="V:Rule6" type="connector" idref="#_x0000_s1056">
          <o:proxy start="" idref="#_x0000_s1045" connectloc="3"/>
          <o:proxy end="" idref="#_x0000_s1046" connectloc="2"/>
        </o:r>
        <o:r id="V:Rule8" type="connector" idref="#_x0000_s1057">
          <o:proxy start="" idref="#_x0000_s1045" connectloc="2"/>
          <o:proxy end="" idref="#_x0000_s1048" connectloc="1"/>
        </o:r>
        <o:r id="V:Rule14" type="connector" idref="#_x0000_s1060">
          <o:proxy start="" idref="#_x0000_s1049" connectloc="3"/>
          <o:proxy end="" idref="#_x0000_s1045" connectloc="2"/>
        </o:r>
        <o:r id="V:Rule16" type="connector" idref="#_x0000_s1061">
          <o:proxy start="" idref="#_x0000_s1047" connectloc="0"/>
          <o:proxy end="" idref="#_x0000_s1045" connectloc="1"/>
        </o:r>
        <o:r id="V:Rule18" type="connector" idref="#_x0000_s1062">
          <o:proxy start="" idref="#_x0000_s1050" connectloc="2"/>
          <o:proxy end="" idref="#_x0000_s1045"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F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E7C"/>
    <w:pPr>
      <w:ind w:left="720"/>
      <w:contextualSpacing/>
    </w:pPr>
  </w:style>
  <w:style w:type="paragraph" w:styleId="BalloonText">
    <w:name w:val="Balloon Text"/>
    <w:basedOn w:val="Normal"/>
    <w:link w:val="BalloonTextChar"/>
    <w:uiPriority w:val="99"/>
    <w:semiHidden/>
    <w:unhideWhenUsed/>
    <w:rsid w:val="00D12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A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BCEC09D-4CCC-4036-AB9B-5B801CF16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8</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bach khoa</Company>
  <LinksUpToDate>false</LinksUpToDate>
  <CharactersWithSpaces>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thanh tung</dc:creator>
  <cp:keywords/>
  <dc:description/>
  <cp:lastModifiedBy>pham van thanh tung</cp:lastModifiedBy>
  <cp:revision>4</cp:revision>
  <dcterms:created xsi:type="dcterms:W3CDTF">2010-05-07T09:05:00Z</dcterms:created>
  <dcterms:modified xsi:type="dcterms:W3CDTF">2010-05-07T17:34:00Z</dcterms:modified>
</cp:coreProperties>
</file>