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F0D" w:rsidRPr="006C5F0D" w:rsidRDefault="006C5F0D" w:rsidP="006C5F0D">
      <w:pPr>
        <w:rPr>
          <w:rFonts w:ascii="Arial" w:hAnsi="Arial" w:cs="Arial"/>
          <w:b/>
          <w:color w:val="444444"/>
          <w:sz w:val="21"/>
          <w:szCs w:val="21"/>
          <w:u w:val="single"/>
          <w:shd w:val="clear" w:color="auto" w:fill="FFFFFF"/>
        </w:rPr>
      </w:pPr>
      <w:bookmarkStart w:id="0" w:name="_GoBack"/>
      <w:bookmarkEnd w:id="0"/>
      <w:r w:rsidRPr="006C5F0D">
        <w:rPr>
          <w:rFonts w:ascii="Arial" w:hAnsi="Arial" w:cs="Arial"/>
          <w:b/>
          <w:color w:val="444444"/>
          <w:sz w:val="21"/>
          <w:szCs w:val="21"/>
          <w:u w:val="single"/>
          <w:shd w:val="clear" w:color="auto" w:fill="FFFFFF"/>
        </w:rPr>
        <w:t xml:space="preserve">SAP Code </w:t>
      </w:r>
    </w:p>
    <w:p w:rsidR="006C5F0D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6C5F0D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@AbapCatalog.sqlViewName: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'ZBlock_App</w:t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@AbapCatalog.compiler.compareFilter: true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@AccessControl.authorizationCheck: #NOT_REQUIRED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@EndUserText.label: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'Blockchain Application</w:t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F7415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@UI.headerInfo: { typeName: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'Shared chain Blockchain</w:t>
      </w:r>
      <w:r w:rsidRPr="00F7415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', typeNamePlural: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</w:t>
      </w:r>
      <w:r w:rsidRPr="00F7415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Shared chain Blockchain</w:t>
      </w:r>
      <w:r w:rsidRPr="00F7415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</w:t>
      </w:r>
      <w:r w:rsidRPr="00F7415B">
        <w:rPr>
          <w:rFonts w:ascii="Arial" w:hAnsi="Arial" w:cs="Arial"/>
          <w:color w:val="444444"/>
          <w:sz w:val="21"/>
          <w:szCs w:val="21"/>
          <w:shd w:val="clear" w:color="auto" w:fill="FFFFFF"/>
        </w:rPr>
        <w:t>' }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>@ObjectModel: {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Transaction processing enabled: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CompositionRoot: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createEnabled: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deleteEnabled: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UpdateEnabled: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</w:t>
      </w:r>
      <w:r w:rsidRPr="0013333C">
        <w:rPr>
          <w:rFonts w:ascii="Arial" w:hAnsi="Arial" w:cs="Arial"/>
          <w:color w:val="444444"/>
          <w:sz w:val="21"/>
          <w:szCs w:val="21"/>
          <w:shd w:val="clear" w:color="auto" w:fill="FFFFFF"/>
        </w:rPr>
        <w:t>writeActivePersistence: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‘Zblock’,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</w:t>
      </w:r>
      <w:r w:rsidRPr="0013333C">
        <w:rPr>
          <w:rFonts w:ascii="Arial" w:hAnsi="Arial" w:cs="Arial"/>
          <w:color w:val="444444"/>
          <w:sz w:val="21"/>
          <w:szCs w:val="21"/>
          <w:shd w:val="clear" w:color="auto" w:fill="FFFFFF"/>
        </w:rPr>
        <w:t>modelCategory: #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Blockchain,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</w:t>
      </w:r>
      <w:r w:rsidRPr="0013333C">
        <w:rPr>
          <w:rFonts w:ascii="Arial" w:hAnsi="Arial" w:cs="Arial"/>
          <w:color w:val="444444"/>
          <w:sz w:val="21"/>
          <w:szCs w:val="21"/>
          <w:shd w:val="clear" w:color="auto" w:fill="FFFFFF"/>
        </w:rPr>
        <w:t>draftEnabled: true,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</w:t>
      </w:r>
      <w:r w:rsidRPr="0013333C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writeDraftPersistence: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'Zblock</w:t>
      </w:r>
      <w:r w:rsidRPr="0013333C">
        <w:rPr>
          <w:rFonts w:ascii="Arial" w:hAnsi="Arial" w:cs="Arial"/>
          <w:color w:val="444444"/>
          <w:sz w:val="21"/>
          <w:szCs w:val="21"/>
          <w:shd w:val="clear" w:color="auto" w:fill="FFFFFF"/>
        </w:rPr>
        <w:t>_D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 SemanticKey: { ‘BusinessPartner’, ‘org_Unit’ }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                           }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6249B">
        <w:rPr>
          <w:rFonts w:ascii="Arial" w:hAnsi="Arial" w:cs="Arial"/>
          <w:color w:val="444444"/>
          <w:sz w:val="21"/>
          <w:szCs w:val="21"/>
          <w:shd w:val="clear" w:color="auto" w:fill="FFFFFF"/>
        </w:rPr>
        <w:t>@OData.publish: true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define view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Supply_Chain</w:t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 as select from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Zblock as BC </w:t>
      </w:r>
      <w:r w:rsidRPr="0014384D">
        <w:rPr>
          <w:rFonts w:ascii="Arial" w:hAnsi="Arial" w:cs="Arial"/>
          <w:color w:val="444444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@UI.lineItem.position: 10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@UI.identification.position: 10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BC.BusinessPartner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>key BC.Org_Unit,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UI.lineItem.position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: 20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@UI.identification.position: 20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source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_loc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>BC.Destination_Loc,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>BC.DATE,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>BC.Transport_mode,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@UI.lineItem.position: 50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@UI. 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identification.position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: 50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mov_type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UI.lineItem.position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: 60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@UI.identification.position: 60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shipping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_type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UI.lineItem.position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: 30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@UI.selectionField.position: 30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@UI.identification.position: 30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Transport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_Means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UI.lineItem.position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: 40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@UI.selectionField.position: 40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@UI.identification.position: 40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stageCategory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,</w:t>
      </w:r>
    </w:p>
    <w:p w:rsidR="006C5F0D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/* Exposing value via associations */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@</w:t>
      </w:r>
      <w:proofErr w:type="gramStart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UI.lineItem</w:t>
      </w:r>
      <w:proofErr w:type="gramEnd"/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:  { value: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'.Shared Chain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', position: 15 }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 _BusinessPartner,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BC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_Org_Unit</w:t>
      </w: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          </w:t>
      </w:r>
    </w:p>
    <w:p w:rsidR="006C5F0D" w:rsidRPr="00296FE0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}</w:t>
      </w:r>
    </w:p>
    <w:p w:rsidR="006C5F0D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96FE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2F0"/>
        </w:rPr>
        <w:t>​</w:t>
      </w:r>
    </w:p>
    <w:p w:rsidR="006C5F0D" w:rsidRPr="0014384D" w:rsidRDefault="006C5F0D" w:rsidP="006C5F0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}</w:t>
      </w:r>
    </w:p>
    <w:p w:rsidR="0091646A" w:rsidRDefault="006C5F0D">
      <w:r>
        <w:t xml:space="preserve"> </w:t>
      </w:r>
    </w:p>
    <w:sectPr w:rsidR="0091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215" w:rsidRDefault="004E6215" w:rsidP="006C5F0D">
      <w:pPr>
        <w:spacing w:after="0" w:line="240" w:lineRule="auto"/>
      </w:pPr>
      <w:r>
        <w:separator/>
      </w:r>
    </w:p>
  </w:endnote>
  <w:endnote w:type="continuationSeparator" w:id="0">
    <w:p w:rsidR="004E6215" w:rsidRDefault="004E6215" w:rsidP="006C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215" w:rsidRDefault="004E6215" w:rsidP="006C5F0D">
      <w:pPr>
        <w:spacing w:after="0" w:line="240" w:lineRule="auto"/>
      </w:pPr>
      <w:r>
        <w:separator/>
      </w:r>
    </w:p>
  </w:footnote>
  <w:footnote w:type="continuationSeparator" w:id="0">
    <w:p w:rsidR="004E6215" w:rsidRDefault="004E6215" w:rsidP="006C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0D"/>
    <w:rsid w:val="004E6215"/>
    <w:rsid w:val="006C5F0D"/>
    <w:rsid w:val="008B5EA1"/>
    <w:rsid w:val="009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C71E3-5F6D-47EF-AB1A-AC5F500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A.</dc:creator>
  <cp:keywords/>
  <dc:description/>
  <cp:lastModifiedBy>drew miller</cp:lastModifiedBy>
  <cp:revision>2</cp:revision>
  <dcterms:created xsi:type="dcterms:W3CDTF">2018-12-16T13:30:00Z</dcterms:created>
  <dcterms:modified xsi:type="dcterms:W3CDTF">2018-12-16T13:30:00Z</dcterms:modified>
</cp:coreProperties>
</file>