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A6E0A6" w14:textId="77777777" w:rsidR="00F84FA0" w:rsidRPr="00F84FA0" w:rsidRDefault="00F84FA0" w:rsidP="00F84FA0">
      <w:pPr>
        <w:pStyle w:val="Title"/>
        <w:keepNext/>
        <w:keepLines/>
        <w:spacing w:after="0" w:line="240" w:lineRule="auto" w:before="0"/>
        <w:jc w:val="center"/>
        <w:rPr>
          <w:sz w:val="34"/>
          <w:szCs w:val="32"/>
        </w:rPr>
      </w:pPr>
      <w:r w:rsidRPr="00F84FA0">
        <w:rPr>
          <w:rFonts w:ascii="Times New Roman" w:hAnsi="Times New Roman" w:cs="Times New Roman"/>
          <w:b/>
          <w:i w:val="0"/>
          <w:color w:val="000000"/>
          <w:sz w:val="32"/>
          <w:szCs w:val="32"/>
        </w:rPr>
        <w:t>Beyond the Gradient: A Narrative Review of 4D Flow CMR in Aortic Stenosis</w:t>
      </w:r>
    </w:p>
    <w:p w14:paraId="6198D627" w14:textId="3F5C83F0" w:rsidR="00F84FA0" w:rsidRPr="00F84FA0" w:rsidRDefault="00000000">
      <w:pPr>
        <w:pStyle w:val="Heading1"/>
        <w:keepNext/>
        <w:keepLines/>
        <w:spacing w:before="0" w:after="0" w:line="240" w:lineRule="auto"/>
        <w:rPr>
          <w:b/>
          <w:sz w:val="30"/>
          <w:szCs w:val="24"/>
        </w:rPr>
      </w:pPr>
      <w:r w:rsidRPr="00F84FA0">
        <w:rPr>
          <w:rFonts w:ascii="Times New Roman" w:hAnsi="Times New Roman" w:cs="Times New Roman"/>
          <w:b/>
          <w:i w:val="0"/>
          <w:color w:val="000000"/>
          <w:sz w:val="28"/>
          <w:szCs w:val="24"/>
        </w:rPr>
        <w:lastRenderedPageBreak/>
        <w:t>Abstract</w:t>
      </w:r>
    </w:p>
    <w:p w14:paraId="59211586" w14:textId="77777777"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 xml:space="preserve">Aortic stenosis (AS) is a common valvular heart disease for which management depends on accurate assessment of disease severity. Transthoracic echocardiography (TTE) is the primary imaging modality but has </w:t>
      </w:r>
      <w:proofErr w:type="spellStart"/>
      <w:r w:rsidRPr="00F84FA0">
        <w:rPr>
          <w:rFonts w:ascii="Times New Roman" w:hAnsi="Times New Roman" w:cs="Times New Roman"/>
          <w:color w:val="000000"/>
          <w:sz w:val="24"/>
          <w:szCs w:val="24"/>
        </w:rPr>
        <w:t>recognised</w:t>
      </w:r>
      <w:proofErr w:type="spellEnd"/>
      <w:r w:rsidRPr="00F84FA0">
        <w:rPr>
          <w:rFonts w:ascii="Times New Roman" w:hAnsi="Times New Roman" w:cs="Times New Roman"/>
          <w:color w:val="000000"/>
          <w:sz w:val="24"/>
          <w:szCs w:val="24"/>
        </w:rPr>
        <w:t xml:space="preserve"> limitations: continuous-wave Doppler is sensitive to alignment between the ultrasound beam and an eccentric stenotic jet, while the continuity-equation estimate of aortic valve area assumes a circular left ventricular outflow tract. Four-dimensional flow cardiovascular magnetic resonance (4D flow CMR) measures three-directional, time-resolved blood velocity throughout a volume, allowing measurement planes to be positioned retrospectively and enabling quantification of advanced </w:t>
      </w:r>
      <w:proofErr w:type="spellStart"/>
      <w:r w:rsidRPr="00F84FA0">
        <w:rPr>
          <w:rFonts w:ascii="Times New Roman" w:hAnsi="Times New Roman" w:cs="Times New Roman"/>
          <w:color w:val="000000"/>
          <w:sz w:val="24"/>
          <w:szCs w:val="24"/>
        </w:rPr>
        <w:t>haemodynamic</w:t>
      </w:r>
      <w:proofErr w:type="spellEnd"/>
      <w:r w:rsidRPr="00F84FA0">
        <w:rPr>
          <w:rFonts w:ascii="Times New Roman" w:hAnsi="Times New Roman" w:cs="Times New Roman"/>
          <w:color w:val="000000"/>
          <w:sz w:val="24"/>
          <w:szCs w:val="24"/>
        </w:rPr>
        <w:t xml:space="preserve"> measures such as turbulent kinetic energy, viscous energy loss and wall shear stress.</w:t>
      </w:r>
    </w:p>
    <w:p w14:paraId="6543A013" w14:textId="77777777"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 xml:space="preserve">This narrative review examines the current evidence for 4D flow CMR in AS, covering its technical basis; assessment of peak velocity, pressure gradient and valve area in comparison with TTE and invasive </w:t>
      </w:r>
      <w:proofErr w:type="spellStart"/>
      <w:r w:rsidRPr="00F84FA0">
        <w:rPr>
          <w:rFonts w:ascii="Times New Roman" w:hAnsi="Times New Roman" w:cs="Times New Roman"/>
          <w:color w:val="000000"/>
          <w:sz w:val="24"/>
          <w:szCs w:val="24"/>
        </w:rPr>
        <w:t>catheterisation</w:t>
      </w:r>
      <w:proofErr w:type="spellEnd"/>
      <w:r w:rsidRPr="00F84FA0">
        <w:rPr>
          <w:rFonts w:ascii="Times New Roman" w:hAnsi="Times New Roman" w:cs="Times New Roman"/>
          <w:color w:val="000000"/>
          <w:sz w:val="24"/>
          <w:szCs w:val="24"/>
        </w:rPr>
        <w:t xml:space="preserve">; advanced flow-energy parameters; ventricular and myocardial energetics, including left ventricular blood-flow kinetic energy and non-invasive pressure–volume loop concepts; and emerging associations with functional capacity, ventricular </w:t>
      </w:r>
      <w:proofErr w:type="spellStart"/>
      <w:r w:rsidRPr="00F84FA0">
        <w:rPr>
          <w:rFonts w:ascii="Times New Roman" w:hAnsi="Times New Roman" w:cs="Times New Roman"/>
          <w:color w:val="000000"/>
          <w:sz w:val="24"/>
          <w:szCs w:val="24"/>
        </w:rPr>
        <w:t>remodelling</w:t>
      </w:r>
      <w:proofErr w:type="spellEnd"/>
      <w:r w:rsidRPr="00F84FA0">
        <w:rPr>
          <w:rFonts w:ascii="Times New Roman" w:hAnsi="Times New Roman" w:cs="Times New Roman"/>
          <w:color w:val="000000"/>
          <w:sz w:val="24"/>
          <w:szCs w:val="24"/>
        </w:rPr>
        <w:t xml:space="preserve"> and valve intervention.</w:t>
      </w:r>
    </w:p>
    <w:p w14:paraId="6E60F668" w14:textId="77777777"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 xml:space="preserve">Small validation studies show that 4D-flow-derived pressure gradients can agree closely with invasive measurements, and the technique may be particularly useful when Doppler assessment is technically difficult or when conventional severity parameters are discordant. However, evidence for peak velocity is inconsistent, with some studies reporting higher and others lower values than Doppler, reflecting competing sources of measurement error. Advanced flow-energy measures and ventricular energetic indices remain primarily research tools, and flow energy should not be equated with myocardial mechanical work. Although 4D flow measurements have been associated with symptoms, ventricular </w:t>
      </w:r>
      <w:proofErr w:type="spellStart"/>
      <w:r w:rsidRPr="00F84FA0">
        <w:rPr>
          <w:rFonts w:ascii="Times New Roman" w:hAnsi="Times New Roman" w:cs="Times New Roman"/>
          <w:color w:val="000000"/>
          <w:sz w:val="24"/>
          <w:szCs w:val="24"/>
        </w:rPr>
        <w:t>remodelling</w:t>
      </w:r>
      <w:proofErr w:type="spellEnd"/>
      <w:r w:rsidRPr="00F84FA0">
        <w:rPr>
          <w:rFonts w:ascii="Times New Roman" w:hAnsi="Times New Roman" w:cs="Times New Roman"/>
          <w:color w:val="000000"/>
          <w:sz w:val="24"/>
          <w:szCs w:val="24"/>
        </w:rPr>
        <w:t xml:space="preserve"> and the decision to intervene, no study has demonstrated that 4D-flow-guided management improves patient-</w:t>
      </w:r>
      <w:proofErr w:type="spellStart"/>
      <w:r w:rsidRPr="00F84FA0">
        <w:rPr>
          <w:rFonts w:ascii="Times New Roman" w:hAnsi="Times New Roman" w:cs="Times New Roman"/>
          <w:color w:val="000000"/>
          <w:sz w:val="24"/>
          <w:szCs w:val="24"/>
        </w:rPr>
        <w:t>centred</w:t>
      </w:r>
      <w:proofErr w:type="spellEnd"/>
      <w:r w:rsidRPr="00F84FA0">
        <w:rPr>
          <w:rFonts w:ascii="Times New Roman" w:hAnsi="Times New Roman" w:cs="Times New Roman"/>
          <w:color w:val="000000"/>
          <w:sz w:val="24"/>
          <w:szCs w:val="24"/>
        </w:rPr>
        <w:t xml:space="preserve"> outcomes. On current evidence, 4D flow CMR is best regarded as a complementary technique within a multiparametric assessment of AS. Larger </w:t>
      </w:r>
      <w:proofErr w:type="spellStart"/>
      <w:r w:rsidRPr="00F84FA0">
        <w:rPr>
          <w:rFonts w:ascii="Times New Roman" w:hAnsi="Times New Roman" w:cs="Times New Roman"/>
          <w:color w:val="000000"/>
          <w:sz w:val="24"/>
          <w:szCs w:val="24"/>
        </w:rPr>
        <w:t>multicentre</w:t>
      </w:r>
      <w:proofErr w:type="spellEnd"/>
      <w:r w:rsidRPr="00F84FA0">
        <w:rPr>
          <w:rFonts w:ascii="Times New Roman" w:hAnsi="Times New Roman" w:cs="Times New Roman"/>
          <w:color w:val="000000"/>
          <w:sz w:val="24"/>
          <w:szCs w:val="24"/>
        </w:rPr>
        <w:t xml:space="preserve"> studies with </w:t>
      </w:r>
      <w:proofErr w:type="spellStart"/>
      <w:r w:rsidRPr="00F84FA0">
        <w:rPr>
          <w:rFonts w:ascii="Times New Roman" w:hAnsi="Times New Roman" w:cs="Times New Roman"/>
          <w:color w:val="000000"/>
          <w:sz w:val="24"/>
          <w:szCs w:val="24"/>
        </w:rPr>
        <w:t>standardised</w:t>
      </w:r>
      <w:proofErr w:type="spellEnd"/>
      <w:r w:rsidRPr="00F84FA0">
        <w:rPr>
          <w:rFonts w:ascii="Times New Roman" w:hAnsi="Times New Roman" w:cs="Times New Roman"/>
          <w:color w:val="000000"/>
          <w:sz w:val="24"/>
          <w:szCs w:val="24"/>
        </w:rPr>
        <w:t xml:space="preserve"> acquisition and analysis, </w:t>
      </w:r>
      <w:r w:rsidRPr="00F84FA0">
        <w:rPr>
          <w:rFonts w:ascii="Times New Roman" w:hAnsi="Times New Roman" w:cs="Times New Roman"/>
          <w:color w:val="000000"/>
          <w:sz w:val="24"/>
          <w:szCs w:val="24"/>
        </w:rPr>
        <w:lastRenderedPageBreak/>
        <w:t>external validation and prospective outcome-linked designs are required to establish its clinical utility.</w:t>
      </w:r>
    </w:p>
    <w:p w14:paraId="18D9D724" w14:textId="77777777" w:rsidR="005C6E8F" w:rsidRPr="00F84FA0" w:rsidRDefault="00000000">
      <w:pPr>
        <w:spacing w:before="0" w:line="480" w:lineRule="auto" w:after="0"/>
        <w:jc w:val="both"/>
        <w:rPr>
          <w:sz w:val="26"/>
          <w:szCs w:val="24"/>
        </w:rPr>
      </w:pPr>
      <w:r w:rsidRPr="00F84FA0">
        <w:rPr>
          <w:rFonts w:ascii="Times New Roman" w:hAnsi="Times New Roman" w:cs="Times New Roman"/>
          <w:i/>
          <w:color w:val="000000"/>
          <w:sz w:val="24"/>
          <w:szCs w:val="24"/>
        </w:rPr>
        <w:t xml:space="preserve">Keywords: aortic stenosis; 4D flow cardiovascular magnetic resonance; </w:t>
      </w:r>
      <w:proofErr w:type="spellStart"/>
      <w:r w:rsidRPr="00F84FA0">
        <w:rPr>
          <w:rFonts w:ascii="Times New Roman" w:hAnsi="Times New Roman" w:cs="Times New Roman"/>
          <w:i/>
          <w:color w:val="000000"/>
          <w:sz w:val="24"/>
          <w:szCs w:val="24"/>
        </w:rPr>
        <w:t>haemodynamic</w:t>
      </w:r>
      <w:proofErr w:type="spellEnd"/>
      <w:r w:rsidRPr="00F84FA0">
        <w:rPr>
          <w:rFonts w:ascii="Times New Roman" w:hAnsi="Times New Roman" w:cs="Times New Roman"/>
          <w:i/>
          <w:color w:val="000000"/>
          <w:sz w:val="24"/>
          <w:szCs w:val="24"/>
        </w:rPr>
        <w:t xml:space="preserve"> assessment; wall shear stress; pressure–volume loop; myocardial energetics.</w:t>
      </w:r>
    </w:p>
    <w:p w14:paraId="781F2E28" w14:textId="77777777" w:rsidR="005C6E8F" w:rsidRPr="00F84FA0" w:rsidRDefault="00000000">
      <w:pPr>
        <w:spacing w:line="480" w:lineRule="auto" w:before="0" w:after="0"/>
        <w:jc w:val="both"/>
        <w:rPr>
          <w:sz w:val="26"/>
          <w:szCs w:val="24"/>
        </w:rPr>
      </w:pPr>
      <w:r w:rsidRPr="00F84FA0">
        <w:rPr>
          <w:rFonts w:ascii="Times New Roman" w:hAnsi="Times New Roman" w:cs="Times New Roman"/>
          <w:color w:val="000000"/>
          <w:sz w:val="24"/>
          <w:szCs w:val="24"/>
        </w:rPr>
        <w:br w:type="page"/>
      </w:r>
    </w:p>
    <w:p w14:paraId="5F3AA991" w14:textId="77777777" w:rsidR="005C6E8F" w:rsidRDefault="00000000">
      <w:pPr>
        <w:pStyle w:val="Heading1"/>
        <w:keepNext/>
        <w:keepLines/>
        <w:spacing w:before="0" w:after="0" w:line="240" w:lineRule="auto"/>
        <w:rPr>
          <w:b/>
          <w:sz w:val="30"/>
          <w:szCs w:val="24"/>
        </w:rPr>
      </w:pPr>
      <w:r w:rsidRPr="00F84FA0">
        <w:rPr>
          <w:rFonts w:ascii="Times New Roman" w:hAnsi="Times New Roman" w:cs="Times New Roman"/>
          <w:b/>
          <w:i w:val="0"/>
          <w:color w:val="000000"/>
          <w:sz w:val="28"/>
          <w:szCs w:val="24"/>
        </w:rPr>
        <w:lastRenderedPageBreak/>
        <w:t>Abbreviations</w:t>
      </w:r>
    </w:p>
    <w:p w14:paraId="68881563" w14:textId="77777777" w:rsidR="005C6E8F" w:rsidRPr="00F84FA0" w:rsidRDefault="00000000">
      <w:pPr>
        <w:tabs>
          <w:tab w:val="left" w:pos="2088"/>
        </w:tabs>
        <w:spacing w:after="0" w:line="480" w:lineRule="auto" w:before="0"/>
        <w:ind w:left="2088" w:hanging="2088"/>
        <w:jc w:val="both"/>
        <w:rPr>
          <w:sz w:val="26"/>
          <w:szCs w:val="24"/>
        </w:rPr>
      </w:pPr>
      <w:r w:rsidRPr="00F84FA0">
        <w:rPr>
          <w:rFonts w:ascii="Times New Roman" w:hAnsi="Times New Roman" w:cs="Times New Roman"/>
          <w:b/>
          <w:color w:val="000000"/>
          <w:sz w:val="24"/>
          <w:szCs w:val="24"/>
        </w:rPr>
        <w:t>4D flow CMR</w:t>
      </w:r>
      <w:r w:rsidRPr="00F84FA0">
        <w:rPr>
          <w:rFonts w:ascii="Times New Roman" w:hAnsi="Times New Roman" w:cs="Times New Roman"/>
          <w:color w:val="000000"/>
          <w:sz w:val="24"/>
          <w:szCs w:val="24"/>
        </w:rPr>
        <w:tab/>
        <w:t>Four-dimensional flow cardiovascular magnetic resonance</w:t>
      </w:r>
    </w:p>
    <w:p w14:paraId="47A95E84" w14:textId="77777777" w:rsidR="005C6E8F" w:rsidRPr="00F84FA0" w:rsidRDefault="00000000">
      <w:pPr>
        <w:tabs>
          <w:tab w:val="left" w:pos="2088"/>
        </w:tabs>
        <w:spacing w:after="0" w:line="480" w:lineRule="auto" w:before="0"/>
        <w:ind w:left="2088" w:hanging="2088"/>
        <w:jc w:val="both"/>
        <w:rPr>
          <w:sz w:val="26"/>
          <w:szCs w:val="24"/>
        </w:rPr>
      </w:pPr>
      <w:r w:rsidRPr="00F84FA0">
        <w:rPr>
          <w:rFonts w:ascii="Times New Roman" w:hAnsi="Times New Roman" w:cs="Times New Roman"/>
          <w:b/>
          <w:color w:val="000000"/>
          <w:sz w:val="24"/>
          <w:szCs w:val="24"/>
        </w:rPr>
        <w:t>6MWT</w:t>
      </w:r>
      <w:r w:rsidRPr="00F84FA0">
        <w:rPr>
          <w:rFonts w:ascii="Times New Roman" w:hAnsi="Times New Roman" w:cs="Times New Roman"/>
          <w:color w:val="000000"/>
          <w:sz w:val="24"/>
          <w:szCs w:val="24"/>
        </w:rPr>
        <w:tab/>
        <w:t>Six-minute walk test</w:t>
      </w:r>
    </w:p>
    <w:p w14:paraId="479BC8D7" w14:textId="77777777" w:rsidR="005C6E8F" w:rsidRPr="00F84FA0" w:rsidRDefault="00000000">
      <w:pPr>
        <w:tabs>
          <w:tab w:val="left" w:pos="2088"/>
        </w:tabs>
        <w:spacing w:after="0" w:line="480" w:lineRule="auto" w:before="0"/>
        <w:ind w:left="2088" w:hanging="2088"/>
        <w:jc w:val="both"/>
        <w:rPr>
          <w:sz w:val="26"/>
          <w:szCs w:val="24"/>
        </w:rPr>
      </w:pPr>
      <w:r w:rsidRPr="00F84FA0">
        <w:rPr>
          <w:rFonts w:ascii="Times New Roman" w:hAnsi="Times New Roman" w:cs="Times New Roman"/>
          <w:b/>
          <w:color w:val="000000"/>
          <w:sz w:val="24"/>
          <w:szCs w:val="24"/>
        </w:rPr>
        <w:t>AS</w:t>
      </w:r>
      <w:r w:rsidRPr="00F84FA0">
        <w:rPr>
          <w:rFonts w:ascii="Times New Roman" w:hAnsi="Times New Roman" w:cs="Times New Roman"/>
          <w:color w:val="000000"/>
          <w:sz w:val="24"/>
          <w:szCs w:val="24"/>
        </w:rPr>
        <w:tab/>
        <w:t>Aortic stenosis</w:t>
      </w:r>
    </w:p>
    <w:p w14:paraId="3E74C69C" w14:textId="77777777" w:rsidR="005C6E8F" w:rsidRPr="00F84FA0" w:rsidRDefault="00000000">
      <w:pPr>
        <w:tabs>
          <w:tab w:val="left" w:pos="2088"/>
        </w:tabs>
        <w:spacing w:after="0" w:line="480" w:lineRule="auto" w:before="0"/>
        <w:ind w:left="2088" w:hanging="2088"/>
        <w:jc w:val="both"/>
        <w:rPr>
          <w:sz w:val="26"/>
          <w:szCs w:val="24"/>
        </w:rPr>
      </w:pPr>
      <w:r w:rsidRPr="00F84FA0">
        <w:rPr>
          <w:rFonts w:ascii="Times New Roman" w:hAnsi="Times New Roman" w:cs="Times New Roman"/>
          <w:b/>
          <w:color w:val="000000"/>
          <w:sz w:val="24"/>
          <w:szCs w:val="24"/>
        </w:rPr>
        <w:t>AVA</w:t>
      </w:r>
      <w:r w:rsidRPr="00F84FA0">
        <w:rPr>
          <w:rFonts w:ascii="Times New Roman" w:hAnsi="Times New Roman" w:cs="Times New Roman"/>
          <w:color w:val="000000"/>
          <w:sz w:val="24"/>
          <w:szCs w:val="24"/>
        </w:rPr>
        <w:tab/>
        <w:t>Aortic valve area</w:t>
      </w:r>
    </w:p>
    <w:p w14:paraId="20F414BB" w14:textId="77777777" w:rsidR="005C6E8F" w:rsidRPr="00F84FA0" w:rsidRDefault="00000000">
      <w:pPr>
        <w:tabs>
          <w:tab w:val="left" w:pos="2088"/>
        </w:tabs>
        <w:spacing w:after="0" w:line="480" w:lineRule="auto" w:before="0"/>
        <w:ind w:left="2088" w:hanging="2088"/>
        <w:jc w:val="both"/>
        <w:rPr>
          <w:sz w:val="26"/>
          <w:szCs w:val="24"/>
        </w:rPr>
      </w:pPr>
      <w:r w:rsidRPr="00F84FA0">
        <w:rPr>
          <w:rFonts w:ascii="Times New Roman" w:hAnsi="Times New Roman" w:cs="Times New Roman"/>
          <w:b/>
          <w:color w:val="000000"/>
          <w:sz w:val="24"/>
          <w:szCs w:val="24"/>
        </w:rPr>
        <w:t>BAV</w:t>
      </w:r>
      <w:r w:rsidRPr="00F84FA0">
        <w:rPr>
          <w:rFonts w:ascii="Times New Roman" w:hAnsi="Times New Roman" w:cs="Times New Roman"/>
          <w:color w:val="000000"/>
          <w:sz w:val="24"/>
          <w:szCs w:val="24"/>
        </w:rPr>
        <w:tab/>
        <w:t>Bicuspid aortic valve</w:t>
      </w:r>
    </w:p>
    <w:p w14:paraId="4ECC1D67" w14:textId="77777777" w:rsidR="005C6E8F" w:rsidRPr="00F84FA0" w:rsidRDefault="00000000">
      <w:pPr>
        <w:tabs>
          <w:tab w:val="left" w:pos="2088"/>
        </w:tabs>
        <w:spacing w:after="0" w:line="480" w:lineRule="auto" w:before="0"/>
        <w:ind w:left="2088" w:hanging="2088"/>
        <w:jc w:val="both"/>
        <w:rPr>
          <w:sz w:val="26"/>
          <w:szCs w:val="24"/>
        </w:rPr>
      </w:pPr>
      <w:r w:rsidRPr="00F84FA0">
        <w:rPr>
          <w:rFonts w:ascii="Times New Roman" w:hAnsi="Times New Roman" w:cs="Times New Roman"/>
          <w:b/>
          <w:color w:val="000000"/>
          <w:sz w:val="24"/>
          <w:szCs w:val="24"/>
        </w:rPr>
        <w:t>CMR</w:t>
      </w:r>
      <w:r w:rsidRPr="00F84FA0">
        <w:rPr>
          <w:rFonts w:ascii="Times New Roman" w:hAnsi="Times New Roman" w:cs="Times New Roman"/>
          <w:color w:val="000000"/>
          <w:sz w:val="24"/>
          <w:szCs w:val="24"/>
        </w:rPr>
        <w:tab/>
        <w:t>Cardiovascular magnetic resonance</w:t>
      </w:r>
    </w:p>
    <w:p w14:paraId="0790DF99" w14:textId="77777777" w:rsidR="005C6E8F" w:rsidRPr="00F84FA0" w:rsidRDefault="00000000">
      <w:pPr>
        <w:tabs>
          <w:tab w:val="left" w:pos="2088"/>
        </w:tabs>
        <w:spacing w:after="0" w:line="480" w:lineRule="auto" w:before="0"/>
        <w:ind w:left="2088" w:hanging="2088"/>
        <w:jc w:val="both"/>
        <w:rPr>
          <w:sz w:val="26"/>
          <w:szCs w:val="24"/>
        </w:rPr>
      </w:pPr>
      <w:r w:rsidRPr="00F84FA0">
        <w:rPr>
          <w:rFonts w:ascii="Times New Roman" w:hAnsi="Times New Roman" w:cs="Times New Roman"/>
          <w:b/>
          <w:color w:val="000000"/>
          <w:sz w:val="24"/>
          <w:szCs w:val="24"/>
        </w:rPr>
        <w:t>CWD</w:t>
      </w:r>
      <w:r w:rsidRPr="00F84FA0">
        <w:rPr>
          <w:rFonts w:ascii="Times New Roman" w:hAnsi="Times New Roman" w:cs="Times New Roman"/>
          <w:color w:val="000000"/>
          <w:sz w:val="24"/>
          <w:szCs w:val="24"/>
        </w:rPr>
        <w:tab/>
        <w:t>Continuous-wave Doppler</w:t>
      </w:r>
    </w:p>
    <w:p w14:paraId="5BDEA8A1" w14:textId="77777777" w:rsidR="005C6E8F" w:rsidRPr="00F84FA0" w:rsidRDefault="00000000">
      <w:pPr>
        <w:tabs>
          <w:tab w:val="left" w:pos="2088"/>
        </w:tabs>
        <w:spacing w:after="0" w:line="480" w:lineRule="auto" w:before="0"/>
        <w:ind w:left="2088" w:hanging="2088"/>
        <w:jc w:val="both"/>
        <w:rPr>
          <w:sz w:val="26"/>
          <w:szCs w:val="24"/>
        </w:rPr>
      </w:pPr>
      <w:r w:rsidRPr="00F84FA0">
        <w:rPr>
          <w:rFonts w:ascii="Times New Roman" w:hAnsi="Times New Roman" w:cs="Times New Roman"/>
          <w:b/>
          <w:color w:val="000000"/>
          <w:sz w:val="24"/>
          <w:szCs w:val="24"/>
        </w:rPr>
        <w:t>EACTS</w:t>
      </w:r>
      <w:r w:rsidRPr="00F84FA0">
        <w:rPr>
          <w:rFonts w:ascii="Times New Roman" w:hAnsi="Times New Roman" w:cs="Times New Roman"/>
          <w:color w:val="000000"/>
          <w:sz w:val="24"/>
          <w:szCs w:val="24"/>
        </w:rPr>
        <w:tab/>
        <w:t>European Association for Cardio-Thoracic Surgery</w:t>
      </w:r>
    </w:p>
    <w:p w14:paraId="07F7FD3C" w14:textId="77777777" w:rsidR="005C6E8F" w:rsidRPr="00F84FA0" w:rsidRDefault="00000000">
      <w:pPr>
        <w:tabs>
          <w:tab w:val="left" w:pos="2088"/>
        </w:tabs>
        <w:spacing w:after="0" w:line="480" w:lineRule="auto" w:before="0"/>
        <w:ind w:left="2088" w:hanging="2088"/>
        <w:jc w:val="both"/>
        <w:rPr>
          <w:sz w:val="26"/>
          <w:szCs w:val="24"/>
        </w:rPr>
      </w:pPr>
      <w:r w:rsidRPr="00F84FA0">
        <w:rPr>
          <w:rFonts w:ascii="Times New Roman" w:hAnsi="Times New Roman" w:cs="Times New Roman"/>
          <w:b/>
          <w:color w:val="000000"/>
          <w:sz w:val="24"/>
          <w:szCs w:val="24"/>
        </w:rPr>
        <w:t>ECG</w:t>
      </w:r>
      <w:r w:rsidRPr="00F84FA0">
        <w:rPr>
          <w:rFonts w:ascii="Times New Roman" w:hAnsi="Times New Roman" w:cs="Times New Roman"/>
          <w:color w:val="000000"/>
          <w:sz w:val="24"/>
          <w:szCs w:val="24"/>
        </w:rPr>
        <w:tab/>
        <w:t>Electrocardiogram</w:t>
      </w:r>
    </w:p>
    <w:p w14:paraId="4FBAAAFB" w14:textId="77777777" w:rsidR="005C6E8F" w:rsidRPr="00F84FA0" w:rsidRDefault="00000000">
      <w:pPr>
        <w:tabs>
          <w:tab w:val="left" w:pos="2088"/>
        </w:tabs>
        <w:spacing w:after="0" w:line="480" w:lineRule="auto" w:before="0"/>
        <w:ind w:left="2088" w:hanging="2088"/>
        <w:jc w:val="both"/>
        <w:rPr>
          <w:sz w:val="26"/>
          <w:szCs w:val="24"/>
        </w:rPr>
      </w:pPr>
      <w:r w:rsidRPr="00F84FA0">
        <w:rPr>
          <w:rFonts w:ascii="Times New Roman" w:hAnsi="Times New Roman" w:cs="Times New Roman"/>
          <w:b/>
          <w:color w:val="000000"/>
          <w:sz w:val="24"/>
          <w:szCs w:val="24"/>
        </w:rPr>
        <w:t>EOA</w:t>
      </w:r>
      <w:r w:rsidRPr="00F84FA0">
        <w:rPr>
          <w:rFonts w:ascii="Times New Roman" w:hAnsi="Times New Roman" w:cs="Times New Roman"/>
          <w:color w:val="000000"/>
          <w:sz w:val="24"/>
          <w:szCs w:val="24"/>
        </w:rPr>
        <w:tab/>
        <w:t>Effective orifice area</w:t>
      </w:r>
    </w:p>
    <w:p w14:paraId="473E4443" w14:textId="77777777" w:rsidR="005C6E8F" w:rsidRPr="00F84FA0" w:rsidRDefault="00000000">
      <w:pPr>
        <w:tabs>
          <w:tab w:val="left" w:pos="2088"/>
        </w:tabs>
        <w:spacing w:after="0" w:line="480" w:lineRule="auto" w:before="0"/>
        <w:ind w:left="2088" w:hanging="2088"/>
        <w:jc w:val="both"/>
        <w:rPr>
          <w:sz w:val="26"/>
          <w:szCs w:val="24"/>
        </w:rPr>
      </w:pPr>
      <w:r w:rsidRPr="00F84FA0">
        <w:rPr>
          <w:rFonts w:ascii="Times New Roman" w:hAnsi="Times New Roman" w:cs="Times New Roman"/>
          <w:b/>
          <w:color w:val="000000"/>
          <w:sz w:val="24"/>
          <w:szCs w:val="24"/>
        </w:rPr>
        <w:t>ESC</w:t>
      </w:r>
      <w:r w:rsidRPr="00F84FA0">
        <w:rPr>
          <w:rFonts w:ascii="Times New Roman" w:hAnsi="Times New Roman" w:cs="Times New Roman"/>
          <w:color w:val="000000"/>
          <w:sz w:val="24"/>
          <w:szCs w:val="24"/>
        </w:rPr>
        <w:tab/>
        <w:t>European Society of Cardiology</w:t>
      </w:r>
    </w:p>
    <w:p w14:paraId="3ACD9974" w14:textId="77777777" w:rsidR="005C6E8F" w:rsidRPr="00F84FA0" w:rsidRDefault="00000000">
      <w:pPr>
        <w:tabs>
          <w:tab w:val="left" w:pos="2088"/>
        </w:tabs>
        <w:spacing w:after="0" w:line="480" w:lineRule="auto" w:before="0"/>
        <w:ind w:left="2088" w:hanging="2088"/>
        <w:jc w:val="both"/>
        <w:rPr>
          <w:sz w:val="26"/>
          <w:szCs w:val="24"/>
        </w:rPr>
      </w:pPr>
      <w:proofErr w:type="spellStart"/>
      <w:r w:rsidRPr="00F84FA0">
        <w:rPr>
          <w:rFonts w:ascii="Times New Roman" w:hAnsi="Times New Roman" w:cs="Times New Roman"/>
          <w:b/>
          <w:color w:val="000000"/>
          <w:sz w:val="24"/>
          <w:szCs w:val="24"/>
        </w:rPr>
        <w:t>KEiEDV</w:t>
      </w:r>
      <w:proofErr w:type="spellEnd"/>
      <w:r w:rsidRPr="00F84FA0">
        <w:rPr>
          <w:rFonts w:ascii="Times New Roman" w:hAnsi="Times New Roman" w:cs="Times New Roman"/>
          <w:color w:val="000000"/>
          <w:sz w:val="24"/>
          <w:szCs w:val="24"/>
        </w:rPr>
        <w:tab/>
        <w:t>Kinetic energy indexed to end-diastolic volume</w:t>
      </w:r>
    </w:p>
    <w:p w14:paraId="7C84CC2E" w14:textId="77777777" w:rsidR="005C6E8F" w:rsidRPr="00F84FA0" w:rsidRDefault="00000000">
      <w:pPr>
        <w:tabs>
          <w:tab w:val="left" w:pos="2088"/>
        </w:tabs>
        <w:spacing w:after="0" w:line="480" w:lineRule="auto" w:before="0"/>
        <w:ind w:left="2088" w:hanging="2088"/>
        <w:jc w:val="both"/>
        <w:rPr>
          <w:sz w:val="26"/>
          <w:szCs w:val="24"/>
        </w:rPr>
      </w:pPr>
      <w:r w:rsidRPr="00F84FA0">
        <w:rPr>
          <w:rFonts w:ascii="Times New Roman" w:hAnsi="Times New Roman" w:cs="Times New Roman"/>
          <w:b/>
          <w:color w:val="000000"/>
          <w:sz w:val="24"/>
          <w:szCs w:val="24"/>
        </w:rPr>
        <w:t>LV</w:t>
      </w:r>
      <w:r w:rsidRPr="00F84FA0">
        <w:rPr>
          <w:rFonts w:ascii="Times New Roman" w:hAnsi="Times New Roman" w:cs="Times New Roman"/>
          <w:color w:val="000000"/>
          <w:sz w:val="24"/>
          <w:szCs w:val="24"/>
        </w:rPr>
        <w:tab/>
        <w:t>Left ventricle / left ventricular</w:t>
      </w:r>
    </w:p>
    <w:p w14:paraId="0D9A0723" w14:textId="77777777" w:rsidR="005C6E8F" w:rsidRPr="00F84FA0" w:rsidRDefault="00000000">
      <w:pPr>
        <w:tabs>
          <w:tab w:val="left" w:pos="2088"/>
        </w:tabs>
        <w:spacing w:after="0" w:line="480" w:lineRule="auto" w:before="0"/>
        <w:ind w:left="2088" w:hanging="2088"/>
        <w:jc w:val="both"/>
        <w:rPr>
          <w:sz w:val="26"/>
          <w:szCs w:val="24"/>
        </w:rPr>
      </w:pPr>
      <w:r w:rsidRPr="00F84FA0">
        <w:rPr>
          <w:rFonts w:ascii="Times New Roman" w:hAnsi="Times New Roman" w:cs="Times New Roman"/>
          <w:b/>
          <w:color w:val="000000"/>
          <w:sz w:val="24"/>
          <w:szCs w:val="24"/>
        </w:rPr>
        <w:t>LVOT</w:t>
      </w:r>
      <w:r w:rsidRPr="00F84FA0">
        <w:rPr>
          <w:rFonts w:ascii="Times New Roman" w:hAnsi="Times New Roman" w:cs="Times New Roman"/>
          <w:color w:val="000000"/>
          <w:sz w:val="24"/>
          <w:szCs w:val="24"/>
        </w:rPr>
        <w:tab/>
        <w:t>Left ventricular outflow tract</w:t>
      </w:r>
    </w:p>
    <w:p w14:paraId="69107818" w14:textId="77777777" w:rsidR="005C6E8F" w:rsidRPr="00F84FA0" w:rsidRDefault="00000000">
      <w:pPr>
        <w:tabs>
          <w:tab w:val="left" w:pos="2088"/>
        </w:tabs>
        <w:spacing w:after="0" w:line="480" w:lineRule="auto" w:before="0"/>
        <w:ind w:left="2088" w:hanging="2088"/>
        <w:jc w:val="both"/>
        <w:rPr>
          <w:sz w:val="26"/>
          <w:szCs w:val="24"/>
        </w:rPr>
      </w:pPr>
      <w:r w:rsidRPr="00F84FA0">
        <w:rPr>
          <w:rFonts w:ascii="Times New Roman" w:hAnsi="Times New Roman" w:cs="Times New Roman"/>
          <w:b/>
          <w:color w:val="000000"/>
          <w:sz w:val="24"/>
          <w:szCs w:val="24"/>
        </w:rPr>
        <w:t>NYHA</w:t>
      </w:r>
      <w:r w:rsidRPr="00F84FA0">
        <w:rPr>
          <w:rFonts w:ascii="Times New Roman" w:hAnsi="Times New Roman" w:cs="Times New Roman"/>
          <w:color w:val="000000"/>
          <w:sz w:val="24"/>
          <w:szCs w:val="24"/>
        </w:rPr>
        <w:tab/>
        <w:t>New York Heart Association</w:t>
      </w:r>
    </w:p>
    <w:p w14:paraId="37DC1B45" w14:textId="77777777" w:rsidR="005C6E8F" w:rsidRPr="00F84FA0" w:rsidRDefault="00000000">
      <w:pPr>
        <w:tabs>
          <w:tab w:val="left" w:pos="2088"/>
        </w:tabs>
        <w:spacing w:after="0" w:line="480" w:lineRule="auto" w:before="0"/>
        <w:ind w:left="2088" w:hanging="2088"/>
        <w:jc w:val="both"/>
        <w:rPr>
          <w:sz w:val="26"/>
          <w:szCs w:val="24"/>
        </w:rPr>
      </w:pPr>
      <w:r w:rsidRPr="00F84FA0">
        <w:rPr>
          <w:rFonts w:ascii="Times New Roman" w:hAnsi="Times New Roman" w:cs="Times New Roman"/>
          <w:b/>
          <w:color w:val="000000"/>
          <w:sz w:val="24"/>
          <w:szCs w:val="24"/>
        </w:rPr>
        <w:t>PE</w:t>
      </w:r>
      <w:r w:rsidRPr="00F84FA0">
        <w:rPr>
          <w:rFonts w:ascii="Times New Roman" w:hAnsi="Times New Roman" w:cs="Times New Roman"/>
          <w:color w:val="000000"/>
          <w:sz w:val="24"/>
          <w:szCs w:val="24"/>
        </w:rPr>
        <w:tab/>
        <w:t>Potential energy</w:t>
      </w:r>
    </w:p>
    <w:p w14:paraId="120EE4C9" w14:textId="77777777" w:rsidR="005C6E8F" w:rsidRPr="00F84FA0" w:rsidRDefault="00000000">
      <w:pPr>
        <w:tabs>
          <w:tab w:val="left" w:pos="2088"/>
        </w:tabs>
        <w:spacing w:after="0" w:line="480" w:lineRule="auto" w:before="0"/>
        <w:ind w:left="2088" w:hanging="2088"/>
        <w:jc w:val="both"/>
        <w:rPr>
          <w:sz w:val="26"/>
          <w:szCs w:val="24"/>
        </w:rPr>
      </w:pPr>
      <w:r w:rsidRPr="00F84FA0">
        <w:rPr>
          <w:rFonts w:ascii="Times New Roman" w:hAnsi="Times New Roman" w:cs="Times New Roman"/>
          <w:b/>
          <w:color w:val="000000"/>
          <w:sz w:val="24"/>
          <w:szCs w:val="24"/>
        </w:rPr>
        <w:t>PG</w:t>
      </w:r>
      <w:r w:rsidRPr="00F84FA0">
        <w:rPr>
          <w:rFonts w:ascii="Times New Roman" w:hAnsi="Times New Roman" w:cs="Times New Roman"/>
          <w:color w:val="000000"/>
          <w:sz w:val="24"/>
          <w:szCs w:val="24"/>
        </w:rPr>
        <w:tab/>
        <w:t>Pressure gradient</w:t>
      </w:r>
    </w:p>
    <w:p w14:paraId="606BA7C4" w14:textId="77777777" w:rsidR="005C6E8F" w:rsidRPr="00F84FA0" w:rsidRDefault="00000000">
      <w:pPr>
        <w:tabs>
          <w:tab w:val="left" w:pos="2088"/>
        </w:tabs>
        <w:spacing w:after="0" w:line="480" w:lineRule="auto" w:before="0"/>
        <w:ind w:left="2088" w:hanging="2088"/>
        <w:jc w:val="both"/>
        <w:rPr>
          <w:sz w:val="26"/>
          <w:szCs w:val="24"/>
        </w:rPr>
      </w:pPr>
      <w:r w:rsidRPr="00F84FA0">
        <w:rPr>
          <w:rFonts w:ascii="Times New Roman" w:hAnsi="Times New Roman" w:cs="Times New Roman"/>
          <w:b/>
          <w:color w:val="000000"/>
          <w:sz w:val="24"/>
          <w:szCs w:val="24"/>
        </w:rPr>
        <w:t>PV</w:t>
      </w:r>
      <w:r w:rsidRPr="00F84FA0">
        <w:rPr>
          <w:rFonts w:ascii="Times New Roman" w:hAnsi="Times New Roman" w:cs="Times New Roman"/>
          <w:color w:val="000000"/>
          <w:sz w:val="24"/>
          <w:szCs w:val="24"/>
        </w:rPr>
        <w:tab/>
        <w:t>Pressure–volume</w:t>
      </w:r>
    </w:p>
    <w:p w14:paraId="1D10059D" w14:textId="77777777" w:rsidR="005C6E8F" w:rsidRPr="00F84FA0" w:rsidRDefault="00000000">
      <w:pPr>
        <w:tabs>
          <w:tab w:val="left" w:pos="2088"/>
        </w:tabs>
        <w:spacing w:after="0" w:line="480" w:lineRule="auto" w:before="0"/>
        <w:ind w:left="2088" w:hanging="2088"/>
        <w:jc w:val="both"/>
        <w:rPr>
          <w:sz w:val="26"/>
          <w:szCs w:val="24"/>
        </w:rPr>
      </w:pPr>
      <w:r w:rsidRPr="00F84FA0">
        <w:rPr>
          <w:rFonts w:ascii="Times New Roman" w:hAnsi="Times New Roman" w:cs="Times New Roman"/>
          <w:b/>
          <w:color w:val="000000"/>
          <w:sz w:val="24"/>
          <w:szCs w:val="24"/>
        </w:rPr>
        <w:t>PVA</w:t>
      </w:r>
      <w:r w:rsidRPr="00F84FA0">
        <w:rPr>
          <w:rFonts w:ascii="Times New Roman" w:hAnsi="Times New Roman" w:cs="Times New Roman"/>
          <w:color w:val="000000"/>
          <w:sz w:val="24"/>
          <w:szCs w:val="24"/>
        </w:rPr>
        <w:tab/>
        <w:t>Pressure–volume area</w:t>
      </w:r>
    </w:p>
    <w:p w14:paraId="0AB411BC" w14:textId="77777777" w:rsidR="005C6E8F" w:rsidRPr="00F84FA0" w:rsidRDefault="00000000">
      <w:pPr>
        <w:tabs>
          <w:tab w:val="left" w:pos="2088"/>
        </w:tabs>
        <w:spacing w:after="0" w:line="480" w:lineRule="auto" w:before="0"/>
        <w:ind w:left="2088" w:hanging="2088"/>
        <w:jc w:val="both"/>
        <w:rPr>
          <w:sz w:val="26"/>
          <w:szCs w:val="24"/>
        </w:rPr>
      </w:pPr>
      <w:r w:rsidRPr="00F84FA0">
        <w:rPr>
          <w:rFonts w:ascii="Times New Roman" w:hAnsi="Times New Roman" w:cs="Times New Roman"/>
          <w:b/>
          <w:color w:val="000000"/>
          <w:sz w:val="24"/>
          <w:szCs w:val="24"/>
        </w:rPr>
        <w:t>SAVR</w:t>
      </w:r>
      <w:r w:rsidRPr="00F84FA0">
        <w:rPr>
          <w:rFonts w:ascii="Times New Roman" w:hAnsi="Times New Roman" w:cs="Times New Roman"/>
          <w:color w:val="000000"/>
          <w:sz w:val="24"/>
          <w:szCs w:val="24"/>
        </w:rPr>
        <w:tab/>
        <w:t>Surgical aortic valve replacement</w:t>
      </w:r>
    </w:p>
    <w:p w14:paraId="39190787" w14:textId="77777777" w:rsidR="005C6E8F" w:rsidRPr="00F84FA0" w:rsidRDefault="00000000">
      <w:pPr>
        <w:tabs>
          <w:tab w:val="left" w:pos="2088"/>
        </w:tabs>
        <w:spacing w:after="0" w:line="480" w:lineRule="auto" w:before="0"/>
        <w:ind w:left="2088" w:hanging="2088"/>
        <w:jc w:val="both"/>
        <w:rPr>
          <w:sz w:val="26"/>
          <w:szCs w:val="24"/>
        </w:rPr>
      </w:pPr>
      <w:r w:rsidRPr="00F84FA0">
        <w:rPr>
          <w:rFonts w:ascii="Times New Roman" w:hAnsi="Times New Roman" w:cs="Times New Roman"/>
          <w:b/>
          <w:color w:val="000000"/>
          <w:sz w:val="24"/>
          <w:szCs w:val="24"/>
        </w:rPr>
        <w:t>SW</w:t>
      </w:r>
      <w:r w:rsidRPr="00F84FA0">
        <w:rPr>
          <w:rFonts w:ascii="Times New Roman" w:hAnsi="Times New Roman" w:cs="Times New Roman"/>
          <w:color w:val="000000"/>
          <w:sz w:val="24"/>
          <w:szCs w:val="24"/>
        </w:rPr>
        <w:tab/>
        <w:t>Stroke work</w:t>
      </w:r>
    </w:p>
    <w:p w14:paraId="1042A2A8" w14:textId="77777777" w:rsidR="005C6E8F" w:rsidRPr="00F84FA0" w:rsidRDefault="00000000">
      <w:pPr>
        <w:tabs>
          <w:tab w:val="left" w:pos="2088"/>
        </w:tabs>
        <w:spacing w:after="0" w:line="480" w:lineRule="auto" w:before="0"/>
        <w:ind w:left="2088" w:hanging="2088"/>
        <w:jc w:val="both"/>
        <w:rPr>
          <w:sz w:val="26"/>
          <w:szCs w:val="24"/>
        </w:rPr>
      </w:pPr>
      <w:r w:rsidRPr="00F84FA0">
        <w:rPr>
          <w:rFonts w:ascii="Times New Roman" w:hAnsi="Times New Roman" w:cs="Times New Roman"/>
          <w:b/>
          <w:color w:val="000000"/>
          <w:sz w:val="24"/>
          <w:szCs w:val="24"/>
        </w:rPr>
        <w:t>TAVI</w:t>
      </w:r>
      <w:r w:rsidRPr="00F84FA0">
        <w:rPr>
          <w:rFonts w:ascii="Times New Roman" w:hAnsi="Times New Roman" w:cs="Times New Roman"/>
          <w:color w:val="000000"/>
          <w:sz w:val="24"/>
          <w:szCs w:val="24"/>
        </w:rPr>
        <w:tab/>
        <w:t>Transcatheter aortic valve implantation</w:t>
      </w:r>
    </w:p>
    <w:p w14:paraId="6766CDFC" w14:textId="77777777" w:rsidR="005C6E8F" w:rsidRPr="00F84FA0" w:rsidRDefault="00000000">
      <w:pPr>
        <w:tabs>
          <w:tab w:val="left" w:pos="2088"/>
        </w:tabs>
        <w:spacing w:after="0" w:line="480" w:lineRule="auto" w:before="0"/>
        <w:ind w:left="2088" w:hanging="2088"/>
        <w:jc w:val="both"/>
        <w:rPr>
          <w:sz w:val="26"/>
          <w:szCs w:val="24"/>
        </w:rPr>
      </w:pPr>
      <w:r w:rsidRPr="00F84FA0">
        <w:rPr>
          <w:rFonts w:ascii="Times New Roman" w:hAnsi="Times New Roman" w:cs="Times New Roman"/>
          <w:b/>
          <w:color w:val="000000"/>
          <w:sz w:val="24"/>
          <w:szCs w:val="24"/>
        </w:rPr>
        <w:t>TKE</w:t>
      </w:r>
      <w:r w:rsidRPr="00F84FA0">
        <w:rPr>
          <w:rFonts w:ascii="Times New Roman" w:hAnsi="Times New Roman" w:cs="Times New Roman"/>
          <w:color w:val="000000"/>
          <w:sz w:val="24"/>
          <w:szCs w:val="24"/>
        </w:rPr>
        <w:tab/>
        <w:t>Turbulent kinetic energy</w:t>
      </w:r>
    </w:p>
    <w:p w14:paraId="6DF93D45" w14:textId="77777777" w:rsidR="005C6E8F" w:rsidRPr="00F84FA0" w:rsidRDefault="00000000">
      <w:pPr>
        <w:tabs>
          <w:tab w:val="left" w:pos="2088"/>
        </w:tabs>
        <w:spacing w:after="0" w:line="480" w:lineRule="auto" w:before="0"/>
        <w:ind w:left="2088" w:hanging="2088"/>
        <w:jc w:val="both"/>
        <w:rPr>
          <w:sz w:val="26"/>
          <w:szCs w:val="24"/>
        </w:rPr>
      </w:pPr>
      <w:r w:rsidRPr="00F84FA0">
        <w:rPr>
          <w:rFonts w:ascii="Times New Roman" w:hAnsi="Times New Roman" w:cs="Times New Roman"/>
          <w:b/>
          <w:color w:val="000000"/>
          <w:sz w:val="24"/>
          <w:szCs w:val="24"/>
        </w:rPr>
        <w:t>TTE</w:t>
      </w:r>
      <w:r w:rsidRPr="00F84FA0">
        <w:rPr>
          <w:rFonts w:ascii="Times New Roman" w:hAnsi="Times New Roman" w:cs="Times New Roman"/>
          <w:color w:val="000000"/>
          <w:sz w:val="24"/>
          <w:szCs w:val="24"/>
        </w:rPr>
        <w:tab/>
        <w:t>Transthoracic echocardiography</w:t>
      </w:r>
    </w:p>
    <w:p w14:paraId="0DB08285" w14:textId="77777777" w:rsidR="005C6E8F" w:rsidRPr="00F84FA0" w:rsidRDefault="00000000">
      <w:pPr>
        <w:tabs>
          <w:tab w:val="left" w:pos="2088"/>
        </w:tabs>
        <w:spacing w:after="0" w:line="480" w:lineRule="auto" w:before="0"/>
        <w:ind w:left="2088" w:hanging="2088"/>
        <w:jc w:val="both"/>
        <w:rPr>
          <w:sz w:val="26"/>
          <w:szCs w:val="24"/>
        </w:rPr>
      </w:pPr>
      <w:r w:rsidRPr="00F84FA0">
        <w:rPr>
          <w:rFonts w:ascii="Times New Roman" w:hAnsi="Times New Roman" w:cs="Times New Roman"/>
          <w:b/>
          <w:color w:val="000000"/>
          <w:sz w:val="24"/>
          <w:szCs w:val="24"/>
        </w:rPr>
        <w:t>VEL</w:t>
      </w:r>
      <w:r w:rsidRPr="00F84FA0">
        <w:rPr>
          <w:rFonts w:ascii="Times New Roman" w:hAnsi="Times New Roman" w:cs="Times New Roman"/>
          <w:color w:val="000000"/>
          <w:sz w:val="24"/>
          <w:szCs w:val="24"/>
        </w:rPr>
        <w:tab/>
        <w:t>Viscous energy loss</w:t>
      </w:r>
    </w:p>
    <w:p w14:paraId="478BE4EF" w14:textId="77777777" w:rsidR="005C6E8F" w:rsidRPr="00F84FA0" w:rsidRDefault="00000000">
      <w:pPr>
        <w:tabs>
          <w:tab w:val="left" w:pos="2088"/>
        </w:tabs>
        <w:spacing w:after="0" w:line="480" w:lineRule="auto" w:before="0"/>
        <w:ind w:left="2088" w:hanging="2088"/>
        <w:jc w:val="both"/>
        <w:rPr>
          <w:sz w:val="26"/>
          <w:szCs w:val="24"/>
        </w:rPr>
      </w:pPr>
      <w:r w:rsidRPr="00F84FA0">
        <w:rPr>
          <w:rFonts w:ascii="Times New Roman" w:hAnsi="Times New Roman" w:cs="Times New Roman"/>
          <w:b/>
          <w:color w:val="000000"/>
          <w:sz w:val="24"/>
          <w:szCs w:val="24"/>
        </w:rPr>
        <w:t>VENC</w:t>
      </w:r>
      <w:r w:rsidRPr="00F84FA0">
        <w:rPr>
          <w:rFonts w:ascii="Times New Roman" w:hAnsi="Times New Roman" w:cs="Times New Roman"/>
          <w:color w:val="000000"/>
          <w:sz w:val="24"/>
          <w:szCs w:val="24"/>
        </w:rPr>
        <w:tab/>
        <w:t>Velocity encoding</w:t>
      </w:r>
    </w:p>
    <w:p w14:paraId="5CDA7CA4" w14:textId="77777777" w:rsidR="005C6E8F" w:rsidRPr="00F84FA0" w:rsidRDefault="00000000">
      <w:pPr>
        <w:tabs>
          <w:tab w:val="left" w:pos="2088"/>
        </w:tabs>
        <w:spacing w:after="0" w:line="480" w:lineRule="auto" w:before="0"/>
        <w:ind w:left="2088" w:hanging="2088"/>
        <w:jc w:val="both"/>
        <w:rPr>
          <w:sz w:val="26"/>
          <w:szCs w:val="24"/>
        </w:rPr>
      </w:pPr>
      <w:proofErr w:type="spellStart"/>
      <w:r w:rsidRPr="00F84FA0">
        <w:rPr>
          <w:rFonts w:ascii="Times New Roman" w:hAnsi="Times New Roman" w:cs="Times New Roman"/>
          <w:b/>
          <w:color w:val="000000"/>
          <w:sz w:val="24"/>
          <w:szCs w:val="24"/>
        </w:rPr>
        <w:t>Vpeak</w:t>
      </w:r>
      <w:proofErr w:type="spellEnd"/>
      <w:r w:rsidRPr="00F84FA0">
        <w:rPr>
          <w:rFonts w:ascii="Times New Roman" w:hAnsi="Times New Roman" w:cs="Times New Roman"/>
          <w:color w:val="000000"/>
          <w:sz w:val="24"/>
          <w:szCs w:val="24"/>
        </w:rPr>
        <w:tab/>
        <w:t>Peak transvalvular velocity</w:t>
      </w:r>
    </w:p>
    <w:p w14:paraId="44EC74EC" w14:textId="77777777" w:rsidR="005C6E8F" w:rsidRPr="00F84FA0" w:rsidRDefault="00000000">
      <w:pPr>
        <w:tabs>
          <w:tab w:val="left" w:pos="2088"/>
        </w:tabs>
        <w:spacing w:after="0" w:line="480" w:lineRule="auto" w:before="0"/>
        <w:ind w:left="2088" w:hanging="2088"/>
        <w:jc w:val="both"/>
        <w:rPr>
          <w:sz w:val="26"/>
          <w:szCs w:val="24"/>
        </w:rPr>
      </w:pPr>
      <w:r w:rsidRPr="00F84FA0">
        <w:rPr>
          <w:rFonts w:ascii="Times New Roman" w:hAnsi="Times New Roman" w:cs="Times New Roman"/>
          <w:b/>
          <w:color w:val="000000"/>
          <w:sz w:val="24"/>
          <w:szCs w:val="24"/>
        </w:rPr>
        <w:t>WSS</w:t>
      </w:r>
      <w:r w:rsidRPr="00F84FA0">
        <w:rPr>
          <w:rFonts w:ascii="Times New Roman" w:hAnsi="Times New Roman" w:cs="Times New Roman"/>
          <w:color w:val="000000"/>
          <w:sz w:val="24"/>
          <w:szCs w:val="24"/>
        </w:rPr>
        <w:tab/>
        <w:t>Wall shear stress</w:t>
      </w:r>
    </w:p>
    <w:p w14:paraId="3E4E574E" w14:textId="77777777" w:rsidR="005C6E8F" w:rsidRPr="00F84FA0" w:rsidRDefault="00000000">
      <w:pPr>
        <w:spacing w:line="480" w:lineRule="auto" w:before="0" w:after="0"/>
        <w:jc w:val="both"/>
        <w:rPr>
          <w:sz w:val="26"/>
          <w:szCs w:val="24"/>
        </w:rPr>
      </w:pPr>
      <w:r w:rsidRPr="00F84FA0">
        <w:rPr>
          <w:rFonts w:ascii="Times New Roman" w:hAnsi="Times New Roman" w:cs="Times New Roman"/>
          <w:color w:val="000000"/>
          <w:sz w:val="24"/>
          <w:szCs w:val="24"/>
        </w:rPr>
        <w:br w:type="page"/>
      </w:r>
    </w:p>
    <w:p w14:paraId="5E780F72" w14:textId="77777777" w:rsidR="005C6E8F" w:rsidRPr="00F84FA0" w:rsidRDefault="00000000">
      <w:pPr>
        <w:pStyle w:val="Heading1"/>
        <w:keepNext/>
        <w:keepLines/>
        <w:spacing w:before="0" w:after="0" w:line="240" w:lineRule="auto"/>
        <w:rPr>
          <w:sz w:val="26"/>
          <w:szCs w:val="24"/>
        </w:rPr>
      </w:pPr>
      <w:r w:rsidRPr="00F84FA0">
        <w:rPr>
          <w:rFonts w:ascii="Times New Roman" w:hAnsi="Times New Roman" w:cs="Times New Roman"/>
          <w:b/>
          <w:i w:val="0"/>
          <w:color w:val="000000"/>
          <w:sz w:val="28"/>
          <w:szCs w:val="24"/>
        </w:rPr>
        <w:lastRenderedPageBreak/>
        <w:t>Chapter 1: Introduction</w:t>
      </w:r>
    </w:p>
    <w:p w14:paraId="3EF56686" w14:textId="36DB26B0"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Aortic stenosis (AS) is a common valvular heart disease in high-income countries, and its prevalence increases markedly with age.</w:t>
      </w:r>
      <w:r w:rsidR="00F84FA0">
        <w:rPr>
          <w:rFonts w:ascii="Times New Roman" w:hAnsi="Times New Roman" w:cs="Times New Roman"/>
          <w:color w:val="000000"/>
          <w:sz w:val="24"/>
          <w:szCs w:val="24"/>
          <w:vertAlign w:val="superscript"/>
        </w:rPr>
        <w:fldChar w:fldCharType="begin"/>
      </w:r>
      <w:r w:rsidR="00F84FA0">
        <w:rPr>
          <w:rFonts w:ascii="Times New Roman" w:hAnsi="Times New Roman" w:cs="Times New Roman"/>
          <w:color w:val="000000"/>
          <w:sz w:val="24"/>
          <w:szCs w:val="24"/>
          <w:vertAlign w:val="superscript"/>
        </w:rPr>
        <w:instrText xml:space="preserve"> ADDIN ZOTERO_ITEM CSL_CITATION {"citationID":"B2JoDaG1","properties":{"unsorted":false,"formattedCitation":"\\super 1,2\\nosupersub{}","plainCitation":"1,2","noteIndex":0},"citationItems":[{"id":133,"uris":["http://zotero.org/users/16623790/items/N96G3FAB"],"itemData":{"id":133,"type":"article-journal","archive_location":"PMID:34453165","container-title":"Eur Heart J","DOI":"10.1093/eurheartj/ehab395","issue":"7","journalAbbreviation":"Eur Heart J","page":"561-632","title":"2021 ESC/EACTS Guidelines for the management of valvular heart disease","volume":"43","author":[{"family":"Vahanian","given":"A"},{"family":"Beyersdorf","given":"F"},{"family":"Praz","given":"F"},{"family":"Milojevic","given":"M"},{"family":"Baldus","given":"S"},{"family":"Bauersachs","given":"J"}],"issued":{"date-parts":[["2022"]]}}},{"id":134,"uris":["http://zotero.org/users/16623790/items/82PJSBD8"],"itemData":{"id":134,"type":"article-journal","archive_location":"PMID:37880496","container-title":"Nat Rev Cardiol","DOI":"10.1038/s41569-023-00943-6","issue":"4","journalAbbreviation":"Nat Rev Cardiol","page":"264-273","title":"Restoration of flow in the aorta: a novel therapeutic target in aortic valve intervention","volume":"21","author":[{"family":"Garg","given":"P"},{"family":"Markl","given":"M"},{"family":"Sathananthan","given":"J"},{"family":"Sellers","given":"SL"},{"family":"Meduri","given":"C"},{"family":"Cavalcante","given":"J"}],"issued":{"date-parts":[["2024"]]}}}],"schema":"https://github.com/citation-style-language/schema/raw/master/csl-citation.json"} </w:instrText>
      </w:r>
      <w:r w:rsidR="00F84FA0">
        <w:rPr>
          <w:rFonts w:ascii="Times New Roman" w:hAnsi="Times New Roman" w:cs="Times New Roman"/>
          <w:color w:val="000000"/>
          <w:sz w:val="24"/>
          <w:szCs w:val="24"/>
          <w:vertAlign w:val="superscript"/>
        </w:rPr>
        <w:fldChar w:fldCharType="separate"/>
      </w:r>
      <w:r w:rsidR="00F84FA0" w:rsidRPr="00F84FA0">
        <w:rPr>
          <w:rFonts w:cs="Times New Roman" w:ascii="Times New Roman" w:hAnsi="Times New Roman"/>
          <w:color w:val="000000"/>
          <w:sz w:val="24"/>
          <w:szCs w:val="24"/>
          <w:vertAlign w:val="superscript"/>
        </w:rPr>
        <w:t>1,2</w:t>
      </w:r>
      <w:r w:rsidR="00F84FA0">
        <w:rPr>
          <w:rFonts w:ascii="Times New Roman" w:hAnsi="Times New Roman" w:cs="Times New Roman"/>
          <w:color w:val="000000"/>
          <w:sz w:val="24"/>
          <w:szCs w:val="24"/>
          <w:vertAlign w:val="superscript"/>
        </w:rPr>
        <w:fldChar w:fldCharType="end"/>
      </w:r>
      <w:r w:rsidRPr="00F84FA0">
        <w:rPr>
          <w:rFonts w:ascii="Times New Roman" w:hAnsi="Times New Roman" w:cs="Times New Roman"/>
          <w:color w:val="000000"/>
          <w:sz w:val="24"/>
          <w:szCs w:val="24"/>
        </w:rPr>
        <w:t xml:space="preserve">Although it was previously considered mainly an age-related degenerative process, AS is now </w:t>
      </w:r>
      <w:proofErr w:type="spellStart"/>
      <w:r w:rsidRPr="00F84FA0">
        <w:rPr>
          <w:rFonts w:ascii="Times New Roman" w:hAnsi="Times New Roman" w:cs="Times New Roman"/>
          <w:color w:val="000000"/>
          <w:sz w:val="24"/>
          <w:szCs w:val="24"/>
        </w:rPr>
        <w:t>recognised</w:t>
      </w:r>
      <w:proofErr w:type="spellEnd"/>
      <w:r w:rsidRPr="00F84FA0">
        <w:rPr>
          <w:rFonts w:ascii="Times New Roman" w:hAnsi="Times New Roman" w:cs="Times New Roman"/>
          <w:color w:val="000000"/>
          <w:sz w:val="24"/>
          <w:szCs w:val="24"/>
        </w:rPr>
        <w:t xml:space="preserve"> as an active disease involving lipid accumulation, inflammation, fibrosis and progressive calcification of the aortic valve leaflets.</w:t>
      </w:r>
      <w:r w:rsidR="00F84FA0">
        <w:rPr>
          <w:rFonts w:ascii="Times New Roman" w:hAnsi="Times New Roman" w:cs="Times New Roman"/>
          <w:color w:val="000000"/>
          <w:sz w:val="24"/>
          <w:szCs w:val="24"/>
        </w:rPr>
        <w:fldChar w:fldCharType="begin"/>
      </w:r>
      <w:r w:rsidR="00F84FA0">
        <w:rPr>
          <w:rFonts w:ascii="Times New Roman" w:hAnsi="Times New Roman" w:cs="Times New Roman"/>
          <w:color w:val="000000"/>
          <w:sz w:val="24"/>
          <w:szCs w:val="24"/>
        </w:rPr>
        <w:instrText xml:space="preserve"> ADDIN ZOTERO_ITEM CSL_CITATION {"citationID":"gau4a883","properties":{"unsorted":false,"formattedCitation":"\\super 2\\nosupersub{}","plainCitation":"2","noteIndex":0},"citationItems":[{"id":134,"uris":["http://zotero.org/users/16623790/items/82PJSBD8"],"itemData":{"id":134,"type":"article-journal","archive_location":"PMID:37880496","container-title":"Nat Rev Cardiol","DOI":"10.1038/s41569-023-00943-6","issue":"4","journalAbbreviation":"Nat Rev Cardiol","page":"264-273","title":"Restoration of flow in the aorta: a novel therapeutic target in aortic valve intervention","volume":"21","author":[{"family":"Garg","given":"P"},{"family":"Markl","given":"M"},{"family":"Sathananthan","given":"J"},{"family":"Sellers","given":"SL"},{"family":"Meduri","given":"C"},{"family":"Cavalcante","given":"J"}],"issued":{"date-parts":[["2024"]]}}}],"schema":"https://github.com/citation-style-language/schema/raw/master/csl-citation.json"} </w:instrText>
      </w:r>
      <w:r w:rsidR="00F84FA0">
        <w:rPr>
          <w:rFonts w:ascii="Times New Roman" w:hAnsi="Times New Roman" w:cs="Times New Roman"/>
          <w:color w:val="000000"/>
          <w:sz w:val="24"/>
          <w:szCs w:val="24"/>
        </w:rPr>
        <w:fldChar w:fldCharType="separate"/>
      </w:r>
      <w:r w:rsidR="00F84FA0" w:rsidRPr="00F84FA0">
        <w:rPr>
          <w:rFonts w:cs="Times New Roman" w:ascii="Times New Roman" w:hAnsi="Times New Roman"/>
          <w:color w:val="000000"/>
          <w:sz w:val="24"/>
          <w:szCs w:val="24"/>
          <w:vertAlign w:val="superscript"/>
        </w:rPr>
        <w:t>2</w:t>
      </w:r>
      <w:r w:rsidR="00F84FA0">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These changes stiffen the leaflets, restrict their opening and increase obstruction to blood flow from the left ventricle (LV).</w:t>
      </w:r>
      <w:r w:rsidR="00F84FA0">
        <w:rPr>
          <w:rFonts w:ascii="Times New Roman" w:hAnsi="Times New Roman" w:cs="Times New Roman"/>
          <w:color w:val="000000"/>
          <w:sz w:val="24"/>
          <w:szCs w:val="24"/>
        </w:rPr>
        <w:fldChar w:fldCharType="begin"/>
      </w:r>
      <w:r w:rsidR="00F84FA0">
        <w:rPr>
          <w:rFonts w:ascii="Times New Roman" w:hAnsi="Times New Roman" w:cs="Times New Roman"/>
          <w:color w:val="000000"/>
          <w:sz w:val="24"/>
          <w:szCs w:val="24"/>
        </w:rPr>
        <w:instrText xml:space="preserve"> ADDIN ZOTERO_ITEM CSL_CITATION {"citationID":"qkZZkv8W","properties":{"unsorted":false,"formattedCitation":"\\super 2\\nosupersub{}","plainCitation":"2","noteIndex":0},"citationItems":[{"id":134,"uris":["http://zotero.org/users/16623790/items/82PJSBD8"],"itemData":{"id":134,"type":"article-journal","archive_location":"PMID:37880496","container-title":"Nat Rev Cardiol","DOI":"10.1038/s41569-023-00943-6","issue":"4","journalAbbreviation":"Nat Rev Cardiol","page":"264-273","title":"Restoration of flow in the aorta: a novel therapeutic target in aortic valve intervention","volume":"21","author":[{"family":"Garg","given":"P"},{"family":"Markl","given":"M"},{"family":"Sathananthan","given":"J"},{"family":"Sellers","given":"SL"},{"family":"Meduri","given":"C"},{"family":"Cavalcante","given":"J"}],"issued":{"date-parts":[["2024"]]}}}],"schema":"https://github.com/citation-style-language/schema/raw/master/csl-citation.json"} </w:instrText>
      </w:r>
      <w:r w:rsidR="00F84FA0">
        <w:rPr>
          <w:rFonts w:ascii="Times New Roman" w:hAnsi="Times New Roman" w:cs="Times New Roman"/>
          <w:color w:val="000000"/>
          <w:sz w:val="24"/>
          <w:szCs w:val="24"/>
        </w:rPr>
        <w:fldChar w:fldCharType="separate"/>
      </w:r>
      <w:r w:rsidR="00F84FA0" w:rsidRPr="00F84FA0">
        <w:rPr>
          <w:rFonts w:cs="Times New Roman" w:ascii="Times New Roman" w:hAnsi="Times New Roman"/>
          <w:color w:val="000000"/>
          <w:sz w:val="24"/>
          <w:szCs w:val="24"/>
          <w:vertAlign w:val="superscript"/>
        </w:rPr>
        <w:t>2</w:t>
      </w:r>
      <w:r w:rsidR="00F84FA0">
        <w:rPr>
          <w:rFonts w:ascii="Times New Roman" w:hAnsi="Times New Roman" w:cs="Times New Roman"/>
          <w:color w:val="000000"/>
          <w:sz w:val="24"/>
          <w:szCs w:val="24"/>
        </w:rPr>
        <w:fldChar w:fldCharType="end"/>
      </w:r>
    </w:p>
    <w:p w14:paraId="676B01E9" w14:textId="73B8026C"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The obstruction creates sustained pressure overload on the LV. The initial response is concentric hypertrophy, which helps reduce wall stress and maintain cardiac function.</w:t>
      </w:r>
      <w:r w:rsidR="00F84FA0">
        <w:rPr>
          <w:rFonts w:ascii="Times New Roman" w:hAnsi="Times New Roman" w:cs="Times New Roman"/>
          <w:color w:val="000000"/>
          <w:sz w:val="24"/>
          <w:szCs w:val="24"/>
        </w:rPr>
        <w:fldChar w:fldCharType="begin"/>
      </w:r>
      <w:r w:rsidR="00F84FA0">
        <w:rPr>
          <w:rFonts w:ascii="Times New Roman" w:hAnsi="Times New Roman" w:cs="Times New Roman"/>
          <w:color w:val="000000"/>
          <w:sz w:val="24"/>
          <w:szCs w:val="24"/>
        </w:rPr>
        <w:instrText xml:space="preserve"> ADDIN ZOTERO_ITEM CSL_CITATION {"citationID":"72K0MGVo","properties":{"unsorted":false,"formattedCitation":"\\super 2\\nosupersub{}","plainCitation":"2","noteIndex":0},"citationItems":[{"id":134,"uris":["http://zotero.org/users/16623790/items/82PJSBD8"],"itemData":{"id":134,"type":"article-journal","archive_location":"PMID:37880496","container-title":"Nat Rev Cardiol","DOI":"10.1038/s41569-023-00943-6","issue":"4","journalAbbreviation":"Nat Rev Cardiol","page":"264-273","title":"Restoration of flow in the aorta: a novel therapeutic target in aortic valve intervention","volume":"21","author":[{"family":"Garg","given":"P"},{"family":"Markl","given":"M"},{"family":"Sathananthan","given":"J"},{"family":"Sellers","given":"SL"},{"family":"Meduri","given":"C"},{"family":"Cavalcante","given":"J"}],"issued":{"date-parts":[["2024"]]}}}],"schema":"https://github.com/citation-style-language/schema/raw/master/csl-citation.json"} </w:instrText>
      </w:r>
      <w:r w:rsidR="00F84FA0">
        <w:rPr>
          <w:rFonts w:ascii="Times New Roman" w:hAnsi="Times New Roman" w:cs="Times New Roman"/>
          <w:color w:val="000000"/>
          <w:sz w:val="24"/>
          <w:szCs w:val="24"/>
        </w:rPr>
        <w:fldChar w:fldCharType="separate"/>
      </w:r>
      <w:r w:rsidR="00F84FA0" w:rsidRPr="00F84FA0">
        <w:rPr>
          <w:rFonts w:cs="Times New Roman" w:ascii="Times New Roman" w:hAnsi="Times New Roman"/>
          <w:color w:val="000000"/>
          <w:sz w:val="24"/>
          <w:szCs w:val="24"/>
          <w:vertAlign w:val="superscript"/>
        </w:rPr>
        <w:t>2</w:t>
      </w:r>
      <w:r w:rsidR="00F84FA0">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With persistent pressure overload, this adaptation can become maladaptive and is associated with myocardial fibrosis, impaired ventricular function and adverse clinical outcomes.</w:t>
      </w:r>
      <w:r w:rsidR="00F84FA0">
        <w:rPr>
          <w:rFonts w:ascii="Times New Roman" w:hAnsi="Times New Roman" w:cs="Times New Roman"/>
          <w:color w:val="000000"/>
          <w:sz w:val="24"/>
          <w:szCs w:val="24"/>
        </w:rPr>
        <w:fldChar w:fldCharType="begin"/>
      </w:r>
      <w:r w:rsidR="00615DDA">
        <w:rPr>
          <w:rFonts w:ascii="Times New Roman" w:hAnsi="Times New Roman" w:cs="Times New Roman"/>
          <w:color w:val="000000"/>
          <w:sz w:val="24"/>
          <w:szCs w:val="24"/>
        </w:rPr>
        <w:instrText xml:space="preserve"> ADDIN ZOTERO_ITEM CSL_CITATION {"citationID":"YF936sel","properties":{"unsorted":false,"formattedCitation":"\\super 2\\nosupersub{}","plainCitation":"2","noteIndex":0},"citationItems":[{"id":134,"uris":["http://zotero.org/users/16623790/items/82PJSBD8"],"itemData":{"id":134,"type":"article-journal","archive_location":"PMID:37880496","container-title":"Nat Rev Cardiol","DOI":"10.1038/s41569-023-00943-6","issue":"4","journalAbbreviation":"Nat Rev Cardiol","page":"264-273","title":"Restoration of flow in the aorta: a novel therapeutic target in aortic valve intervention","volume":"21","author":[{"family":"Garg","given":"P"},{"family":"Markl","given":"M"},{"family":"Sathananthan","given":"J"},{"family":"Sellers","given":"SL"},{"family":"Meduri","given":"C"},{"family":"Cavalcante","given":"J"}],"issued":{"date-parts":[["2024"]]}}}],"schema":"https://github.com/citation-style-language/schema/raw/master/csl-citation.json"} </w:instrText>
      </w:r>
      <w:r w:rsidR="00F84FA0">
        <w:rPr>
          <w:rFonts w:ascii="Times New Roman" w:hAnsi="Times New Roman" w:cs="Times New Roman"/>
          <w:color w:val="000000"/>
          <w:sz w:val="24"/>
          <w:szCs w:val="24"/>
        </w:rPr>
        <w:fldChar w:fldCharType="separate"/>
      </w:r>
      <w:r w:rsidR="00615DDA" w:rsidRPr="00615DDA">
        <w:rPr>
          <w:rFonts w:cs="Times New Roman" w:ascii="Times New Roman" w:hAnsi="Times New Roman"/>
          <w:color w:val="000000"/>
          <w:sz w:val="24"/>
          <w:szCs w:val="24"/>
          <w:vertAlign w:val="superscript"/>
        </w:rPr>
        <w:t>2</w:t>
      </w:r>
      <w:r w:rsidR="00F84FA0">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Accurate assessment of AS severity is therefore important when determining the timing of valve intervention. This is particularly challenging in patients with discordant or low-flow, low-gradient AS, in whom conventional </w:t>
      </w:r>
      <w:proofErr w:type="spellStart"/>
      <w:r w:rsidRPr="00F84FA0">
        <w:rPr>
          <w:rFonts w:ascii="Times New Roman" w:hAnsi="Times New Roman" w:cs="Times New Roman"/>
          <w:color w:val="000000"/>
          <w:sz w:val="24"/>
          <w:szCs w:val="24"/>
        </w:rPr>
        <w:t>haemodynamic</w:t>
      </w:r>
      <w:proofErr w:type="spellEnd"/>
      <w:r w:rsidRPr="00F84FA0">
        <w:rPr>
          <w:rFonts w:ascii="Times New Roman" w:hAnsi="Times New Roman" w:cs="Times New Roman"/>
          <w:color w:val="000000"/>
          <w:sz w:val="24"/>
          <w:szCs w:val="24"/>
        </w:rPr>
        <w:t xml:space="preserve"> measurements may not provide a straightforward assessment of stenosis severity.</w:t>
      </w:r>
      <w:r w:rsidR="00615DDA">
        <w:rPr>
          <w:rFonts w:ascii="Times New Roman" w:hAnsi="Times New Roman" w:cs="Times New Roman"/>
          <w:color w:val="000000"/>
          <w:sz w:val="24"/>
          <w:szCs w:val="24"/>
        </w:rPr>
        <w:fldChar w:fldCharType="begin"/>
      </w:r>
      <w:r w:rsidR="00615DDA">
        <w:rPr>
          <w:rFonts w:ascii="Times New Roman" w:hAnsi="Times New Roman" w:cs="Times New Roman"/>
          <w:color w:val="000000"/>
          <w:sz w:val="24"/>
          <w:szCs w:val="24"/>
        </w:rPr>
        <w:instrText xml:space="preserve"> ADDIN ZOTERO_ITEM CSL_CITATION {"citationID":"mvfvKK8y","properties":{"unsorted":false,"formattedCitation":"\\super 1\\nosupersub{}","plainCitation":"1","noteIndex":0},"citationItems":[{"id":133,"uris":["http://zotero.org/users/16623790/items/N96G3FAB"],"itemData":{"id":133,"type":"article-journal","archive_location":"PMID:34453165","container-title":"Eur Heart J","DOI":"10.1093/eurheartj/ehab395","issue":"7","journalAbbreviation":"Eur Heart J","page":"561-632","title":"2021 ESC/EACTS Guidelines for the management of valvular heart disease","volume":"43","author":[{"family":"Vahanian","given":"A"},{"family":"Beyersdorf","given":"F"},{"family":"Praz","given":"F"},{"family":"Milojevic","given":"M"},{"family":"Baldus","given":"S"},{"family":"Bauersachs","given":"J"}],"issued":{"date-parts":[["2022"]]}}}],"schema":"https://github.com/citation-style-language/schema/raw/master/csl-citation.json"} </w:instrText>
      </w:r>
      <w:r w:rsidR="00615DDA">
        <w:rPr>
          <w:rFonts w:ascii="Times New Roman" w:hAnsi="Times New Roman" w:cs="Times New Roman"/>
          <w:color w:val="000000"/>
          <w:sz w:val="24"/>
          <w:szCs w:val="24"/>
        </w:rPr>
        <w:fldChar w:fldCharType="separate"/>
      </w:r>
      <w:r w:rsidR="00615DDA" w:rsidRPr="00615DDA">
        <w:rPr>
          <w:rFonts w:cs="Times New Roman" w:ascii="Times New Roman" w:hAnsi="Times New Roman"/>
          <w:color w:val="000000"/>
          <w:sz w:val="24"/>
          <w:szCs w:val="24"/>
          <w:vertAlign w:val="superscript"/>
        </w:rPr>
        <w:t>1</w:t>
      </w:r>
      <w:r w:rsidR="00615DDA">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Current guidelines integrate symptoms, LV function, </w:t>
      </w:r>
      <w:proofErr w:type="spellStart"/>
      <w:r w:rsidRPr="00F84FA0">
        <w:rPr>
          <w:rFonts w:ascii="Times New Roman" w:hAnsi="Times New Roman" w:cs="Times New Roman"/>
          <w:color w:val="000000"/>
          <w:sz w:val="24"/>
          <w:szCs w:val="24"/>
        </w:rPr>
        <w:t>haemodynamic</w:t>
      </w:r>
      <w:proofErr w:type="spellEnd"/>
      <w:r w:rsidRPr="00F84FA0">
        <w:rPr>
          <w:rFonts w:ascii="Times New Roman" w:hAnsi="Times New Roman" w:cs="Times New Roman"/>
          <w:color w:val="000000"/>
          <w:sz w:val="24"/>
          <w:szCs w:val="24"/>
        </w:rPr>
        <w:t xml:space="preserve"> severity and other clinical findings when considering surgical aortic valve replacement (SAVR) or transcatheter aortic valve implantation (TAVI).</w:t>
      </w:r>
      <w:r w:rsidR="00615DDA">
        <w:rPr>
          <w:rFonts w:ascii="Times New Roman" w:hAnsi="Times New Roman" w:cs="Times New Roman"/>
          <w:color w:val="000000"/>
          <w:sz w:val="24"/>
          <w:szCs w:val="24"/>
        </w:rPr>
        <w:fldChar w:fldCharType="begin"/>
      </w:r>
      <w:r w:rsidR="00615DDA">
        <w:rPr>
          <w:rFonts w:ascii="Times New Roman" w:hAnsi="Times New Roman" w:cs="Times New Roman"/>
          <w:color w:val="000000"/>
          <w:sz w:val="24"/>
          <w:szCs w:val="24"/>
        </w:rPr>
        <w:instrText xml:space="preserve"> ADDIN ZOTERO_ITEM CSL_CITATION {"citationID":"H09Lv4kz","properties":{"unsorted":false,"formattedCitation":"\\super 1\\nosupersub{}","plainCitation":"1","noteIndex":0},"citationItems":[{"id":133,"uris":["http://zotero.org/users/16623790/items/N96G3FAB"],"itemData":{"id":133,"type":"article-journal","archive_location":"PMID:34453165","container-title":"Eur Heart J","DOI":"10.1093/eurheartj/ehab395","issue":"7","journalAbbreviation":"Eur Heart J","page":"561-632","title":"2021 ESC/EACTS Guidelines for the management of valvular heart disease","volume":"43","author":[{"family":"Vahanian","given":"A"},{"family":"Beyersdorf","given":"F"},{"family":"Praz","given":"F"},{"family":"Milojevic","given":"M"},{"family":"Baldus","given":"S"},{"family":"Bauersachs","given":"J"}],"issued":{"date-parts":[["2022"]]}}}],"schema":"https://github.com/citation-style-language/schema/raw/master/csl-citation.json"} </w:instrText>
      </w:r>
      <w:r w:rsidR="00615DDA">
        <w:rPr>
          <w:rFonts w:ascii="Times New Roman" w:hAnsi="Times New Roman" w:cs="Times New Roman"/>
          <w:color w:val="000000"/>
          <w:sz w:val="24"/>
          <w:szCs w:val="24"/>
        </w:rPr>
        <w:fldChar w:fldCharType="separate"/>
      </w:r>
      <w:r w:rsidR="00615DDA" w:rsidRPr="00615DDA">
        <w:rPr>
          <w:rFonts w:cs="Times New Roman" w:ascii="Times New Roman" w:hAnsi="Times New Roman"/>
          <w:color w:val="000000"/>
          <w:sz w:val="24"/>
          <w:szCs w:val="24"/>
          <w:vertAlign w:val="superscript"/>
        </w:rPr>
        <w:t>1</w:t>
      </w:r>
      <w:r w:rsidR="00615DDA">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Severe high-gradient AS is </w:t>
      </w:r>
      <w:proofErr w:type="spellStart"/>
      <w:r w:rsidRPr="00F84FA0">
        <w:rPr>
          <w:rFonts w:ascii="Times New Roman" w:hAnsi="Times New Roman" w:cs="Times New Roman"/>
          <w:color w:val="000000"/>
          <w:sz w:val="24"/>
          <w:szCs w:val="24"/>
        </w:rPr>
        <w:t>characterised</w:t>
      </w:r>
      <w:proofErr w:type="spellEnd"/>
      <w:r w:rsidRPr="00F84FA0">
        <w:rPr>
          <w:rFonts w:ascii="Times New Roman" w:hAnsi="Times New Roman" w:cs="Times New Roman"/>
          <w:color w:val="000000"/>
          <w:sz w:val="24"/>
          <w:szCs w:val="24"/>
        </w:rPr>
        <w:t xml:space="preserve"> by a peak transvalvular velocity (</w:t>
      </w:r>
      <w:proofErr w:type="spellStart"/>
      <w:r w:rsidRPr="00F84FA0">
        <w:rPr>
          <w:rFonts w:ascii="Times New Roman" w:hAnsi="Times New Roman" w:cs="Times New Roman"/>
          <w:color w:val="000000"/>
          <w:sz w:val="24"/>
          <w:szCs w:val="24"/>
        </w:rPr>
        <w:t>Vpeak</w:t>
      </w:r>
      <w:proofErr w:type="spellEnd"/>
      <w:r w:rsidRPr="00F84FA0">
        <w:rPr>
          <w:rFonts w:ascii="Times New Roman" w:hAnsi="Times New Roman" w:cs="Times New Roman"/>
          <w:color w:val="000000"/>
          <w:sz w:val="24"/>
          <w:szCs w:val="24"/>
        </w:rPr>
        <w:t>) ≥4.0 m/s, a mean transvalvular pressure gradient ≥40 mmHg and an aortic valve area (AVA) ≤1.0 cm</w:t>
      </w:r>
      <w:r w:rsidRPr="00F84FA0">
        <w:rPr>
          <w:rFonts w:ascii="Times New Roman" w:hAnsi="Times New Roman" w:cs="Times New Roman"/>
          <w:color w:val="000000"/>
          <w:sz w:val="24"/>
          <w:szCs w:val="24"/>
          <w:vertAlign w:val="superscript"/>
        </w:rPr>
        <w:t>2</w:t>
      </w:r>
      <w:r w:rsidRPr="00F84FA0">
        <w:rPr>
          <w:rFonts w:ascii="Times New Roman" w:hAnsi="Times New Roman" w:cs="Times New Roman"/>
          <w:color w:val="000000"/>
          <w:sz w:val="24"/>
          <w:szCs w:val="24"/>
        </w:rPr>
        <w:t>.</w:t>
      </w:r>
      <w:r w:rsidR="00615DDA">
        <w:rPr>
          <w:rFonts w:ascii="Times New Roman" w:hAnsi="Times New Roman" w:cs="Times New Roman"/>
          <w:color w:val="000000"/>
          <w:sz w:val="24"/>
          <w:szCs w:val="24"/>
        </w:rPr>
        <w:fldChar w:fldCharType="begin"/>
      </w:r>
      <w:r w:rsidR="00615DDA">
        <w:rPr>
          <w:rFonts w:ascii="Times New Roman" w:hAnsi="Times New Roman" w:cs="Times New Roman"/>
          <w:color w:val="000000"/>
          <w:sz w:val="24"/>
          <w:szCs w:val="24"/>
        </w:rPr>
        <w:instrText xml:space="preserve"> ADDIN ZOTERO_ITEM CSL_CITATION {"citationID":"ZNlQmSsk","properties":{"unsorted":false,"formattedCitation":"\\super 1\\nosupersub{}","plainCitation":"1","noteIndex":0},"citationItems":[{"id":133,"uris":["http://zotero.org/users/16623790/items/N96G3FAB"],"itemData":{"id":133,"type":"article-journal","archive_location":"PMID:34453165","container-title":"Eur Heart J","DOI":"10.1093/eurheartj/ehab395","issue":"7","journalAbbreviation":"Eur Heart J","page":"561-632","title":"2021 ESC/EACTS Guidelines for the management of valvular heart disease","volume":"43","author":[{"family":"Vahanian","given":"A"},{"family":"Beyersdorf","given":"F"},{"family":"Praz","given":"F"},{"family":"Milojevic","given":"M"},{"family":"Baldus","given":"S"},{"family":"Bauersachs","given":"J"}],"issued":{"date-parts":[["2022"]]}}}],"schema":"https://github.com/citation-style-language/schema/raw/master/csl-citation.json"} </w:instrText>
      </w:r>
      <w:r w:rsidR="00615DDA">
        <w:rPr>
          <w:rFonts w:ascii="Times New Roman" w:hAnsi="Times New Roman" w:cs="Times New Roman"/>
          <w:color w:val="000000"/>
          <w:sz w:val="24"/>
          <w:szCs w:val="24"/>
        </w:rPr>
        <w:fldChar w:fldCharType="separate"/>
      </w:r>
      <w:r w:rsidR="00615DDA" w:rsidRPr="00615DDA">
        <w:rPr>
          <w:rFonts w:cs="Times New Roman" w:ascii="Times New Roman" w:hAnsi="Times New Roman"/>
          <w:color w:val="000000"/>
          <w:sz w:val="24"/>
          <w:szCs w:val="24"/>
          <w:vertAlign w:val="superscript"/>
        </w:rPr>
        <w:t>1</w:t>
      </w:r>
      <w:r w:rsidR="00615DDA">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Transthoracic echocardiography (TTE) remains the main imaging modality for the assessment of AS because of its wide availability and high temporal resolution.</w:t>
      </w:r>
      <w:r w:rsidR="00615DDA">
        <w:rPr>
          <w:rFonts w:ascii="Times New Roman" w:hAnsi="Times New Roman" w:cs="Times New Roman"/>
          <w:color w:val="000000"/>
          <w:sz w:val="24"/>
          <w:szCs w:val="24"/>
        </w:rPr>
        <w:fldChar w:fldCharType="begin"/>
      </w:r>
      <w:r w:rsidR="00615DDA">
        <w:rPr>
          <w:rFonts w:ascii="Times New Roman" w:hAnsi="Times New Roman" w:cs="Times New Roman"/>
          <w:color w:val="000000"/>
          <w:sz w:val="24"/>
          <w:szCs w:val="24"/>
        </w:rPr>
        <w:instrText xml:space="preserve"> ADDIN ZOTERO_ITEM CSL_CITATION {"citationID":"Hydu0miS","properties":{"unsorted":false,"formattedCitation":"\\super 1\\nosupersub{}","plainCitation":"1","noteIndex":0},"citationItems":[{"id":133,"uris":["http://zotero.org/users/16623790/items/N96G3FAB"],"itemData":{"id":133,"type":"article-journal","archive_location":"PMID:34453165","container-title":"Eur Heart J","DOI":"10.1093/eurheartj/ehab395","issue":"7","journalAbbreviation":"Eur Heart J","page":"561-632","title":"2021 ESC/EACTS Guidelines for the management of valvular heart disease","volume":"43","author":[{"family":"Vahanian","given":"A"},{"family":"Beyersdorf","given":"F"},{"family":"Praz","given":"F"},{"family":"Milojevic","given":"M"},{"family":"Baldus","given":"S"},{"family":"Bauersachs","given":"J"}],"issued":{"date-parts":[["2022"]]}}}],"schema":"https://github.com/citation-style-language/schema/raw/master/csl-citation.json"} </w:instrText>
      </w:r>
      <w:r w:rsidR="00615DDA">
        <w:rPr>
          <w:rFonts w:ascii="Times New Roman" w:hAnsi="Times New Roman" w:cs="Times New Roman"/>
          <w:color w:val="000000"/>
          <w:sz w:val="24"/>
          <w:szCs w:val="24"/>
        </w:rPr>
        <w:fldChar w:fldCharType="separate"/>
      </w:r>
      <w:r w:rsidR="00615DDA" w:rsidRPr="00615DDA">
        <w:rPr>
          <w:rFonts w:cs="Times New Roman" w:ascii="Times New Roman" w:hAnsi="Times New Roman"/>
          <w:color w:val="000000"/>
          <w:sz w:val="24"/>
          <w:szCs w:val="24"/>
          <w:vertAlign w:val="superscript"/>
        </w:rPr>
        <w:t>1</w:t>
      </w:r>
      <w:r w:rsidR="00615DDA">
        <w:rPr>
          <w:rFonts w:ascii="Times New Roman" w:hAnsi="Times New Roman" w:cs="Times New Roman"/>
          <w:color w:val="000000"/>
          <w:sz w:val="24"/>
          <w:szCs w:val="24"/>
        </w:rPr>
        <w:fldChar w:fldCharType="end"/>
      </w:r>
    </w:p>
    <w:p w14:paraId="0F3542AE" w14:textId="1FB386B3"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However, TTE has important technical limitations (Figure 1). Continuous-wave Doppler measurements depend on alignment between the ultrasound beam and the direction of blood flow. Eccentric stenotic jets can make this alignment difficult, and poor alignment can result in underestimation of Vpeak.</w:t>
      </w:r>
      <w:r w:rsidR="00615DDA">
        <w:rPr>
          <w:rFonts w:ascii="Times New Roman" w:hAnsi="Times New Roman" w:cs="Times New Roman"/>
          <w:color w:val="000000"/>
          <w:sz w:val="24"/>
          <w:szCs w:val="24"/>
        </w:rPr>
        <w:fldChar w:fldCharType="begin"/>
      </w:r>
      <w:r w:rsidR="00615DDA">
        <w:rPr>
          <w:rFonts w:ascii="Times New Roman" w:hAnsi="Times New Roman" w:cs="Times New Roman"/>
          <w:color w:val="000000"/>
          <w:sz w:val="24"/>
          <w:szCs w:val="24"/>
        </w:rPr>
        <w:instrText xml:space="preserve"> ADDIN ZOTERO_ITEM CSL_CITATION {"citationID":"YEQTLHrq","properties":{"unsorted":false,"formattedCitation":"\\super 3,4\\nosupersub{}","plainCitation":"3,4","noteIndex":0},"citationItems":[{"id":135,"uris":["http://zotero.org/users/16623790/items/AW82Z875"],"itemData":{"id":135,"type":"article-journal","archive_location":"PMID:31257647","container-title":"J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615DDA">
        <w:rPr>
          <w:rFonts w:ascii="Times New Roman" w:hAnsi="Times New Roman" w:cs="Times New Roman"/>
          <w:color w:val="000000"/>
          <w:sz w:val="24"/>
          <w:szCs w:val="24"/>
        </w:rPr>
        <w:fldChar w:fldCharType="separate"/>
      </w:r>
      <w:r w:rsidR="00615DDA" w:rsidRPr="00615DDA">
        <w:rPr>
          <w:rFonts w:cs="Times New Roman" w:ascii="Times New Roman" w:hAnsi="Times New Roman"/>
          <w:color w:val="000000"/>
          <w:sz w:val="24"/>
          <w:szCs w:val="24"/>
          <w:vertAlign w:val="superscript"/>
        </w:rPr>
        <w:t>3,4</w:t>
      </w:r>
      <w:r w:rsidR="00615DDA">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w:t>
      </w:r>
      <w:proofErr w:type="spellStart"/>
      <w:r w:rsidRPr="00F84FA0">
        <w:rPr>
          <w:rFonts w:ascii="Times New Roman" w:hAnsi="Times New Roman" w:cs="Times New Roman"/>
          <w:color w:val="000000"/>
          <w:sz w:val="24"/>
          <w:szCs w:val="24"/>
        </w:rPr>
        <w:t>Adriaans</w:t>
      </w:r>
      <w:proofErr w:type="spellEnd"/>
      <w:r w:rsidRPr="00F84FA0">
        <w:rPr>
          <w:rFonts w:ascii="Times New Roman" w:hAnsi="Times New Roman" w:cs="Times New Roman"/>
          <w:color w:val="000000"/>
          <w:sz w:val="24"/>
          <w:szCs w:val="24"/>
        </w:rPr>
        <w:t xml:space="preserve"> et al. </w:t>
      </w:r>
      <w:r w:rsidRPr="00F84FA0">
        <w:rPr>
          <w:rFonts w:ascii="Times New Roman" w:hAnsi="Times New Roman" w:cs="Times New Roman"/>
          <w:color w:val="000000"/>
          <w:sz w:val="24"/>
          <w:szCs w:val="24"/>
        </w:rPr>
        <w:lastRenderedPageBreak/>
        <w:t xml:space="preserve">demonstrated this in a prospective study of 20 patients with AS. The difference in </w:t>
      </w:r>
      <w:proofErr w:type="spellStart"/>
      <w:r w:rsidRPr="00F84FA0">
        <w:rPr>
          <w:rFonts w:ascii="Times New Roman" w:hAnsi="Times New Roman" w:cs="Times New Roman"/>
          <w:color w:val="000000"/>
          <w:sz w:val="24"/>
          <w:szCs w:val="24"/>
        </w:rPr>
        <w:t>Vpeak</w:t>
      </w:r>
      <w:proofErr w:type="spellEnd"/>
      <w:r w:rsidRPr="00F84FA0">
        <w:rPr>
          <w:rFonts w:ascii="Times New Roman" w:hAnsi="Times New Roman" w:cs="Times New Roman"/>
          <w:color w:val="000000"/>
          <w:sz w:val="24"/>
          <w:szCs w:val="24"/>
        </w:rPr>
        <w:t xml:space="preserve"> between 4D flow CMR and TTE was strongly associated with flow-jet eccentricity (r = 0.89, P &lt; 0.001).</w:t>
      </w:r>
      <w:r w:rsidR="00615DDA">
        <w:rPr>
          <w:rFonts w:ascii="Times New Roman" w:hAnsi="Times New Roman" w:cs="Times New Roman"/>
          <w:color w:val="000000"/>
          <w:sz w:val="24"/>
          <w:szCs w:val="24"/>
        </w:rPr>
        <w:fldChar w:fldCharType="begin"/>
      </w:r>
      <w:r w:rsidR="00615DDA">
        <w:rPr>
          <w:rFonts w:ascii="Times New Roman" w:hAnsi="Times New Roman" w:cs="Times New Roman"/>
          <w:color w:val="000000"/>
          <w:sz w:val="24"/>
          <w:szCs w:val="24"/>
        </w:rPr>
        <w:instrText xml:space="preserve"> ADDIN ZOTERO_ITEM CSL_CITATION {"citationID":"Z5hpEDEx","properties":{"unsorted":false,"formattedCitation":"\\super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615DDA">
        <w:rPr>
          <w:rFonts w:ascii="Times New Roman" w:hAnsi="Times New Roman" w:cs="Times New Roman"/>
          <w:color w:val="000000"/>
          <w:sz w:val="24"/>
          <w:szCs w:val="24"/>
        </w:rPr>
        <w:fldChar w:fldCharType="separate"/>
      </w:r>
      <w:r w:rsidR="00615DDA" w:rsidRPr="00615DDA">
        <w:rPr>
          <w:rFonts w:cs="Times New Roman" w:ascii="Times New Roman" w:hAnsi="Times New Roman"/>
          <w:color w:val="000000"/>
          <w:sz w:val="24"/>
          <w:szCs w:val="24"/>
          <w:vertAlign w:val="superscript"/>
        </w:rPr>
        <w:t>3</w:t>
      </w:r>
      <w:r w:rsidR="00615DDA">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The study also found higher </w:t>
      </w:r>
      <w:proofErr w:type="spellStart"/>
      <w:r w:rsidRPr="00F84FA0">
        <w:rPr>
          <w:rFonts w:ascii="Times New Roman" w:hAnsi="Times New Roman" w:cs="Times New Roman"/>
          <w:color w:val="000000"/>
          <w:sz w:val="24"/>
          <w:szCs w:val="24"/>
        </w:rPr>
        <w:t>Vpeak</w:t>
      </w:r>
      <w:proofErr w:type="spellEnd"/>
      <w:r w:rsidRPr="00F84FA0">
        <w:rPr>
          <w:rFonts w:ascii="Times New Roman" w:hAnsi="Times New Roman" w:cs="Times New Roman"/>
          <w:color w:val="000000"/>
          <w:sz w:val="24"/>
          <w:szCs w:val="24"/>
        </w:rPr>
        <w:t xml:space="preserve"> and mean pressure gradient measurements with 4D flow CMR than with TTE.</w:t>
      </w:r>
      <w:r w:rsidR="00615DDA">
        <w:rPr>
          <w:rFonts w:ascii="Times New Roman" w:hAnsi="Times New Roman" w:cs="Times New Roman"/>
          <w:color w:val="000000"/>
          <w:sz w:val="24"/>
          <w:szCs w:val="24"/>
          <w:vertAlign w:val="superscript"/>
        </w:rPr>
        <w:fldChar w:fldCharType="begin"/>
      </w:r>
      <w:r w:rsidR="00615DDA">
        <w:rPr>
          <w:rFonts w:ascii="Times New Roman" w:hAnsi="Times New Roman" w:cs="Times New Roman"/>
          <w:color w:val="000000"/>
          <w:sz w:val="24"/>
          <w:szCs w:val="24"/>
          <w:vertAlign w:val="superscript"/>
        </w:rPr>
        <w:instrText xml:space="preserve"> ADDIN ZOTERO_ITEM CSL_CITATION {"citationID":"qDTxa7zC","properties":{"unsorted":false,"formattedCitation":"\\super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615DDA">
        <w:rPr>
          <w:rFonts w:ascii="Times New Roman" w:hAnsi="Times New Roman" w:cs="Times New Roman"/>
          <w:color w:val="000000"/>
          <w:sz w:val="24"/>
          <w:szCs w:val="24"/>
          <w:vertAlign w:val="superscript"/>
        </w:rPr>
        <w:fldChar w:fldCharType="separate"/>
      </w:r>
      <w:r w:rsidR="00615DDA" w:rsidRPr="00615DDA">
        <w:rPr>
          <w:rFonts w:cs="Times New Roman" w:ascii="Times New Roman" w:hAnsi="Times New Roman"/>
          <w:color w:val="000000"/>
          <w:sz w:val="24"/>
          <w:szCs w:val="24"/>
          <w:vertAlign w:val="superscript"/>
        </w:rPr>
        <w:t>3</w:t>
      </w:r>
      <w:r w:rsidR="00615DDA">
        <w:rPr>
          <w:rFonts w:ascii="Times New Roman" w:hAnsi="Times New Roman" w:cs="Times New Roman"/>
          <w:color w:val="000000"/>
          <w:sz w:val="24"/>
          <w:szCs w:val="24"/>
          <w:vertAlign w:val="superscript"/>
        </w:rPr>
        <w:fldChar w:fldCharType="end"/>
      </w:r>
      <w:r w:rsidRPr="00F84FA0">
        <w:rPr>
          <w:rFonts w:ascii="Times New Roman" w:hAnsi="Times New Roman" w:cs="Times New Roman"/>
          <w:color w:val="000000"/>
          <w:sz w:val="24"/>
          <w:szCs w:val="24"/>
        </w:rPr>
        <w:t xml:space="preserve"> These findings suggest that jet orientation can contribute to differences between the two methods.</w:t>
      </w:r>
    </w:p>
    <w:p w14:paraId="094BCA6E" w14:textId="0BB19F40"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AVA provides another potential source of measurement error. The continuity equation requires measurement of the left ventricular outflow tract (LVOT) diameter and assumes a circular LVOT geometry.</w:t>
      </w:r>
      <w:r w:rsidR="00615DDA">
        <w:rPr>
          <w:rFonts w:ascii="Times New Roman" w:hAnsi="Times New Roman" w:cs="Times New Roman"/>
          <w:color w:val="000000"/>
          <w:sz w:val="24"/>
          <w:szCs w:val="24"/>
        </w:rPr>
        <w:fldChar w:fldCharType="begin"/>
      </w:r>
      <w:r w:rsidR="00615DDA">
        <w:rPr>
          <w:rFonts w:ascii="Times New Roman" w:hAnsi="Times New Roman" w:cs="Times New Roman"/>
          <w:color w:val="000000"/>
          <w:sz w:val="24"/>
          <w:szCs w:val="24"/>
        </w:rPr>
        <w:instrText xml:space="preserve"> ADDIN ZOTERO_ITEM CSL_CITATION {"citationID":"P3MSeGqz","properties":{"unsorted":false,"formattedCitation":"\\super 3,4\\nosupersub{}","plainCitation":"3,4","noteIndex":0},"citationItems":[{"id":135,"uris":["http://zotero.org/users/16623790/items/AW82Z875"],"itemData":{"id":135,"type":"article-journal","archive_location":"PMID:31257647","container-title":"J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615DDA">
        <w:rPr>
          <w:rFonts w:ascii="Times New Roman" w:hAnsi="Times New Roman" w:cs="Times New Roman"/>
          <w:color w:val="000000"/>
          <w:sz w:val="24"/>
          <w:szCs w:val="24"/>
        </w:rPr>
        <w:fldChar w:fldCharType="separate"/>
      </w:r>
      <w:r w:rsidR="00615DDA" w:rsidRPr="00615DDA">
        <w:rPr>
          <w:rFonts w:cs="Times New Roman" w:ascii="Times New Roman" w:hAnsi="Times New Roman"/>
          <w:color w:val="000000"/>
          <w:sz w:val="24"/>
          <w:szCs w:val="24"/>
          <w:vertAlign w:val="superscript"/>
        </w:rPr>
        <w:t>3,4</w:t>
      </w:r>
      <w:r w:rsidR="00615DDA">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However, three-dimensional imaging has shown that the LVOT is commonly elliptical. Measurement of a single diameter can therefore underestimate the LVOT cross-sectional area and affect the calculated AVA.</w:t>
      </w:r>
      <w:r w:rsidR="00615DDA">
        <w:rPr>
          <w:rFonts w:ascii="Times New Roman" w:hAnsi="Times New Roman" w:cs="Times New Roman"/>
          <w:color w:val="000000"/>
          <w:sz w:val="24"/>
          <w:szCs w:val="24"/>
        </w:rPr>
        <w:fldChar w:fldCharType="begin"/>
      </w:r>
      <w:r w:rsidR="00615DDA">
        <w:rPr>
          <w:rFonts w:ascii="Times New Roman" w:hAnsi="Times New Roman" w:cs="Times New Roman"/>
          <w:color w:val="000000"/>
          <w:sz w:val="24"/>
          <w:szCs w:val="24"/>
        </w:rPr>
        <w:instrText xml:space="preserve"> ADDIN ZOTERO_ITEM CSL_CITATION {"citationID":"qhSsKX17","properties":{"unsorted":false,"formattedCitation":"\\super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615DDA">
        <w:rPr>
          <w:rFonts w:ascii="Times New Roman" w:hAnsi="Times New Roman" w:cs="Times New Roman"/>
          <w:color w:val="000000"/>
          <w:sz w:val="24"/>
          <w:szCs w:val="24"/>
        </w:rPr>
        <w:fldChar w:fldCharType="separate"/>
      </w:r>
      <w:r w:rsidR="00615DDA" w:rsidRPr="00615DDA">
        <w:rPr>
          <w:rFonts w:cs="Times New Roman" w:ascii="Times New Roman" w:hAnsi="Times New Roman"/>
          <w:color w:val="000000"/>
          <w:sz w:val="24"/>
          <w:szCs w:val="24"/>
          <w:vertAlign w:val="superscript"/>
        </w:rPr>
        <w:t>3</w:t>
      </w:r>
      <w:r w:rsidR="00615DDA">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In the study by </w:t>
      </w:r>
      <w:proofErr w:type="spellStart"/>
      <w:r w:rsidRPr="00F84FA0">
        <w:rPr>
          <w:rFonts w:ascii="Times New Roman" w:hAnsi="Times New Roman" w:cs="Times New Roman"/>
          <w:color w:val="000000"/>
          <w:sz w:val="24"/>
          <w:szCs w:val="24"/>
        </w:rPr>
        <w:t>Adriaans</w:t>
      </w:r>
      <w:proofErr w:type="spellEnd"/>
      <w:r w:rsidRPr="00F84FA0">
        <w:rPr>
          <w:rFonts w:ascii="Times New Roman" w:hAnsi="Times New Roman" w:cs="Times New Roman"/>
          <w:color w:val="000000"/>
          <w:sz w:val="24"/>
          <w:szCs w:val="24"/>
        </w:rPr>
        <w:t xml:space="preserve"> et al., 4D flow CMR produced a 19.9% larger AVA than TTE and improved concordance between </w:t>
      </w:r>
      <w:proofErr w:type="spellStart"/>
      <w:r w:rsidRPr="00F84FA0">
        <w:rPr>
          <w:rFonts w:ascii="Times New Roman" w:hAnsi="Times New Roman" w:cs="Times New Roman"/>
          <w:color w:val="000000"/>
          <w:sz w:val="24"/>
          <w:szCs w:val="24"/>
        </w:rPr>
        <w:t>Vpeak</w:t>
      </w:r>
      <w:proofErr w:type="spellEnd"/>
      <w:r w:rsidRPr="00F84FA0">
        <w:rPr>
          <w:rFonts w:ascii="Times New Roman" w:hAnsi="Times New Roman" w:cs="Times New Roman"/>
          <w:color w:val="000000"/>
          <w:sz w:val="24"/>
          <w:szCs w:val="24"/>
        </w:rPr>
        <w:t xml:space="preserve"> and AVA and between mean pressure gradient and AVA.</w:t>
      </w:r>
      <w:r w:rsidR="00615DDA">
        <w:rPr>
          <w:rFonts w:ascii="Times New Roman" w:hAnsi="Times New Roman" w:cs="Times New Roman"/>
          <w:color w:val="000000"/>
          <w:sz w:val="24"/>
          <w:szCs w:val="24"/>
        </w:rPr>
        <w:fldChar w:fldCharType="begin"/>
      </w:r>
      <w:r w:rsidR="00615DDA">
        <w:rPr>
          <w:rFonts w:ascii="Times New Roman" w:hAnsi="Times New Roman" w:cs="Times New Roman"/>
          <w:color w:val="000000"/>
          <w:sz w:val="24"/>
          <w:szCs w:val="24"/>
        </w:rPr>
        <w:instrText xml:space="preserve"> ADDIN ZOTERO_ITEM CSL_CITATION {"citationID":"kqqZUjsA","properties":{"unsorted":false,"formattedCitation":"\\super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615DDA">
        <w:rPr>
          <w:rFonts w:ascii="Times New Roman" w:hAnsi="Times New Roman" w:cs="Times New Roman"/>
          <w:color w:val="000000"/>
          <w:sz w:val="24"/>
          <w:szCs w:val="24"/>
        </w:rPr>
        <w:fldChar w:fldCharType="separate"/>
      </w:r>
      <w:r w:rsidR="00615DDA" w:rsidRPr="00615DDA">
        <w:rPr>
          <w:rFonts w:cs="Times New Roman" w:ascii="Times New Roman" w:hAnsi="Times New Roman"/>
          <w:color w:val="000000"/>
          <w:sz w:val="24"/>
          <w:szCs w:val="24"/>
          <w:vertAlign w:val="superscript"/>
        </w:rPr>
        <w:t>3</w:t>
      </w:r>
      <w:r w:rsidR="00615DDA">
        <w:rPr>
          <w:rFonts w:ascii="Times New Roman" w:hAnsi="Times New Roman" w:cs="Times New Roman"/>
          <w:color w:val="000000"/>
          <w:sz w:val="24"/>
          <w:szCs w:val="24"/>
        </w:rPr>
        <w:fldChar w:fldCharType="end"/>
      </w:r>
    </w:p>
    <w:p w14:paraId="3BA1A0CC" w14:textId="77777777" w:rsidR="005C6E8F" w:rsidRPr="00F84FA0" w:rsidRDefault="00000000">
      <w:pPr>
        <w:keepNext/>
        <w:keepLines/>
        <w:spacing w:before="0" w:after="0"/>
        <w:jc w:val="center"/>
        <w:rPr>
          <w:sz w:val="26"/>
          <w:szCs w:val="24"/>
        </w:rPr>
      </w:pPr>
      <w:r w:rsidRPr="00F84FA0">
        <w:rPr>
          <w:rFonts w:ascii="Times New Roman" w:hAnsi="Times New Roman" w:cs="Times New Roman"/>
          <w:noProof/>
          <w:color w:val="000000"/>
          <w:sz w:val="24"/>
          <w:szCs w:val="24"/>
        </w:rPr>
        <w:drawing>
          <wp:inline distT="0" distB="0" distL="0" distR="0" wp14:anchorId="2BD46166" wp14:editId="0DA94C0B">
            <wp:extent cx="5943600" cy="260400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s_tte.png"/>
                    <pic:cNvPicPr/>
                  </pic:nvPicPr>
                  <pic:blipFill>
                    <a:blip r:embed="rId6"/>
                    <a:stretch>
                      <a:fillRect/>
                    </a:stretch>
                  </pic:blipFill>
                  <pic:spPr>
                    <a:xfrm>
                      <a:off x="0" y="0"/>
                      <a:ext cx="5943600" cy="2604009"/>
                    </a:xfrm>
                    <a:prstGeom prst="rect">
                      <a:avLst/>
                    </a:prstGeom>
                  </pic:spPr>
                </pic:pic>
              </a:graphicData>
            </a:graphic>
          </wp:inline>
        </w:drawing>
      </w:r>
    </w:p>
    <w:p w14:paraId="42A28CD9" w14:textId="77777777" w:rsidR="005C6E8F" w:rsidRPr="00F84FA0" w:rsidRDefault="00000000">
      <w:pPr>
        <w:keepNext/>
        <w:keepLines/>
        <w:spacing w:after="0" w:line="480" w:lineRule="auto" w:before="0"/>
        <w:jc w:val="both"/>
        <w:rPr>
          <w:sz w:val="26"/>
          <w:szCs w:val="24"/>
        </w:rPr>
      </w:pPr>
      <w:r w:rsidRPr="00F84FA0">
        <w:rPr>
          <w:rFonts w:ascii="Times New Roman" w:hAnsi="Times New Roman" w:cs="Times New Roman"/>
          <w:b/>
          <w:color w:val="000000"/>
          <w:sz w:val="24"/>
          <w:szCs w:val="24"/>
        </w:rPr>
        <w:t xml:space="preserve">Figure 1. </w:t>
      </w:r>
      <w:r w:rsidRPr="00F84FA0">
        <w:rPr>
          <w:rFonts w:ascii="Times New Roman" w:hAnsi="Times New Roman" w:cs="Times New Roman"/>
          <w:color w:val="000000"/>
          <w:sz w:val="24"/>
          <w:szCs w:val="24"/>
        </w:rPr>
        <w:t>Aortic stenosis and its assessment. (A) Progression from valvular obstruction to left ventricular pressure overload, hypertrophy and fibrosis. (B) Sources of error in echocardiographic assessment, including the circular-LVOT assumption of the continuity equation and beam–jet misalignment. Original schematic.</w:t>
      </w:r>
    </w:p>
    <w:p w14:paraId="71023965" w14:textId="3AA9837B" w:rsidR="005C6E8F" w:rsidRPr="00F84FA0" w:rsidRDefault="00000000">
      <w:pPr>
        <w:spacing w:after="0" w:line="480" w:lineRule="auto" w:before="0"/>
        <w:jc w:val="both"/>
        <w:rPr>
          <w:sz w:val="26"/>
          <w:szCs w:val="24"/>
        </w:rPr>
      </w:pPr>
      <w:r w:rsidRPr="00F84FA0">
        <w:rPr>
          <w:rFonts w:ascii="Times New Roman" w:hAnsi="Times New Roman" w:cs="Times New Roman"/>
          <w:i/>
          <w:color w:val="000000"/>
          <w:sz w:val="24"/>
          <w:szCs w:val="24"/>
        </w:rPr>
        <w:t>AS</w:t>
      </w:r>
      <w:r w:rsidR="00615DDA">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aortic stenosis; AVA</w:t>
      </w:r>
      <w:r w:rsidR="00615DDA">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aortic valve area; LV</w:t>
      </w:r>
      <w:r w:rsidR="00615DDA">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left ventricle; LVOT</w:t>
      </w:r>
      <w:r w:rsidR="00615DDA">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 xml:space="preserve">left ventricular outflow tract; </w:t>
      </w:r>
      <w:proofErr w:type="spellStart"/>
      <w:r w:rsidRPr="00F84FA0">
        <w:rPr>
          <w:rFonts w:ascii="Times New Roman" w:hAnsi="Times New Roman" w:cs="Times New Roman"/>
          <w:i/>
          <w:color w:val="000000"/>
          <w:sz w:val="24"/>
          <w:szCs w:val="24"/>
        </w:rPr>
        <w:t>Vpeak</w:t>
      </w:r>
      <w:proofErr w:type="spellEnd"/>
      <w:r w:rsidR="00615DDA">
        <w:rPr>
          <w:rFonts w:ascii="Times New Roman" w:hAnsi="Times New Roman" w:cs="Times New Roman"/>
          <w:i/>
          <w:color w:val="000000"/>
          <w:sz w:val="24"/>
          <w:szCs w:val="24"/>
        </w:rPr>
        <w:t xml:space="preserve"> =</w:t>
      </w:r>
      <w:r w:rsidRPr="00F84FA0">
        <w:rPr>
          <w:rFonts w:ascii="Times New Roman" w:hAnsi="Times New Roman" w:cs="Times New Roman"/>
          <w:i/>
          <w:color w:val="000000"/>
          <w:sz w:val="24"/>
          <w:szCs w:val="24"/>
        </w:rPr>
        <w:t xml:space="preserve"> peak transvalvular velocity.</w:t>
      </w:r>
    </w:p>
    <w:p w14:paraId="7D60CC5A" w14:textId="1EB0D55F"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lastRenderedPageBreak/>
        <w:t>Four-dimensional flow cardiovascular magnetic resonance (4D flow CMR) provides a different approach to flow assessment. It measures blood velocity in three directions across the cardiac cycle within a three-dimensional volume.</w:t>
      </w:r>
      <w:r w:rsidR="00615DDA">
        <w:rPr>
          <w:rFonts w:ascii="Times New Roman" w:hAnsi="Times New Roman" w:cs="Times New Roman"/>
          <w:color w:val="000000"/>
          <w:sz w:val="24"/>
          <w:szCs w:val="24"/>
        </w:rPr>
        <w:fldChar w:fldCharType="begin"/>
      </w:r>
      <w:r w:rsidR="00615DDA">
        <w:rPr>
          <w:rFonts w:ascii="Times New Roman" w:hAnsi="Times New Roman" w:cs="Times New Roman"/>
          <w:color w:val="000000"/>
          <w:sz w:val="24"/>
          <w:szCs w:val="24"/>
        </w:rPr>
        <w:instrText xml:space="preserve"> ADDIN ZOTERO_ITEM CSL_CITATION {"citationID":"plZaIMEo","properties":{"unsorted":false,"formattedCitation":"\\super 4,5\\nosupersub{}","plainCitation":"4,5","noteIndex":0},"citationItems":[{"id":136,"uris":["http://zotero.org/users/16623790/items/E2B59HSS"],"itemData":{"id":136,"type":"article-journal","archive_location":"PMID:30732721","container-title":"JACC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615DDA">
        <w:rPr>
          <w:rFonts w:ascii="Times New Roman" w:hAnsi="Times New Roman" w:cs="Times New Roman"/>
          <w:color w:val="000000"/>
          <w:sz w:val="24"/>
          <w:szCs w:val="24"/>
        </w:rPr>
        <w:fldChar w:fldCharType="separate"/>
      </w:r>
      <w:r w:rsidR="00615DDA" w:rsidRPr="00615DDA">
        <w:rPr>
          <w:rFonts w:cs="Times New Roman" w:ascii="Times New Roman" w:hAnsi="Times New Roman"/>
          <w:color w:val="000000"/>
          <w:sz w:val="24"/>
          <w:szCs w:val="24"/>
          <w:vertAlign w:val="superscript"/>
        </w:rPr>
        <w:t>4,5</w:t>
      </w:r>
      <w:r w:rsidR="00615DDA">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Because the velocity data cover a volume rather than a single predefined plane, measurement planes can be positioned retrospectively after acquisition.</w:t>
      </w:r>
      <w:r w:rsidR="00615DDA">
        <w:rPr>
          <w:rFonts w:ascii="Times New Roman" w:hAnsi="Times New Roman" w:cs="Times New Roman"/>
          <w:color w:val="000000"/>
          <w:sz w:val="24"/>
          <w:szCs w:val="24"/>
        </w:rPr>
        <w:fldChar w:fldCharType="begin"/>
      </w:r>
      <w:r w:rsidR="00615DDA">
        <w:rPr>
          <w:rFonts w:ascii="Times New Roman" w:hAnsi="Times New Roman" w:cs="Times New Roman"/>
          <w:color w:val="000000"/>
          <w:sz w:val="24"/>
          <w:szCs w:val="24"/>
        </w:rPr>
        <w:instrText xml:space="preserve"> ADDIN ZOTERO_ITEM CSL_CITATION {"citationID":"w3HO5Ia7","properties":{"unsorted":false,"formattedCitation":"\\super 4,5\\nosupersub{}","plainCitation":"4,5","noteIndex":0},"citationItems":[{"id":136,"uris":["http://zotero.org/users/16623790/items/E2B59HSS"],"itemData":{"id":136,"type":"article-journal","archive_location":"PMID:30732721","container-title":"JACC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615DDA">
        <w:rPr>
          <w:rFonts w:ascii="Times New Roman" w:hAnsi="Times New Roman" w:cs="Times New Roman"/>
          <w:color w:val="000000"/>
          <w:sz w:val="24"/>
          <w:szCs w:val="24"/>
        </w:rPr>
        <w:fldChar w:fldCharType="separate"/>
      </w:r>
      <w:r w:rsidR="00615DDA" w:rsidRPr="00615DDA">
        <w:rPr>
          <w:rFonts w:cs="Times New Roman" w:ascii="Times New Roman" w:hAnsi="Times New Roman"/>
          <w:color w:val="000000"/>
          <w:sz w:val="24"/>
          <w:szCs w:val="24"/>
          <w:vertAlign w:val="superscript"/>
        </w:rPr>
        <w:t>4,5</w:t>
      </w:r>
      <w:r w:rsidR="00615DDA">
        <w:rPr>
          <w:rFonts w:ascii="Times New Roman" w:hAnsi="Times New Roman" w:cs="Times New Roman"/>
          <w:color w:val="000000"/>
          <w:sz w:val="24"/>
          <w:szCs w:val="24"/>
        </w:rPr>
        <w:fldChar w:fldCharType="end"/>
      </w:r>
      <w:r w:rsidR="00615DDA" w:rsidRPr="00F84FA0">
        <w:rPr>
          <w:rFonts w:ascii="Times New Roman" w:hAnsi="Times New Roman" w:cs="Times New Roman"/>
          <w:color w:val="000000"/>
          <w:sz w:val="24"/>
          <w:szCs w:val="24"/>
        </w:rPr>
        <w:t xml:space="preserve"> </w:t>
      </w:r>
      <w:r w:rsidRPr="00F84FA0">
        <w:rPr>
          <w:rFonts w:ascii="Times New Roman" w:hAnsi="Times New Roman" w:cs="Times New Roman"/>
          <w:color w:val="000000"/>
          <w:sz w:val="24"/>
          <w:szCs w:val="24"/>
        </w:rPr>
        <w:t xml:space="preserve"> This may be useful in AS because the direction of an eccentric stenotic jet may not be known before imaging. In addition to conventional flow measures, 4D flow CMR can quantify </w:t>
      </w:r>
      <w:proofErr w:type="spellStart"/>
      <w:r w:rsidRPr="00F84FA0">
        <w:rPr>
          <w:rFonts w:ascii="Times New Roman" w:hAnsi="Times New Roman" w:cs="Times New Roman"/>
          <w:color w:val="000000"/>
          <w:sz w:val="24"/>
          <w:szCs w:val="24"/>
        </w:rPr>
        <w:t>haemodynamic</w:t>
      </w:r>
      <w:proofErr w:type="spellEnd"/>
      <w:r w:rsidRPr="00F84FA0">
        <w:rPr>
          <w:rFonts w:ascii="Times New Roman" w:hAnsi="Times New Roman" w:cs="Times New Roman"/>
          <w:color w:val="000000"/>
          <w:sz w:val="24"/>
          <w:szCs w:val="24"/>
        </w:rPr>
        <w:t xml:space="preserve"> parameters such as wall shear stress (WSS), turbulent kinetic energy (TKE) and viscous energy loss (VEL).</w:t>
      </w:r>
      <w:r w:rsidR="00615DDA">
        <w:rPr>
          <w:rFonts w:ascii="Times New Roman" w:hAnsi="Times New Roman" w:cs="Times New Roman"/>
          <w:color w:val="000000"/>
          <w:sz w:val="24"/>
          <w:szCs w:val="24"/>
        </w:rPr>
        <w:fldChar w:fldCharType="begin"/>
      </w:r>
      <w:r w:rsidR="00615DDA">
        <w:rPr>
          <w:rFonts w:ascii="Times New Roman" w:hAnsi="Times New Roman" w:cs="Times New Roman"/>
          <w:color w:val="000000"/>
          <w:sz w:val="24"/>
          <w:szCs w:val="24"/>
        </w:rPr>
        <w:instrText xml:space="preserve"> ADDIN ZOTERO_ITEM CSL_CITATION {"citationID":"1ykoFfJv","properties":{"unsorted":false,"formattedCitation":"\\super 4\\nosupersub{}","plainCitation":"4","noteIndex":0},"citationItems":[{"id":136,"uris":["http://zotero.org/users/16623790/items/E2B59HSS"],"itemData":{"id":136,"type":"article-journal","archive_location":"PMID:30732721","container-title":"JACC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615DDA">
        <w:rPr>
          <w:rFonts w:ascii="Times New Roman" w:hAnsi="Times New Roman" w:cs="Times New Roman"/>
          <w:color w:val="000000"/>
          <w:sz w:val="24"/>
          <w:szCs w:val="24"/>
        </w:rPr>
        <w:fldChar w:fldCharType="separate"/>
      </w:r>
      <w:r w:rsidR="00615DDA" w:rsidRPr="00615DDA">
        <w:rPr>
          <w:rFonts w:cs="Times New Roman" w:ascii="Times New Roman" w:hAnsi="Times New Roman"/>
          <w:color w:val="000000"/>
          <w:sz w:val="24"/>
          <w:szCs w:val="24"/>
          <w:vertAlign w:val="superscript"/>
        </w:rPr>
        <w:t>4</w:t>
      </w:r>
      <w:r w:rsidR="00615DDA">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These measures provide information about abnormal flow and energy dissipation that is not captured by conventional velocity and pressure-gradient measurements alone.</w:t>
      </w:r>
      <w:r w:rsidR="00615DDA">
        <w:rPr>
          <w:rFonts w:ascii="Times New Roman" w:hAnsi="Times New Roman" w:cs="Times New Roman"/>
          <w:color w:val="000000"/>
          <w:sz w:val="24"/>
          <w:szCs w:val="24"/>
        </w:rPr>
        <w:fldChar w:fldCharType="begin"/>
      </w:r>
      <w:r w:rsidR="00615DDA">
        <w:rPr>
          <w:rFonts w:ascii="Times New Roman" w:hAnsi="Times New Roman" w:cs="Times New Roman"/>
          <w:color w:val="000000"/>
          <w:sz w:val="24"/>
          <w:szCs w:val="24"/>
        </w:rPr>
        <w:instrText xml:space="preserve"> ADDIN ZOTERO_ITEM CSL_CITATION {"citationID":"dyr7Qcpj","properties":{"unsorted":false,"formattedCitation":"\\super 4\\nosupersub{}","plainCitation":"4","noteIndex":0},"citationItems":[{"id":136,"uris":["http://zotero.org/users/16623790/items/E2B59HSS"],"itemData":{"id":136,"type":"article-journal","archive_location":"PMID:30732721","container-title":"JACC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615DDA">
        <w:rPr>
          <w:rFonts w:ascii="Times New Roman" w:hAnsi="Times New Roman" w:cs="Times New Roman"/>
          <w:color w:val="000000"/>
          <w:sz w:val="24"/>
          <w:szCs w:val="24"/>
        </w:rPr>
        <w:fldChar w:fldCharType="separate"/>
      </w:r>
      <w:r w:rsidR="00615DDA" w:rsidRPr="00615DDA">
        <w:rPr>
          <w:rFonts w:cs="Times New Roman" w:ascii="Times New Roman" w:hAnsi="Times New Roman"/>
          <w:color w:val="000000"/>
          <w:sz w:val="24"/>
          <w:szCs w:val="24"/>
          <w:vertAlign w:val="superscript"/>
        </w:rPr>
        <w:t>4</w:t>
      </w:r>
      <w:r w:rsidR="00615DDA">
        <w:rPr>
          <w:rFonts w:ascii="Times New Roman" w:hAnsi="Times New Roman" w:cs="Times New Roman"/>
          <w:color w:val="000000"/>
          <w:sz w:val="24"/>
          <w:szCs w:val="24"/>
        </w:rPr>
        <w:fldChar w:fldCharType="end"/>
      </w:r>
    </w:p>
    <w:p w14:paraId="058C91DC" w14:textId="77777777"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 xml:space="preserve">This narrative review examines the current evidence for 4D flow CMR in AS. It considers the technical basis of the method, its assessment of conventional </w:t>
      </w:r>
      <w:proofErr w:type="spellStart"/>
      <w:r w:rsidRPr="00F84FA0">
        <w:rPr>
          <w:rFonts w:ascii="Times New Roman" w:hAnsi="Times New Roman" w:cs="Times New Roman"/>
          <w:color w:val="000000"/>
          <w:sz w:val="24"/>
          <w:szCs w:val="24"/>
        </w:rPr>
        <w:t>haemodynamic</w:t>
      </w:r>
      <w:proofErr w:type="spellEnd"/>
      <w:r w:rsidRPr="00F84FA0">
        <w:rPr>
          <w:rFonts w:ascii="Times New Roman" w:hAnsi="Times New Roman" w:cs="Times New Roman"/>
          <w:color w:val="000000"/>
          <w:sz w:val="24"/>
          <w:szCs w:val="24"/>
        </w:rPr>
        <w:t xml:space="preserve"> measures, validation against TTE and invasive </w:t>
      </w:r>
      <w:proofErr w:type="spellStart"/>
      <w:r w:rsidRPr="00F84FA0">
        <w:rPr>
          <w:rFonts w:ascii="Times New Roman" w:hAnsi="Times New Roman" w:cs="Times New Roman"/>
          <w:color w:val="000000"/>
          <w:sz w:val="24"/>
          <w:szCs w:val="24"/>
        </w:rPr>
        <w:t>catheterisation</w:t>
      </w:r>
      <w:proofErr w:type="spellEnd"/>
      <w:r w:rsidRPr="00F84FA0">
        <w:rPr>
          <w:rFonts w:ascii="Times New Roman" w:hAnsi="Times New Roman" w:cs="Times New Roman"/>
          <w:color w:val="000000"/>
          <w:sz w:val="24"/>
          <w:szCs w:val="24"/>
        </w:rPr>
        <w:t>, and its application to advanced flow and energy measures. It also considers emerging associations between 4D-flow-derived measurements and functional or clinical outcomes, the place of 4D flow within the wider imaging assessment of AS, and the methodological limitations that currently restrict wider clinical application.</w:t>
      </w:r>
    </w:p>
    <w:p w14:paraId="7CC44D74" w14:textId="77777777" w:rsidR="005C6E8F" w:rsidRPr="00F84FA0" w:rsidRDefault="00000000">
      <w:pPr>
        <w:pStyle w:val="Heading1"/>
        <w:keepNext/>
        <w:keepLines/>
        <w:spacing w:before="0" w:after="0" w:line="240" w:lineRule="auto"/>
        <w:rPr>
          <w:sz w:val="26"/>
          <w:szCs w:val="24"/>
        </w:rPr>
      </w:pPr>
      <w:r w:rsidRPr="00F84FA0">
        <w:rPr>
          <w:rFonts w:ascii="Times New Roman" w:hAnsi="Times New Roman" w:cs="Times New Roman"/>
          <w:b/>
          <w:i w:val="0"/>
          <w:color w:val="000000"/>
          <w:sz w:val="28"/>
          <w:szCs w:val="24"/>
        </w:rPr>
        <w:t>Chapter 2: Technical Principles of 4D Flow CMR</w:t>
      </w:r>
    </w:p>
    <w:p w14:paraId="11DC659C" w14:textId="44998674"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4D flow CMR is a phase-contrast magnetic resonance technique that measures blood velocity in three directions across the cardiac cycle within a three-dimensional volume.</w:t>
      </w:r>
      <w:r w:rsidR="00615DDA">
        <w:rPr>
          <w:rFonts w:ascii="Times New Roman" w:hAnsi="Times New Roman" w:cs="Times New Roman"/>
          <w:color w:val="000000"/>
          <w:sz w:val="24"/>
          <w:szCs w:val="24"/>
        </w:rPr>
        <w:fldChar w:fldCharType="begin"/>
      </w:r>
      <w:r w:rsidR="00615DDA">
        <w:rPr>
          <w:rFonts w:ascii="Times New Roman" w:hAnsi="Times New Roman" w:cs="Times New Roman"/>
          <w:color w:val="000000"/>
          <w:sz w:val="24"/>
          <w:szCs w:val="24"/>
        </w:rPr>
        <w:instrText xml:space="preserve"> ADDIN ZOTERO_ITEM CSL_CITATION {"citationID":"SccBDkxd","properties":{"unsorted":false,"formattedCitation":"\\super 4,5\\nosupersub{}","plainCitation":"4,5","noteIndex":0},"citationItems":[{"id":136,"uris":["http://zotero.org/users/16623790/items/E2B59HSS"],"itemData":{"id":136,"type":"article-journal","archive_location":"PMID:30732721","container-title":"JACC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615DDA">
        <w:rPr>
          <w:rFonts w:ascii="Times New Roman" w:hAnsi="Times New Roman" w:cs="Times New Roman"/>
          <w:color w:val="000000"/>
          <w:sz w:val="24"/>
          <w:szCs w:val="24"/>
        </w:rPr>
        <w:fldChar w:fldCharType="separate"/>
      </w:r>
      <w:r w:rsidR="00615DDA" w:rsidRPr="00615DDA">
        <w:rPr>
          <w:rFonts w:cs="Times New Roman" w:ascii="Times New Roman" w:hAnsi="Times New Roman"/>
          <w:color w:val="000000"/>
          <w:sz w:val="24"/>
          <w:szCs w:val="24"/>
          <w:vertAlign w:val="superscript"/>
        </w:rPr>
        <w:t>4,5</w:t>
      </w:r>
      <w:r w:rsidR="00615DDA">
        <w:rPr>
          <w:rFonts w:ascii="Times New Roman" w:hAnsi="Times New Roman" w:cs="Times New Roman"/>
          <w:color w:val="000000"/>
          <w:sz w:val="24"/>
          <w:szCs w:val="24"/>
        </w:rPr>
        <w:fldChar w:fldCharType="end"/>
      </w:r>
      <w:r w:rsidR="00615DDA">
        <w:rPr>
          <w:rFonts w:ascii="Times New Roman" w:hAnsi="Times New Roman" w:cs="Times New Roman"/>
          <w:color w:val="000000"/>
          <w:sz w:val="24"/>
          <w:szCs w:val="24"/>
        </w:rPr>
        <w:t xml:space="preserve"> </w:t>
      </w:r>
      <w:r w:rsidRPr="00F84FA0">
        <w:rPr>
          <w:rFonts w:ascii="Times New Roman" w:hAnsi="Times New Roman" w:cs="Times New Roman"/>
          <w:color w:val="000000"/>
          <w:sz w:val="24"/>
          <w:szCs w:val="24"/>
        </w:rPr>
        <w:t>It builds on conventional two-dimensional phase-contrast imaging, where velocity is measured through a predefined imaging plane. In 4D flow CMR, velocity data are acquired throughout a volume, allowing measurement planes to be positioned retrospectively after acquisition.</w:t>
      </w:r>
      <w:r w:rsidR="00615DDA">
        <w:rPr>
          <w:rFonts w:ascii="Times New Roman" w:hAnsi="Times New Roman" w:cs="Times New Roman"/>
          <w:color w:val="000000"/>
          <w:sz w:val="24"/>
          <w:szCs w:val="24"/>
        </w:rPr>
        <w:fldChar w:fldCharType="begin"/>
      </w:r>
      <w:r w:rsidR="00615DDA">
        <w:rPr>
          <w:rFonts w:ascii="Times New Roman" w:hAnsi="Times New Roman" w:cs="Times New Roman"/>
          <w:color w:val="000000"/>
          <w:sz w:val="24"/>
          <w:szCs w:val="24"/>
        </w:rPr>
        <w:instrText xml:space="preserve"> ADDIN ZOTERO_ITEM CSL_CITATION {"citationID":"aqA5ILu6","properties":{"unsorted":false,"formattedCitation":"\\super 4,5\\nosupersub{}","plainCitation":"4,5","noteIndex":0},"citationItems":[{"id":136,"uris":["http://zotero.org/users/16623790/items/E2B59HSS"],"itemData":{"id":136,"type":"article-journal","archive_location":"PMID:30732721","container-title":"JACC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615DDA">
        <w:rPr>
          <w:rFonts w:ascii="Times New Roman" w:hAnsi="Times New Roman" w:cs="Times New Roman"/>
          <w:color w:val="000000"/>
          <w:sz w:val="24"/>
          <w:szCs w:val="24"/>
        </w:rPr>
        <w:fldChar w:fldCharType="separate"/>
      </w:r>
      <w:r w:rsidR="00615DDA" w:rsidRPr="00615DDA">
        <w:rPr>
          <w:rFonts w:cs="Times New Roman" w:ascii="Times New Roman" w:hAnsi="Times New Roman"/>
          <w:color w:val="000000"/>
          <w:sz w:val="24"/>
          <w:szCs w:val="24"/>
          <w:vertAlign w:val="superscript"/>
        </w:rPr>
        <w:t>4,5</w:t>
      </w:r>
      <w:r w:rsidR="00615DDA">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This is relevant to AS because the direction of a stenotic jet may be eccentric and difficult to predict before the scan (Figure 3).</w:t>
      </w:r>
    </w:p>
    <w:p w14:paraId="4F32DEEC" w14:textId="367EBB3F"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lastRenderedPageBreak/>
        <w:t>Velocity is encoded through changes in the phase of the MR signal. Measurements are obtained along three spatial directions, allowing the three components of the velocity vector to be assessed.</w:t>
      </w:r>
      <w:r w:rsidR="00615DDA">
        <w:rPr>
          <w:rFonts w:ascii="Times New Roman" w:hAnsi="Times New Roman" w:cs="Times New Roman"/>
          <w:color w:val="000000"/>
          <w:sz w:val="24"/>
          <w:szCs w:val="24"/>
          <w:vertAlign w:val="superscript"/>
        </w:rPr>
        <w:fldChar w:fldCharType="begin"/>
      </w:r>
      <w:r w:rsidR="00615DDA">
        <w:rPr>
          <w:rFonts w:ascii="Times New Roman" w:hAnsi="Times New Roman" w:cs="Times New Roman"/>
          <w:color w:val="000000"/>
          <w:sz w:val="24"/>
          <w:szCs w:val="24"/>
          <w:vertAlign w:val="superscript"/>
        </w:rPr>
        <w:instrText xml:space="preserve"> ADDIN ZOTERO_ITEM CSL_CITATION {"citationID":"MaRTjfqf","properties":{"unsorted":false,"formattedCitation":"\\super 5\\nosupersub{}","plainCitation":"5","noteIndex":0},"citationItems":[{"id":137,"uris":["http://zotero.org/users/16623790/items/MJV836HC"],"itemData":{"id":137,"type":"article-journal","archive_location":"PMID:26257141","container-title":"J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615DDA">
        <w:rPr>
          <w:rFonts w:ascii="Times New Roman" w:hAnsi="Times New Roman" w:cs="Times New Roman"/>
          <w:color w:val="000000"/>
          <w:sz w:val="24"/>
          <w:szCs w:val="24"/>
          <w:vertAlign w:val="superscript"/>
        </w:rPr>
        <w:fldChar w:fldCharType="separate"/>
      </w:r>
      <w:r w:rsidR="00615DDA" w:rsidRPr="00615DDA">
        <w:rPr>
          <w:rFonts w:cs="Times New Roman" w:ascii="Times New Roman" w:hAnsi="Times New Roman"/>
          <w:color w:val="000000"/>
          <w:sz w:val="24"/>
          <w:szCs w:val="24"/>
          <w:vertAlign w:val="superscript"/>
        </w:rPr>
        <w:t>5</w:t>
      </w:r>
      <w:r w:rsidR="00615DDA">
        <w:rPr>
          <w:rFonts w:ascii="Times New Roman" w:hAnsi="Times New Roman" w:cs="Times New Roman"/>
          <w:color w:val="000000"/>
          <w:sz w:val="24"/>
          <w:szCs w:val="24"/>
          <w:vertAlign w:val="superscript"/>
        </w:rPr>
        <w:fldChar w:fldCharType="end"/>
      </w:r>
      <w:r w:rsidRPr="00F84FA0">
        <w:rPr>
          <w:rFonts w:ascii="Times New Roman" w:hAnsi="Times New Roman" w:cs="Times New Roman"/>
          <w:color w:val="000000"/>
          <w:sz w:val="24"/>
          <w:szCs w:val="24"/>
        </w:rPr>
        <w:t xml:space="preserve"> An important acquisition parameter is the velocity encoding value (VENC), which defines the velocity range that can be measured without phase aliasing. If the VENC is too low, high velocities can be aliased. If it is set unnecessarily high, velocity-to-noise performance can decrease.</w:t>
      </w:r>
      <w:r w:rsidR="00615DDA">
        <w:rPr>
          <w:rFonts w:ascii="Times New Roman" w:hAnsi="Times New Roman" w:cs="Times New Roman"/>
          <w:color w:val="000000"/>
          <w:sz w:val="24"/>
          <w:szCs w:val="24"/>
          <w:vertAlign w:val="superscript"/>
        </w:rPr>
        <w:fldChar w:fldCharType="begin"/>
      </w:r>
      <w:r w:rsidR="00615DDA">
        <w:rPr>
          <w:rFonts w:ascii="Times New Roman" w:hAnsi="Times New Roman" w:cs="Times New Roman"/>
          <w:color w:val="000000"/>
          <w:sz w:val="24"/>
          <w:szCs w:val="24"/>
          <w:vertAlign w:val="superscript"/>
        </w:rPr>
        <w:instrText xml:space="preserve"> ADDIN ZOTERO_ITEM CSL_CITATION {"citationID":"s0ROQ9zr","properties":{"unsorted":false,"formattedCitation":"\\super 5\\nosupersub{}","plainCitation":"5","noteIndex":0},"citationItems":[{"id":137,"uris":["http://zotero.org/users/16623790/items/MJV836HC"],"itemData":{"id":137,"type":"article-journal","archive_location":"PMID:26257141","container-title":"J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615DDA">
        <w:rPr>
          <w:rFonts w:ascii="Times New Roman" w:hAnsi="Times New Roman" w:cs="Times New Roman"/>
          <w:color w:val="000000"/>
          <w:sz w:val="24"/>
          <w:szCs w:val="24"/>
          <w:vertAlign w:val="superscript"/>
        </w:rPr>
        <w:fldChar w:fldCharType="separate"/>
      </w:r>
      <w:r w:rsidR="00615DDA" w:rsidRPr="00615DDA">
        <w:rPr>
          <w:rFonts w:cs="Times New Roman" w:ascii="Times New Roman" w:hAnsi="Times New Roman"/>
          <w:color w:val="000000"/>
          <w:sz w:val="24"/>
          <w:szCs w:val="24"/>
          <w:vertAlign w:val="superscript"/>
        </w:rPr>
        <w:t>5</w:t>
      </w:r>
      <w:r w:rsidR="00615DDA">
        <w:rPr>
          <w:rFonts w:ascii="Times New Roman" w:hAnsi="Times New Roman" w:cs="Times New Roman"/>
          <w:color w:val="000000"/>
          <w:sz w:val="24"/>
          <w:szCs w:val="24"/>
          <w:vertAlign w:val="superscript"/>
        </w:rPr>
        <w:fldChar w:fldCharType="end"/>
      </w:r>
      <w:r w:rsidRPr="00F84FA0">
        <w:rPr>
          <w:rFonts w:ascii="Times New Roman" w:hAnsi="Times New Roman" w:cs="Times New Roman"/>
          <w:color w:val="000000"/>
          <w:sz w:val="24"/>
          <w:szCs w:val="24"/>
        </w:rPr>
        <w:t xml:space="preserve"> VENC selection therefore requires a balance between capturing the expected peak velocity and maintaining adequate sensitivity to slower flow. This is particularly relevant in AS, where high transvalvular velocities occur alongside lower velocities in the surrounding flow field.</w:t>
      </w:r>
    </w:p>
    <w:p w14:paraId="6D9EE7FC" w14:textId="547B3214"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 xml:space="preserve">The acquisition is </w:t>
      </w:r>
      <w:proofErr w:type="spellStart"/>
      <w:r w:rsidRPr="00F84FA0">
        <w:rPr>
          <w:rFonts w:ascii="Times New Roman" w:hAnsi="Times New Roman" w:cs="Times New Roman"/>
          <w:color w:val="000000"/>
          <w:sz w:val="24"/>
          <w:szCs w:val="24"/>
        </w:rPr>
        <w:t>synchronised</w:t>
      </w:r>
      <w:proofErr w:type="spellEnd"/>
      <w:r w:rsidRPr="00F84FA0">
        <w:rPr>
          <w:rFonts w:ascii="Times New Roman" w:hAnsi="Times New Roman" w:cs="Times New Roman"/>
          <w:color w:val="000000"/>
          <w:sz w:val="24"/>
          <w:szCs w:val="24"/>
        </w:rPr>
        <w:t xml:space="preserve"> with the cardiac cycle to produce time-resolved velocity data.</w:t>
      </w:r>
      <w:r w:rsidR="00615DDA">
        <w:rPr>
          <w:rFonts w:ascii="Times New Roman" w:hAnsi="Times New Roman" w:cs="Times New Roman"/>
          <w:color w:val="000000"/>
          <w:sz w:val="24"/>
          <w:szCs w:val="24"/>
          <w:vertAlign w:val="superscript"/>
        </w:rPr>
        <w:fldChar w:fldCharType="begin"/>
      </w:r>
      <w:r w:rsidR="00615DDA">
        <w:rPr>
          <w:rFonts w:ascii="Times New Roman" w:hAnsi="Times New Roman" w:cs="Times New Roman"/>
          <w:color w:val="000000"/>
          <w:sz w:val="24"/>
          <w:szCs w:val="24"/>
          <w:vertAlign w:val="superscript"/>
        </w:rPr>
        <w:instrText xml:space="preserve"> ADDIN ZOTERO_ITEM CSL_CITATION {"citationID":"u9ZM0mbg","properties":{"unsorted":false,"formattedCitation":"\\super 5\\nosupersub{}","plainCitation":"5","noteIndex":0},"citationItems":[{"id":137,"uris":["http://zotero.org/users/16623790/items/MJV836HC"],"itemData":{"id":137,"type":"article-journal","archive_location":"PMID:26257141","container-title":"J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615DDA">
        <w:rPr>
          <w:rFonts w:ascii="Times New Roman" w:hAnsi="Times New Roman" w:cs="Times New Roman"/>
          <w:color w:val="000000"/>
          <w:sz w:val="24"/>
          <w:szCs w:val="24"/>
          <w:vertAlign w:val="superscript"/>
        </w:rPr>
        <w:fldChar w:fldCharType="separate"/>
      </w:r>
      <w:r w:rsidR="00615DDA" w:rsidRPr="00615DDA">
        <w:rPr>
          <w:rFonts w:cs="Times New Roman" w:ascii="Times New Roman" w:hAnsi="Times New Roman"/>
          <w:color w:val="000000"/>
          <w:sz w:val="24"/>
          <w:szCs w:val="24"/>
          <w:vertAlign w:val="superscript"/>
        </w:rPr>
        <w:t>5</w:t>
      </w:r>
      <w:r w:rsidR="00615DDA">
        <w:rPr>
          <w:rFonts w:ascii="Times New Roman" w:hAnsi="Times New Roman" w:cs="Times New Roman"/>
          <w:color w:val="000000"/>
          <w:sz w:val="24"/>
          <w:szCs w:val="24"/>
          <w:vertAlign w:val="superscript"/>
        </w:rPr>
        <w:fldChar w:fldCharType="end"/>
      </w:r>
      <w:r w:rsidRPr="00F84FA0">
        <w:rPr>
          <w:rFonts w:ascii="Times New Roman" w:hAnsi="Times New Roman" w:cs="Times New Roman"/>
          <w:color w:val="000000"/>
          <w:sz w:val="24"/>
          <w:szCs w:val="24"/>
        </w:rPr>
        <w:t xml:space="preserve"> Respiratory motion also needs to be controlled or compensated during the acquisition, and different approaches can be used depending on the protocol.</w:t>
      </w:r>
      <w:r w:rsidR="00615DDA">
        <w:rPr>
          <w:rFonts w:ascii="Times New Roman" w:hAnsi="Times New Roman" w:cs="Times New Roman"/>
          <w:color w:val="000000"/>
          <w:sz w:val="24"/>
          <w:szCs w:val="24"/>
          <w:vertAlign w:val="superscript"/>
        </w:rPr>
        <w:fldChar w:fldCharType="begin"/>
      </w:r>
      <w:r w:rsidR="00615DDA">
        <w:rPr>
          <w:rFonts w:ascii="Times New Roman" w:hAnsi="Times New Roman" w:cs="Times New Roman"/>
          <w:color w:val="000000"/>
          <w:sz w:val="24"/>
          <w:szCs w:val="24"/>
          <w:vertAlign w:val="superscript"/>
        </w:rPr>
        <w:instrText xml:space="preserve"> ADDIN ZOTERO_ITEM CSL_CITATION {"citationID":"NUeCZ4lj","properties":{"unsorted":false,"formattedCitation":"\\super 5\\nosupersub{}","plainCitation":"5","noteIndex":0},"citationItems":[{"id":137,"uris":["http://zotero.org/users/16623790/items/MJV836HC"],"itemData":{"id":137,"type":"article-journal","archive_location":"PMID:26257141","container-title":"J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615DDA">
        <w:rPr>
          <w:rFonts w:ascii="Times New Roman" w:hAnsi="Times New Roman" w:cs="Times New Roman"/>
          <w:color w:val="000000"/>
          <w:sz w:val="24"/>
          <w:szCs w:val="24"/>
          <w:vertAlign w:val="superscript"/>
        </w:rPr>
        <w:fldChar w:fldCharType="separate"/>
      </w:r>
      <w:r w:rsidR="00615DDA" w:rsidRPr="00615DDA">
        <w:rPr>
          <w:rFonts w:cs="Times New Roman" w:ascii="Times New Roman" w:hAnsi="Times New Roman"/>
          <w:color w:val="000000"/>
          <w:sz w:val="24"/>
          <w:szCs w:val="24"/>
          <w:vertAlign w:val="superscript"/>
        </w:rPr>
        <w:t>5</w:t>
      </w:r>
      <w:r w:rsidR="00615DDA">
        <w:rPr>
          <w:rFonts w:ascii="Times New Roman" w:hAnsi="Times New Roman" w:cs="Times New Roman"/>
          <w:color w:val="000000"/>
          <w:sz w:val="24"/>
          <w:szCs w:val="24"/>
          <w:vertAlign w:val="superscript"/>
        </w:rPr>
        <w:fldChar w:fldCharType="end"/>
      </w:r>
      <w:r w:rsidRPr="00F84FA0">
        <w:rPr>
          <w:rFonts w:ascii="Times New Roman" w:hAnsi="Times New Roman" w:cs="Times New Roman"/>
          <w:color w:val="000000"/>
          <w:sz w:val="24"/>
          <w:szCs w:val="24"/>
        </w:rPr>
        <w:t xml:space="preserve"> Garcia et al. described 4D flow CMR as providing three-dimensional, time-resolved assessment of aortic flow, with acquisition protocols designed to provide sufficient spatial and temporal resolution for </w:t>
      </w:r>
      <w:proofErr w:type="spellStart"/>
      <w:r w:rsidRPr="00F84FA0">
        <w:rPr>
          <w:rFonts w:ascii="Times New Roman" w:hAnsi="Times New Roman" w:cs="Times New Roman"/>
          <w:color w:val="000000"/>
          <w:sz w:val="24"/>
          <w:szCs w:val="24"/>
        </w:rPr>
        <w:t>visualising</w:t>
      </w:r>
      <w:proofErr w:type="spellEnd"/>
      <w:r w:rsidRPr="00F84FA0">
        <w:rPr>
          <w:rFonts w:ascii="Times New Roman" w:hAnsi="Times New Roman" w:cs="Times New Roman"/>
          <w:color w:val="000000"/>
          <w:sz w:val="24"/>
          <w:szCs w:val="24"/>
        </w:rPr>
        <w:t xml:space="preserve"> complex flow patterns.</w:t>
      </w:r>
      <w:r w:rsidR="00795A12">
        <w:rPr>
          <w:rFonts w:ascii="Times New Roman" w:hAnsi="Times New Roman" w:cs="Times New Roman"/>
          <w:color w:val="000000"/>
          <w:sz w:val="24"/>
          <w:szCs w:val="24"/>
        </w:rPr>
        <w:fldChar w:fldCharType="begin"/>
      </w:r>
      <w:r w:rsidR="00795A12">
        <w:rPr>
          <w:rFonts w:ascii="Times New Roman" w:hAnsi="Times New Roman" w:cs="Times New Roman"/>
          <w:color w:val="000000"/>
          <w:sz w:val="24"/>
          <w:szCs w:val="24"/>
        </w:rPr>
        <w:instrText xml:space="preserve"> ADDIN ZOTERO_ITEM CSL_CITATION {"citationID":"3yRyUY9t","properties":{"unsorted":false,"formattedCitation":"\\super 4\\nosupersub{}","plainCitation":"4","noteIndex":0},"citationItems":[{"id":136,"uris":["http://zotero.org/users/16623790/items/E2B59HSS"],"itemData":{"id":136,"type":"article-journal","archive_location":"PMID:30732721","container-title":"JACC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795A12">
        <w:rPr>
          <w:rFonts w:ascii="Times New Roman" w:hAnsi="Times New Roman" w:cs="Times New Roman"/>
          <w:color w:val="000000"/>
          <w:sz w:val="24"/>
          <w:szCs w:val="24"/>
        </w:rPr>
        <w:fldChar w:fldCharType="separate"/>
      </w:r>
      <w:r w:rsidR="00795A12" w:rsidRPr="00795A12">
        <w:rPr>
          <w:rFonts w:cs="Times New Roman" w:ascii="Times New Roman" w:hAnsi="Times New Roman"/>
          <w:color w:val="000000"/>
          <w:sz w:val="24"/>
          <w:szCs w:val="24"/>
          <w:vertAlign w:val="superscript"/>
        </w:rPr>
        <w:t>4</w:t>
      </w:r>
      <w:r w:rsidR="00795A12">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The consensus statement on 4D flow CMR reports a typical spatial resolution of about 1.5–3.0 mm, a temporal resolution of roughly 30–40 </w:t>
      </w:r>
      <w:proofErr w:type="spellStart"/>
      <w:r w:rsidRPr="00F84FA0">
        <w:rPr>
          <w:rFonts w:ascii="Times New Roman" w:hAnsi="Times New Roman" w:cs="Times New Roman"/>
          <w:color w:val="000000"/>
          <w:sz w:val="24"/>
          <w:szCs w:val="24"/>
        </w:rPr>
        <w:t>ms</w:t>
      </w:r>
      <w:proofErr w:type="spellEnd"/>
      <w:r w:rsidRPr="00F84FA0">
        <w:rPr>
          <w:rFonts w:ascii="Times New Roman" w:hAnsi="Times New Roman" w:cs="Times New Roman"/>
          <w:color w:val="000000"/>
          <w:sz w:val="24"/>
          <w:szCs w:val="24"/>
        </w:rPr>
        <w:t xml:space="preserve"> and acquisition times of about 5 to 25 minutes (Table 1).</w:t>
      </w:r>
      <w:r w:rsidR="00795A12">
        <w:rPr>
          <w:rFonts w:ascii="Times New Roman" w:hAnsi="Times New Roman" w:cs="Times New Roman"/>
          <w:color w:val="000000"/>
          <w:sz w:val="24"/>
          <w:szCs w:val="24"/>
          <w:vertAlign w:val="superscript"/>
        </w:rPr>
        <w:fldChar w:fldCharType="begin"/>
      </w:r>
      <w:r w:rsidR="00795A12">
        <w:rPr>
          <w:rFonts w:ascii="Times New Roman" w:hAnsi="Times New Roman" w:cs="Times New Roman"/>
          <w:color w:val="000000"/>
          <w:sz w:val="24"/>
          <w:szCs w:val="24"/>
          <w:vertAlign w:val="superscript"/>
        </w:rPr>
        <w:instrText xml:space="preserve"> ADDIN ZOTERO_ITEM CSL_CITATION {"citationID":"57W9ZJMC","properties":{"unsorted":false,"formattedCitation":"\\super 5\\nosupersub{}","plainCitation":"5","noteIndex":0},"citationItems":[{"id":137,"uris":["http://zotero.org/users/16623790/items/MJV836HC"],"itemData":{"id":137,"type":"article-journal","archive_location":"PMID:26257141","container-title":"J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795A12">
        <w:rPr>
          <w:rFonts w:ascii="Times New Roman" w:hAnsi="Times New Roman" w:cs="Times New Roman"/>
          <w:color w:val="000000"/>
          <w:sz w:val="24"/>
          <w:szCs w:val="24"/>
          <w:vertAlign w:val="superscript"/>
        </w:rPr>
        <w:fldChar w:fldCharType="separate"/>
      </w:r>
      <w:r w:rsidR="00795A12" w:rsidRPr="00615DDA">
        <w:rPr>
          <w:rFonts w:cs="Times New Roman" w:ascii="Times New Roman" w:hAnsi="Times New Roman"/>
          <w:color w:val="000000"/>
          <w:sz w:val="24"/>
          <w:szCs w:val="24"/>
          <w:vertAlign w:val="superscript"/>
        </w:rPr>
        <w:t>5</w:t>
      </w:r>
      <w:r w:rsidR="00795A12">
        <w:rPr>
          <w:rFonts w:ascii="Times New Roman" w:hAnsi="Times New Roman" w:cs="Times New Roman"/>
          <w:color w:val="000000"/>
          <w:sz w:val="24"/>
          <w:szCs w:val="24"/>
          <w:vertAlign w:val="superscript"/>
        </w:rPr>
        <w:fldChar w:fldCharType="end"/>
      </w:r>
      <w:r w:rsidRPr="00F84FA0">
        <w:rPr>
          <w:rFonts w:ascii="Times New Roman" w:hAnsi="Times New Roman" w:cs="Times New Roman"/>
          <w:color w:val="000000"/>
          <w:sz w:val="24"/>
          <w:szCs w:val="24"/>
        </w:rPr>
        <w:t xml:space="preserve"> These values matter in AS because the stenotic jet is narrow and short-lived: if the spatial or temporal resolution is insufficient, the highest velocities within the jet may be averaged out and underestimated, a point returned to in Chapter 3. Higher spatial resolution can improve the representation of complex flow structures but may increase acquisition time and reduce signal-to-noise performance.</w:t>
      </w:r>
      <w:r w:rsidR="00795A12">
        <w:rPr>
          <w:rFonts w:ascii="Times New Roman" w:hAnsi="Times New Roman" w:cs="Times New Roman"/>
          <w:color w:val="000000"/>
          <w:sz w:val="24"/>
          <w:szCs w:val="24"/>
          <w:vertAlign w:val="superscript"/>
        </w:rPr>
        <w:fldChar w:fldCharType="begin"/>
      </w:r>
      <w:r w:rsidR="00795A12">
        <w:rPr>
          <w:rFonts w:ascii="Times New Roman" w:hAnsi="Times New Roman" w:cs="Times New Roman"/>
          <w:color w:val="000000"/>
          <w:sz w:val="24"/>
          <w:szCs w:val="24"/>
          <w:vertAlign w:val="superscript"/>
        </w:rPr>
        <w:instrText xml:space="preserve"> ADDIN ZOTERO_ITEM CSL_CITATION {"citationID":"TsmqaplX","properties":{"unsorted":false,"formattedCitation":"\\super 5\\nosupersub{}","plainCitation":"5","noteIndex":0},"citationItems":[{"id":137,"uris":["http://zotero.org/users/16623790/items/MJV836HC"],"itemData":{"id":137,"type":"article-journal","archive_location":"PMID:26257141","container-title":"J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795A12">
        <w:rPr>
          <w:rFonts w:ascii="Times New Roman" w:hAnsi="Times New Roman" w:cs="Times New Roman"/>
          <w:color w:val="000000"/>
          <w:sz w:val="24"/>
          <w:szCs w:val="24"/>
          <w:vertAlign w:val="superscript"/>
        </w:rPr>
        <w:fldChar w:fldCharType="separate"/>
      </w:r>
      <w:r w:rsidR="00795A12" w:rsidRPr="00795A12">
        <w:rPr>
          <w:rFonts w:cs="Times New Roman" w:ascii="Times New Roman" w:hAnsi="Times New Roman"/>
          <w:color w:val="000000"/>
          <w:sz w:val="24"/>
          <w:szCs w:val="24"/>
          <w:vertAlign w:val="superscript"/>
        </w:rPr>
        <w:t>5</w:t>
      </w:r>
      <w:r w:rsidR="00795A12">
        <w:rPr>
          <w:rFonts w:ascii="Times New Roman" w:hAnsi="Times New Roman" w:cs="Times New Roman"/>
          <w:color w:val="000000"/>
          <w:sz w:val="24"/>
          <w:szCs w:val="24"/>
          <w:vertAlign w:val="superscript"/>
        </w:rPr>
        <w:fldChar w:fldCharType="end"/>
      </w:r>
    </w:p>
    <w:p w14:paraId="0436B01A" w14:textId="77777777" w:rsidR="005C6E8F" w:rsidRPr="00F84FA0" w:rsidRDefault="00000000">
      <w:pPr>
        <w:keepNext/>
        <w:keepLines/>
        <w:spacing w:before="0" w:after="0" w:line="480" w:lineRule="auto"/>
        <w:jc w:val="both"/>
        <w:rPr>
          <w:sz w:val="26"/>
          <w:szCs w:val="24"/>
        </w:rPr>
      </w:pPr>
      <w:r w:rsidRPr="00F84FA0">
        <w:rPr>
          <w:rFonts w:ascii="Times New Roman" w:hAnsi="Times New Roman" w:cs="Times New Roman"/>
          <w:b/>
          <w:color w:val="000000"/>
          <w:sz w:val="24"/>
          <w:szCs w:val="24"/>
        </w:rPr>
        <w:t>Table 1. Key 4D flow CMR acquisition and analysis parameters and their relevance to aortic stenosis.</w:t>
      </w:r>
    </w:p>
    <w:tbl>
      <w:tblPr>
        <w:tblStyle w:val="TableGrid"/>
        <w:tblW w:w="0" w:type="auto"/>
        <w:tblLook w:val="04A0" w:firstRow="1" w:lastRow="0" w:firstColumn="1" w:lastColumn="0" w:noHBand="0" w:noVBand="1"/>
      </w:tblPr>
      <w:tblGrid>
        <w:gridCol w:w="2880"/>
        <w:gridCol w:w="2880"/>
        <w:gridCol w:w="2880"/>
      </w:tblGrid>
      <w:tr w:rsidR="005C6E8F" w:rsidRPr="00F84FA0" w14:paraId="43E3AE4B" w14:textId="77777777">
        <w:trPr>
          <w:cantSplit/>
        </w:trPr>
        <w:tc>
          <w:tcPr>
            <w:tcW w:w="2880" w:type="dxa"/>
          </w:tcPr>
          <w:p w14:paraId="410E8B2B" w14:textId="77777777" w:rsidR="005C6E8F" w:rsidRPr="00F84FA0" w:rsidRDefault="00000000">
            <w:pPr>
              <w:spacing w:line="480" w:lineRule="auto" w:before="0" w:after="0"/>
              <w:jc w:val="both"/>
              <w:rPr>
                <w:sz w:val="26"/>
                <w:szCs w:val="24"/>
              </w:rPr>
            </w:pPr>
            <w:r w:rsidRPr="00F84FA0">
              <w:rPr>
                <w:rFonts w:ascii="Times New Roman" w:hAnsi="Times New Roman" w:cs="Times New Roman"/>
                <w:b/>
                <w:color w:val="000000"/>
                <w:sz w:val="24"/>
                <w:szCs w:val="24"/>
              </w:rPr>
              <w:t>Parameter</w:t>
            </w:r>
          </w:p>
        </w:tc>
        <w:tc>
          <w:tcPr>
            <w:tcW w:w="2880" w:type="dxa"/>
          </w:tcPr>
          <w:p w14:paraId="65FDD386" w14:textId="77777777" w:rsidR="005C6E8F" w:rsidRPr="00F84FA0" w:rsidRDefault="00000000">
            <w:pPr>
              <w:spacing w:line="480" w:lineRule="auto" w:before="0" w:after="0"/>
              <w:jc w:val="both"/>
              <w:rPr>
                <w:sz w:val="26"/>
                <w:szCs w:val="24"/>
              </w:rPr>
            </w:pPr>
            <w:r w:rsidRPr="00F84FA0">
              <w:rPr>
                <w:rFonts w:ascii="Times New Roman" w:hAnsi="Times New Roman" w:cs="Times New Roman"/>
                <w:b/>
                <w:color w:val="000000"/>
                <w:sz w:val="24"/>
                <w:szCs w:val="24"/>
              </w:rPr>
              <w:t>Typical consideration</w:t>
            </w:r>
          </w:p>
        </w:tc>
        <w:tc>
          <w:tcPr>
            <w:tcW w:w="2880" w:type="dxa"/>
          </w:tcPr>
          <w:p w14:paraId="55A8B2E4" w14:textId="77777777" w:rsidR="005C6E8F" w:rsidRPr="00F84FA0" w:rsidRDefault="00000000">
            <w:pPr>
              <w:spacing w:line="480" w:lineRule="auto" w:before="0" w:after="0"/>
              <w:jc w:val="both"/>
              <w:rPr>
                <w:sz w:val="26"/>
                <w:szCs w:val="24"/>
              </w:rPr>
            </w:pPr>
            <w:r w:rsidRPr="00F84FA0">
              <w:rPr>
                <w:rFonts w:ascii="Times New Roman" w:hAnsi="Times New Roman" w:cs="Times New Roman"/>
                <w:b/>
                <w:color w:val="000000"/>
                <w:sz w:val="24"/>
                <w:szCs w:val="24"/>
              </w:rPr>
              <w:t>Relevance to aortic stenosis</w:t>
            </w:r>
          </w:p>
        </w:tc>
      </w:tr>
      <w:tr w:rsidR="005C6E8F" w:rsidRPr="00F84FA0" w14:paraId="3A388076" w14:textId="77777777">
        <w:trPr>
          <w:cantSplit/>
        </w:trPr>
        <w:tc>
          <w:tcPr>
            <w:tcW w:w="2880" w:type="dxa"/>
          </w:tcPr>
          <w:p w14:paraId="10A24871" w14:textId="77777777" w:rsidR="005C6E8F" w:rsidRPr="00F84FA0" w:rsidRDefault="00000000">
            <w:pPr>
              <w:spacing w:line="480" w:lineRule="auto" w:before="0" w:after="0"/>
              <w:jc w:val="both"/>
              <w:rPr>
                <w:sz w:val="26"/>
                <w:szCs w:val="24"/>
              </w:rPr>
            </w:pPr>
            <w:r w:rsidRPr="00F84FA0">
              <w:rPr>
                <w:rFonts w:ascii="Times New Roman" w:hAnsi="Times New Roman" w:cs="Times New Roman"/>
                <w:color w:val="000000"/>
                <w:sz w:val="24"/>
                <w:szCs w:val="24"/>
              </w:rPr>
              <w:t>Spatial resolution</w:t>
            </w:r>
          </w:p>
        </w:tc>
        <w:tc>
          <w:tcPr>
            <w:tcW w:w="2880" w:type="dxa"/>
          </w:tcPr>
          <w:p w14:paraId="3CC1DEAF" w14:textId="77777777" w:rsidR="005C6E8F" w:rsidRPr="00F84FA0" w:rsidRDefault="00000000">
            <w:pPr>
              <w:spacing w:line="480" w:lineRule="auto" w:before="0" w:after="0"/>
              <w:jc w:val="both"/>
              <w:rPr>
                <w:sz w:val="26"/>
                <w:szCs w:val="24"/>
              </w:rPr>
            </w:pPr>
            <w:r w:rsidRPr="00F84FA0">
              <w:rPr>
                <w:rFonts w:ascii="Times New Roman" w:hAnsi="Times New Roman" w:cs="Times New Roman"/>
                <w:color w:val="000000"/>
                <w:sz w:val="24"/>
                <w:szCs w:val="24"/>
              </w:rPr>
              <w:t>~1.5–3.0 mm</w:t>
            </w:r>
          </w:p>
        </w:tc>
        <w:tc>
          <w:tcPr>
            <w:tcW w:w="2880" w:type="dxa"/>
          </w:tcPr>
          <w:p w14:paraId="7488ABEC" w14:textId="77777777" w:rsidR="005C6E8F" w:rsidRPr="00F84FA0" w:rsidRDefault="00000000">
            <w:pPr>
              <w:spacing w:line="480" w:lineRule="auto" w:before="0" w:after="0"/>
              <w:jc w:val="both"/>
              <w:rPr>
                <w:sz w:val="26"/>
                <w:szCs w:val="24"/>
              </w:rPr>
            </w:pPr>
            <w:r w:rsidRPr="00F84FA0">
              <w:rPr>
                <w:rFonts w:ascii="Times New Roman" w:hAnsi="Times New Roman" w:cs="Times New Roman"/>
                <w:color w:val="000000"/>
                <w:sz w:val="24"/>
                <w:szCs w:val="24"/>
              </w:rPr>
              <w:t>A narrow stenotic jet may be underestimated if insufficiently resolved; also affects energy-loss quantification</w:t>
            </w:r>
          </w:p>
        </w:tc>
      </w:tr>
      <w:tr w:rsidR="005C6E8F" w:rsidRPr="00F84FA0" w14:paraId="36D70962" w14:textId="77777777">
        <w:trPr>
          <w:cantSplit/>
        </w:trPr>
        <w:tc>
          <w:tcPr>
            <w:tcW w:w="2880" w:type="dxa"/>
          </w:tcPr>
          <w:p w14:paraId="24A4EEEF" w14:textId="77777777" w:rsidR="005C6E8F" w:rsidRPr="00F84FA0" w:rsidRDefault="00000000">
            <w:pPr>
              <w:spacing w:line="480" w:lineRule="auto" w:before="0" w:after="0"/>
              <w:jc w:val="both"/>
              <w:rPr>
                <w:sz w:val="26"/>
                <w:szCs w:val="24"/>
              </w:rPr>
            </w:pPr>
            <w:r w:rsidRPr="00F84FA0">
              <w:rPr>
                <w:rFonts w:ascii="Times New Roman" w:hAnsi="Times New Roman" w:cs="Times New Roman"/>
                <w:color w:val="000000"/>
                <w:sz w:val="24"/>
                <w:szCs w:val="24"/>
              </w:rPr>
              <w:lastRenderedPageBreak/>
              <w:t>Temporal resolution</w:t>
            </w:r>
          </w:p>
        </w:tc>
        <w:tc>
          <w:tcPr>
            <w:tcW w:w="2880" w:type="dxa"/>
          </w:tcPr>
          <w:p w14:paraId="666F05E9" w14:textId="77777777" w:rsidR="005C6E8F" w:rsidRPr="00F84FA0" w:rsidRDefault="00000000">
            <w:pPr>
              <w:spacing w:line="480" w:lineRule="auto" w:before="0" w:after="0"/>
              <w:jc w:val="both"/>
              <w:rPr>
                <w:sz w:val="26"/>
                <w:szCs w:val="24"/>
              </w:rPr>
            </w:pPr>
            <w:r w:rsidRPr="00F84FA0">
              <w:rPr>
                <w:rFonts w:ascii="Times New Roman" w:hAnsi="Times New Roman" w:cs="Times New Roman"/>
                <w:color w:val="000000"/>
                <w:sz w:val="24"/>
                <w:szCs w:val="24"/>
              </w:rPr>
              <w:t xml:space="preserve">~30–40 </w:t>
            </w:r>
            <w:proofErr w:type="spellStart"/>
            <w:r w:rsidRPr="00F84FA0">
              <w:rPr>
                <w:rFonts w:ascii="Times New Roman" w:hAnsi="Times New Roman" w:cs="Times New Roman"/>
                <w:color w:val="000000"/>
                <w:sz w:val="24"/>
                <w:szCs w:val="24"/>
              </w:rPr>
              <w:t>ms</w:t>
            </w:r>
            <w:proofErr w:type="spellEnd"/>
          </w:p>
        </w:tc>
        <w:tc>
          <w:tcPr>
            <w:tcW w:w="2880" w:type="dxa"/>
          </w:tcPr>
          <w:p w14:paraId="4C42B999" w14:textId="77777777" w:rsidR="005C6E8F" w:rsidRPr="00F84FA0" w:rsidRDefault="00000000">
            <w:pPr>
              <w:spacing w:line="480" w:lineRule="auto" w:before="0" w:after="0"/>
              <w:jc w:val="both"/>
              <w:rPr>
                <w:sz w:val="26"/>
                <w:szCs w:val="24"/>
              </w:rPr>
            </w:pPr>
            <w:r w:rsidRPr="00F84FA0">
              <w:rPr>
                <w:rFonts w:ascii="Times New Roman" w:hAnsi="Times New Roman" w:cs="Times New Roman"/>
                <w:color w:val="000000"/>
                <w:sz w:val="24"/>
                <w:szCs w:val="24"/>
              </w:rPr>
              <w:t>Needed to capture rapidly changing systolic flow</w:t>
            </w:r>
          </w:p>
        </w:tc>
      </w:tr>
      <w:tr w:rsidR="005C6E8F" w:rsidRPr="00F84FA0" w14:paraId="439F2173" w14:textId="77777777">
        <w:trPr>
          <w:cantSplit/>
        </w:trPr>
        <w:tc>
          <w:tcPr>
            <w:tcW w:w="2880" w:type="dxa"/>
          </w:tcPr>
          <w:p w14:paraId="728FD688" w14:textId="77777777" w:rsidR="005C6E8F" w:rsidRPr="00F84FA0" w:rsidRDefault="00000000">
            <w:pPr>
              <w:spacing w:line="480" w:lineRule="auto" w:before="0" w:after="0"/>
              <w:jc w:val="both"/>
              <w:rPr>
                <w:sz w:val="26"/>
                <w:szCs w:val="24"/>
              </w:rPr>
            </w:pPr>
            <w:r w:rsidRPr="00F84FA0">
              <w:rPr>
                <w:rFonts w:ascii="Times New Roman" w:hAnsi="Times New Roman" w:cs="Times New Roman"/>
                <w:color w:val="000000"/>
                <w:sz w:val="24"/>
                <w:szCs w:val="24"/>
              </w:rPr>
              <w:t>VENC</w:t>
            </w:r>
          </w:p>
        </w:tc>
        <w:tc>
          <w:tcPr>
            <w:tcW w:w="2880" w:type="dxa"/>
          </w:tcPr>
          <w:p w14:paraId="132608C2" w14:textId="77777777" w:rsidR="005C6E8F" w:rsidRPr="00F84FA0" w:rsidRDefault="00000000">
            <w:pPr>
              <w:spacing w:line="480" w:lineRule="auto" w:before="0" w:after="0"/>
              <w:jc w:val="both"/>
              <w:rPr>
                <w:sz w:val="26"/>
                <w:szCs w:val="24"/>
              </w:rPr>
            </w:pPr>
            <w:r w:rsidRPr="00F84FA0">
              <w:rPr>
                <w:rFonts w:ascii="Times New Roman" w:hAnsi="Times New Roman" w:cs="Times New Roman"/>
                <w:color w:val="000000"/>
                <w:sz w:val="24"/>
                <w:szCs w:val="24"/>
              </w:rPr>
              <w:t>Set to the expected peak velocity</w:t>
            </w:r>
          </w:p>
        </w:tc>
        <w:tc>
          <w:tcPr>
            <w:tcW w:w="2880" w:type="dxa"/>
          </w:tcPr>
          <w:p w14:paraId="352ABCF0" w14:textId="77777777" w:rsidR="005C6E8F" w:rsidRPr="00F84FA0" w:rsidRDefault="00000000">
            <w:pPr>
              <w:spacing w:line="480" w:lineRule="auto" w:before="0" w:after="0"/>
              <w:jc w:val="both"/>
              <w:rPr>
                <w:sz w:val="26"/>
                <w:szCs w:val="24"/>
              </w:rPr>
            </w:pPr>
            <w:r w:rsidRPr="00F84FA0">
              <w:rPr>
                <w:rFonts w:ascii="Times New Roman" w:hAnsi="Times New Roman" w:cs="Times New Roman"/>
                <w:color w:val="000000"/>
                <w:sz w:val="24"/>
                <w:szCs w:val="24"/>
              </w:rPr>
              <w:t>Too low → aliasing of high jet velocities; too high → reduced velocity-to-noise sensitivity</w:t>
            </w:r>
          </w:p>
        </w:tc>
      </w:tr>
      <w:tr w:rsidR="005C6E8F" w:rsidRPr="00F84FA0" w14:paraId="2D5A752F" w14:textId="77777777">
        <w:trPr>
          <w:cantSplit/>
        </w:trPr>
        <w:tc>
          <w:tcPr>
            <w:tcW w:w="2880" w:type="dxa"/>
          </w:tcPr>
          <w:p w14:paraId="4AD2FF96" w14:textId="77777777" w:rsidR="005C6E8F" w:rsidRPr="00F84FA0" w:rsidRDefault="00000000">
            <w:pPr>
              <w:spacing w:line="480" w:lineRule="auto" w:before="0" w:after="0"/>
              <w:jc w:val="both"/>
              <w:rPr>
                <w:sz w:val="26"/>
                <w:szCs w:val="24"/>
              </w:rPr>
            </w:pPr>
            <w:r w:rsidRPr="00F84FA0">
              <w:rPr>
                <w:rFonts w:ascii="Times New Roman" w:hAnsi="Times New Roman" w:cs="Times New Roman"/>
                <w:color w:val="000000"/>
                <w:sz w:val="24"/>
                <w:szCs w:val="24"/>
              </w:rPr>
              <w:t>Acquisition time</w:t>
            </w:r>
          </w:p>
        </w:tc>
        <w:tc>
          <w:tcPr>
            <w:tcW w:w="2880" w:type="dxa"/>
          </w:tcPr>
          <w:p w14:paraId="1BA3E9EC" w14:textId="77777777" w:rsidR="005C6E8F" w:rsidRPr="00F84FA0" w:rsidRDefault="00000000">
            <w:pPr>
              <w:spacing w:line="480" w:lineRule="auto" w:before="0" w:after="0"/>
              <w:jc w:val="both"/>
              <w:rPr>
                <w:sz w:val="26"/>
                <w:szCs w:val="24"/>
              </w:rPr>
            </w:pPr>
            <w:r w:rsidRPr="00F84FA0">
              <w:rPr>
                <w:rFonts w:ascii="Times New Roman" w:hAnsi="Times New Roman" w:cs="Times New Roman"/>
                <w:color w:val="000000"/>
                <w:sz w:val="24"/>
                <w:szCs w:val="24"/>
              </w:rPr>
              <w:t>~5–25 min (protocol dependent)</w:t>
            </w:r>
          </w:p>
        </w:tc>
        <w:tc>
          <w:tcPr>
            <w:tcW w:w="2880" w:type="dxa"/>
          </w:tcPr>
          <w:p w14:paraId="7A51C0B2" w14:textId="77777777" w:rsidR="005C6E8F" w:rsidRPr="00F84FA0" w:rsidRDefault="00000000">
            <w:pPr>
              <w:spacing w:line="480" w:lineRule="auto" w:before="0" w:after="0"/>
              <w:jc w:val="both"/>
              <w:rPr>
                <w:sz w:val="26"/>
                <w:szCs w:val="24"/>
              </w:rPr>
            </w:pPr>
            <w:r w:rsidRPr="00F84FA0">
              <w:rPr>
                <w:rFonts w:ascii="Times New Roman" w:hAnsi="Times New Roman" w:cs="Times New Roman"/>
                <w:color w:val="000000"/>
                <w:sz w:val="24"/>
                <w:szCs w:val="24"/>
              </w:rPr>
              <w:t>Longer than a routine echocardiographic study</w:t>
            </w:r>
          </w:p>
        </w:tc>
      </w:tr>
      <w:tr w:rsidR="005C6E8F" w:rsidRPr="00F84FA0" w14:paraId="4A0A9B4F" w14:textId="77777777">
        <w:trPr>
          <w:cantSplit/>
        </w:trPr>
        <w:tc>
          <w:tcPr>
            <w:tcW w:w="2880" w:type="dxa"/>
          </w:tcPr>
          <w:p w14:paraId="024E641E" w14:textId="77777777" w:rsidR="005C6E8F" w:rsidRPr="00F84FA0" w:rsidRDefault="00000000">
            <w:pPr>
              <w:spacing w:line="480" w:lineRule="auto" w:before="0" w:after="0"/>
              <w:jc w:val="both"/>
              <w:rPr>
                <w:sz w:val="26"/>
                <w:szCs w:val="24"/>
              </w:rPr>
            </w:pPr>
            <w:r w:rsidRPr="00F84FA0">
              <w:rPr>
                <w:rFonts w:ascii="Times New Roman" w:hAnsi="Times New Roman" w:cs="Times New Roman"/>
                <w:color w:val="000000"/>
                <w:sz w:val="24"/>
                <w:szCs w:val="24"/>
              </w:rPr>
              <w:t>ECG gating / respiratory control</w:t>
            </w:r>
          </w:p>
        </w:tc>
        <w:tc>
          <w:tcPr>
            <w:tcW w:w="2880" w:type="dxa"/>
          </w:tcPr>
          <w:p w14:paraId="146396C9" w14:textId="77777777" w:rsidR="005C6E8F" w:rsidRPr="00F84FA0" w:rsidRDefault="00000000">
            <w:pPr>
              <w:spacing w:line="480" w:lineRule="auto" w:before="0" w:after="0"/>
              <w:jc w:val="both"/>
              <w:rPr>
                <w:sz w:val="26"/>
                <w:szCs w:val="24"/>
              </w:rPr>
            </w:pPr>
            <w:r w:rsidRPr="00F84FA0">
              <w:rPr>
                <w:rFonts w:ascii="Times New Roman" w:hAnsi="Times New Roman" w:cs="Times New Roman"/>
                <w:color w:val="000000"/>
                <w:sz w:val="24"/>
                <w:szCs w:val="24"/>
              </w:rPr>
              <w:t>Required for time-resolved reconstruction</w:t>
            </w:r>
          </w:p>
        </w:tc>
        <w:tc>
          <w:tcPr>
            <w:tcW w:w="2880" w:type="dxa"/>
          </w:tcPr>
          <w:p w14:paraId="4B9C663A" w14:textId="77777777" w:rsidR="005C6E8F" w:rsidRPr="00F84FA0" w:rsidRDefault="00000000">
            <w:pPr>
              <w:spacing w:line="480" w:lineRule="auto" w:before="0" w:after="0"/>
              <w:jc w:val="both"/>
              <w:rPr>
                <w:sz w:val="26"/>
                <w:szCs w:val="24"/>
              </w:rPr>
            </w:pPr>
            <w:r w:rsidRPr="00F84FA0">
              <w:rPr>
                <w:rFonts w:ascii="Times New Roman" w:hAnsi="Times New Roman" w:cs="Times New Roman"/>
                <w:color w:val="000000"/>
                <w:sz w:val="24"/>
                <w:szCs w:val="24"/>
              </w:rPr>
              <w:t>Enables analysis across the cardiac cycle</w:t>
            </w:r>
          </w:p>
        </w:tc>
      </w:tr>
      <w:tr w:rsidR="005C6E8F" w:rsidRPr="00F84FA0" w14:paraId="143BCFBB" w14:textId="77777777">
        <w:trPr>
          <w:cantSplit/>
        </w:trPr>
        <w:tc>
          <w:tcPr>
            <w:tcW w:w="2880" w:type="dxa"/>
          </w:tcPr>
          <w:p w14:paraId="13F4F02E" w14:textId="77777777" w:rsidR="005C6E8F" w:rsidRPr="00F84FA0" w:rsidRDefault="00000000">
            <w:pPr>
              <w:spacing w:line="480" w:lineRule="auto" w:before="0" w:after="0"/>
              <w:jc w:val="both"/>
              <w:rPr>
                <w:sz w:val="26"/>
                <w:szCs w:val="24"/>
              </w:rPr>
            </w:pPr>
            <w:r w:rsidRPr="00F84FA0">
              <w:rPr>
                <w:rFonts w:ascii="Times New Roman" w:hAnsi="Times New Roman" w:cs="Times New Roman"/>
                <w:color w:val="000000"/>
                <w:sz w:val="24"/>
                <w:szCs w:val="24"/>
              </w:rPr>
              <w:t>Post-processing</w:t>
            </w:r>
          </w:p>
        </w:tc>
        <w:tc>
          <w:tcPr>
            <w:tcW w:w="2880" w:type="dxa"/>
          </w:tcPr>
          <w:p w14:paraId="36AEDD51" w14:textId="77777777" w:rsidR="005C6E8F" w:rsidRPr="00F84FA0" w:rsidRDefault="00000000">
            <w:pPr>
              <w:spacing w:line="480" w:lineRule="auto" w:before="0" w:after="0"/>
              <w:jc w:val="both"/>
              <w:rPr>
                <w:sz w:val="26"/>
                <w:szCs w:val="24"/>
              </w:rPr>
            </w:pPr>
            <w:r w:rsidRPr="00F84FA0">
              <w:rPr>
                <w:rFonts w:ascii="Times New Roman" w:hAnsi="Times New Roman" w:cs="Times New Roman"/>
                <w:color w:val="000000"/>
                <w:sz w:val="24"/>
                <w:szCs w:val="24"/>
              </w:rPr>
              <w:t>Background-phase and concomitant-gradient correction, aliasing correction, segmentation</w:t>
            </w:r>
          </w:p>
        </w:tc>
        <w:tc>
          <w:tcPr>
            <w:tcW w:w="2880" w:type="dxa"/>
          </w:tcPr>
          <w:p w14:paraId="6D6D46A3" w14:textId="77777777" w:rsidR="005C6E8F" w:rsidRPr="00F84FA0" w:rsidRDefault="00000000">
            <w:pPr>
              <w:spacing w:line="480" w:lineRule="auto" w:before="0" w:after="0"/>
              <w:jc w:val="both"/>
              <w:rPr>
                <w:sz w:val="26"/>
                <w:szCs w:val="24"/>
              </w:rPr>
            </w:pPr>
            <w:r w:rsidRPr="00F84FA0">
              <w:rPr>
                <w:rFonts w:ascii="Times New Roman" w:hAnsi="Times New Roman" w:cs="Times New Roman"/>
                <w:color w:val="000000"/>
                <w:sz w:val="24"/>
                <w:szCs w:val="24"/>
              </w:rPr>
              <w:t xml:space="preserve">Introduces operator dependence and </w:t>
            </w:r>
            <w:proofErr w:type="spellStart"/>
            <w:r w:rsidRPr="00F84FA0">
              <w:rPr>
                <w:rFonts w:ascii="Times New Roman" w:hAnsi="Times New Roman" w:cs="Times New Roman"/>
                <w:color w:val="000000"/>
                <w:sz w:val="24"/>
                <w:szCs w:val="24"/>
              </w:rPr>
              <w:t>standardisation</w:t>
            </w:r>
            <w:proofErr w:type="spellEnd"/>
            <w:r w:rsidRPr="00F84FA0">
              <w:rPr>
                <w:rFonts w:ascii="Times New Roman" w:hAnsi="Times New Roman" w:cs="Times New Roman"/>
                <w:color w:val="000000"/>
                <w:sz w:val="24"/>
                <w:szCs w:val="24"/>
              </w:rPr>
              <w:t xml:space="preserve"> considerations</w:t>
            </w:r>
          </w:p>
        </w:tc>
      </w:tr>
    </w:tbl>
    <w:p w14:paraId="559CFDCB" w14:textId="38403322" w:rsidR="005C6E8F" w:rsidRPr="00F84FA0" w:rsidRDefault="00000000">
      <w:pPr>
        <w:spacing w:before="0" w:after="0" w:line="480" w:lineRule="auto"/>
        <w:jc w:val="both"/>
        <w:rPr>
          <w:sz w:val="26"/>
          <w:szCs w:val="24"/>
        </w:rPr>
      </w:pPr>
      <w:r w:rsidRPr="00F84FA0">
        <w:rPr>
          <w:rFonts w:ascii="Times New Roman" w:hAnsi="Times New Roman" w:cs="Times New Roman"/>
          <w:i/>
          <w:color w:val="000000"/>
          <w:sz w:val="24"/>
          <w:szCs w:val="24"/>
        </w:rPr>
        <w:t>ECG</w:t>
      </w:r>
      <w:r w:rsidR="003E6A30">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electrocardiogram; VENC</w:t>
      </w:r>
      <w:r w:rsidR="003E6A30">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velocity encoding value. Typical values are drawn from the 4D flow CMR consensus statement.</w:t>
      </w:r>
      <w:r w:rsidR="00795A12">
        <w:rPr>
          <w:rFonts w:ascii="Times New Roman" w:hAnsi="Times New Roman" w:cs="Times New Roman"/>
          <w:color w:val="000000"/>
          <w:sz w:val="24"/>
          <w:szCs w:val="24"/>
          <w:vertAlign w:val="superscript"/>
        </w:rPr>
        <w:fldChar w:fldCharType="begin"/>
      </w:r>
      <w:r w:rsidR="00795A12">
        <w:rPr>
          <w:rFonts w:ascii="Times New Roman" w:hAnsi="Times New Roman" w:cs="Times New Roman"/>
          <w:color w:val="000000"/>
          <w:sz w:val="24"/>
          <w:szCs w:val="24"/>
          <w:vertAlign w:val="superscript"/>
        </w:rPr>
        <w:instrText xml:space="preserve"> ADDIN ZOTERO_ITEM CSL_CITATION {"citationID":"6VyCfGKe","properties":{"unsorted":false,"formattedCitation":"\\super 5\\nosupersub{}","plainCitation":"5","noteIndex":0},"citationItems":[{"id":137,"uris":["http://zotero.org/users/16623790/items/MJV836HC"],"itemData":{"id":137,"type":"article-journal","archive_location":"PMID:26257141","container-title":"J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795A12">
        <w:rPr>
          <w:rFonts w:ascii="Times New Roman" w:hAnsi="Times New Roman" w:cs="Times New Roman"/>
          <w:color w:val="000000"/>
          <w:sz w:val="24"/>
          <w:szCs w:val="24"/>
          <w:vertAlign w:val="superscript"/>
        </w:rPr>
        <w:fldChar w:fldCharType="separate"/>
      </w:r>
      <w:r w:rsidR="00795A12" w:rsidRPr="00615DDA">
        <w:rPr>
          <w:rFonts w:cs="Times New Roman" w:ascii="Times New Roman" w:hAnsi="Times New Roman"/>
          <w:color w:val="000000"/>
          <w:sz w:val="24"/>
          <w:szCs w:val="24"/>
          <w:vertAlign w:val="superscript"/>
        </w:rPr>
        <w:t>5</w:t>
      </w:r>
      <w:r w:rsidR="00795A12">
        <w:rPr>
          <w:rFonts w:ascii="Times New Roman" w:hAnsi="Times New Roman" w:cs="Times New Roman"/>
          <w:color w:val="000000"/>
          <w:sz w:val="24"/>
          <w:szCs w:val="24"/>
          <w:vertAlign w:val="superscript"/>
        </w:rPr>
        <w:fldChar w:fldCharType="end"/>
      </w:r>
    </w:p>
    <w:p w14:paraId="02C12BD1" w14:textId="64A2758D"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The reconstructed data require several processing steps before quantitative analysis (Figure 2). Background phase errors, including those related to eddy currents, need to be corrected, while concomitant gradient effects may require separate correction.</w:t>
      </w:r>
      <w:r w:rsidR="00795A12">
        <w:rPr>
          <w:rFonts w:ascii="Times New Roman" w:hAnsi="Times New Roman" w:cs="Times New Roman"/>
          <w:color w:val="000000"/>
          <w:sz w:val="24"/>
          <w:szCs w:val="24"/>
          <w:vertAlign w:val="superscript"/>
        </w:rPr>
        <w:fldChar w:fldCharType="begin"/>
      </w:r>
      <w:r w:rsidR="00795A12">
        <w:rPr>
          <w:rFonts w:ascii="Times New Roman" w:hAnsi="Times New Roman" w:cs="Times New Roman"/>
          <w:color w:val="000000"/>
          <w:sz w:val="24"/>
          <w:szCs w:val="24"/>
          <w:vertAlign w:val="superscript"/>
        </w:rPr>
        <w:instrText xml:space="preserve"> ADDIN ZOTERO_ITEM CSL_CITATION {"citationID":"8itRpeF0","properties":{"unsorted":false,"formattedCitation":"\\super 5\\nosupersub{}","plainCitation":"5","noteIndex":0},"citationItems":[{"id":137,"uris":["http://zotero.org/users/16623790/items/MJV836HC"],"itemData":{"id":137,"type":"article-journal","archive_location":"PMID:26257141","container-title":"J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795A12">
        <w:rPr>
          <w:rFonts w:ascii="Times New Roman" w:hAnsi="Times New Roman" w:cs="Times New Roman"/>
          <w:color w:val="000000"/>
          <w:sz w:val="24"/>
          <w:szCs w:val="24"/>
          <w:vertAlign w:val="superscript"/>
        </w:rPr>
        <w:fldChar w:fldCharType="separate"/>
      </w:r>
      <w:r w:rsidR="00795A12" w:rsidRPr="00795A12">
        <w:rPr>
          <w:rFonts w:cs="Times New Roman" w:ascii="Times New Roman" w:hAnsi="Times New Roman"/>
          <w:color w:val="000000"/>
          <w:sz w:val="24"/>
          <w:szCs w:val="24"/>
          <w:vertAlign w:val="superscript"/>
        </w:rPr>
        <w:t>5</w:t>
      </w:r>
      <w:r w:rsidR="00795A12">
        <w:rPr>
          <w:rFonts w:ascii="Times New Roman" w:hAnsi="Times New Roman" w:cs="Times New Roman"/>
          <w:color w:val="000000"/>
          <w:sz w:val="24"/>
          <w:szCs w:val="24"/>
          <w:vertAlign w:val="superscript"/>
        </w:rPr>
        <w:fldChar w:fldCharType="end"/>
      </w:r>
      <w:r w:rsidRPr="00F84FA0">
        <w:rPr>
          <w:rFonts w:ascii="Times New Roman" w:hAnsi="Times New Roman" w:cs="Times New Roman"/>
          <w:color w:val="000000"/>
          <w:sz w:val="24"/>
          <w:szCs w:val="24"/>
        </w:rPr>
        <w:t xml:space="preserve"> Velocity aliasing can also be corrected during post-processing. The aorta and other structures of interest are then segmented, after which measurement planes can be positioned within the acquired volume to quantify flow and velocity.</w:t>
      </w:r>
      <w:r w:rsidR="00795A12">
        <w:rPr>
          <w:rFonts w:ascii="Times New Roman" w:hAnsi="Times New Roman" w:cs="Times New Roman"/>
          <w:color w:val="000000"/>
          <w:sz w:val="24"/>
          <w:szCs w:val="24"/>
        </w:rPr>
        <w:fldChar w:fldCharType="begin"/>
      </w:r>
      <w:r w:rsidR="00795A12">
        <w:rPr>
          <w:rFonts w:ascii="Times New Roman" w:hAnsi="Times New Roman" w:cs="Times New Roman"/>
          <w:color w:val="000000"/>
          <w:sz w:val="24"/>
          <w:szCs w:val="24"/>
        </w:rPr>
        <w:instrText xml:space="preserve"> ADDIN ZOTERO_ITEM CSL_CITATION {"citationID":"ZQSx9Noj","properties":{"unsorted":false,"formattedCitation":"\\super 4,5\\nosupersub{}","plainCitation":"4,5","noteIndex":0},"citationItems":[{"id":136,"uris":["http://zotero.org/users/16623790/items/E2B59HSS"],"itemData":{"id":136,"type":"article-journal","archive_location":"PMID:30732721","container-title":"JACC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795A12">
        <w:rPr>
          <w:rFonts w:ascii="Times New Roman" w:hAnsi="Times New Roman" w:cs="Times New Roman"/>
          <w:color w:val="000000"/>
          <w:sz w:val="24"/>
          <w:szCs w:val="24"/>
        </w:rPr>
        <w:fldChar w:fldCharType="separate"/>
      </w:r>
      <w:r w:rsidR="00795A12" w:rsidRPr="00795A12">
        <w:rPr>
          <w:rFonts w:cs="Times New Roman" w:ascii="Times New Roman" w:hAnsi="Times New Roman"/>
          <w:color w:val="000000"/>
          <w:sz w:val="24"/>
          <w:szCs w:val="24"/>
          <w:vertAlign w:val="superscript"/>
        </w:rPr>
        <w:t>4,5</w:t>
      </w:r>
      <w:r w:rsidR="00795A12">
        <w:rPr>
          <w:rFonts w:ascii="Times New Roman" w:hAnsi="Times New Roman" w:cs="Times New Roman"/>
          <w:color w:val="000000"/>
          <w:sz w:val="24"/>
          <w:szCs w:val="24"/>
        </w:rPr>
        <w:fldChar w:fldCharType="end"/>
      </w:r>
      <w:r w:rsidR="00795A12">
        <w:rPr>
          <w:rFonts w:ascii="Times New Roman" w:hAnsi="Times New Roman" w:cs="Times New Roman"/>
          <w:color w:val="000000"/>
          <w:sz w:val="24"/>
          <w:szCs w:val="24"/>
          <w:vertAlign w:val="superscript"/>
        </w:rPr>
        <w:t xml:space="preserve"> </w:t>
      </w:r>
      <w:r w:rsidRPr="00F84FA0">
        <w:rPr>
          <w:rFonts w:ascii="Times New Roman" w:hAnsi="Times New Roman" w:cs="Times New Roman"/>
          <w:color w:val="000000"/>
          <w:sz w:val="24"/>
          <w:szCs w:val="24"/>
        </w:rPr>
        <w:t>Each processing step can introduce residual error, so the final measurements depend not only on the acquisition but also on the analysis method.</w:t>
      </w:r>
    </w:p>
    <w:p w14:paraId="47BAA6F3" w14:textId="77777777" w:rsidR="005C6E8F" w:rsidRPr="00F84FA0" w:rsidRDefault="00000000">
      <w:pPr>
        <w:keepNext/>
        <w:keepLines/>
        <w:spacing w:before="0" w:after="0"/>
        <w:jc w:val="center"/>
        <w:rPr>
          <w:sz w:val="26"/>
          <w:szCs w:val="24"/>
        </w:rPr>
      </w:pPr>
      <w:r w:rsidRPr="00F84FA0">
        <w:rPr>
          <w:rFonts w:ascii="Times New Roman" w:hAnsi="Times New Roman" w:cs="Times New Roman"/>
          <w:noProof/>
          <w:color w:val="000000"/>
          <w:sz w:val="24"/>
          <w:szCs w:val="24"/>
        </w:rPr>
        <w:lastRenderedPageBreak/>
        <w:drawing>
          <wp:inline distT="0" distB="0" distL="0" distR="0" wp14:anchorId="32D6E823" wp14:editId="79944BA5">
            <wp:extent cx="4206240" cy="647250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workflow.png"/>
                    <pic:cNvPicPr/>
                  </pic:nvPicPr>
                  <pic:blipFill>
                    <a:blip r:embed="rId7"/>
                    <a:stretch>
                      <a:fillRect/>
                    </a:stretch>
                  </pic:blipFill>
                  <pic:spPr>
                    <a:xfrm>
                      <a:off x="0" y="0"/>
                      <a:ext cx="4206240" cy="6472502"/>
                    </a:xfrm>
                    <a:prstGeom prst="rect">
                      <a:avLst/>
                    </a:prstGeom>
                  </pic:spPr>
                </pic:pic>
              </a:graphicData>
            </a:graphic>
          </wp:inline>
        </w:drawing>
      </w:r>
    </w:p>
    <w:p w14:paraId="5EA390B2" w14:textId="345B61C1" w:rsidR="005C6E8F" w:rsidRPr="00F84FA0" w:rsidRDefault="00000000">
      <w:pPr>
        <w:keepNext/>
        <w:keepLines/>
        <w:spacing w:after="0" w:line="480" w:lineRule="auto" w:before="0"/>
        <w:jc w:val="both"/>
        <w:rPr>
          <w:sz w:val="26"/>
          <w:szCs w:val="24"/>
        </w:rPr>
      </w:pPr>
      <w:r w:rsidRPr="00F84FA0">
        <w:rPr>
          <w:rFonts w:ascii="Times New Roman" w:hAnsi="Times New Roman" w:cs="Times New Roman"/>
          <w:b/>
          <w:color w:val="000000"/>
          <w:sz w:val="24"/>
          <w:szCs w:val="24"/>
        </w:rPr>
        <w:t xml:space="preserve">Figure 2. </w:t>
      </w:r>
      <w:r w:rsidRPr="00F84FA0">
        <w:rPr>
          <w:rFonts w:ascii="Times New Roman" w:hAnsi="Times New Roman" w:cs="Times New Roman"/>
          <w:color w:val="000000"/>
          <w:sz w:val="24"/>
          <w:szCs w:val="24"/>
        </w:rPr>
        <w:t>Overview of the 4D flow CMR acquisition and analysis pipeline, adapted for aortic stenosis. Retrospective plane placement (highlighted) allows the peak-velocity plane to be selected after acquisition. Concept adapted from the 4D flow CMR consensus statement.</w:t>
      </w:r>
      <w:r w:rsidR="00795A12">
        <w:rPr>
          <w:rFonts w:ascii="Times New Roman" w:hAnsi="Times New Roman" w:cs="Times New Roman"/>
          <w:color w:val="000000"/>
          <w:sz w:val="24"/>
          <w:szCs w:val="24"/>
        </w:rPr>
        <w:fldChar w:fldCharType="begin"/>
      </w:r>
      <w:r w:rsidR="00795A12">
        <w:rPr>
          <w:rFonts w:ascii="Times New Roman" w:hAnsi="Times New Roman" w:cs="Times New Roman"/>
          <w:color w:val="000000"/>
          <w:sz w:val="24"/>
          <w:szCs w:val="24"/>
        </w:rPr>
        <w:instrText xml:space="preserve"> ADDIN ZOTERO_ITEM CSL_CITATION {"citationID":"HktQPLkW","properties":{"unsorted":false,"formattedCitation":"\\super 5\\nosupersub{}","plainCitation":"5","noteIndex":0},"citationItems":[{"id":137,"uris":["http://zotero.org/users/16623790/items/MJV836HC"],"itemData":{"id":137,"type":"article-journal","archive_location":"PMID:26257141","container-title":"J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795A12">
        <w:rPr>
          <w:rFonts w:ascii="Times New Roman" w:hAnsi="Times New Roman" w:cs="Times New Roman"/>
          <w:color w:val="000000"/>
          <w:sz w:val="24"/>
          <w:szCs w:val="24"/>
        </w:rPr>
        <w:fldChar w:fldCharType="separate"/>
      </w:r>
      <w:r w:rsidR="00795A12" w:rsidRPr="00795A12">
        <w:rPr>
          <w:rFonts w:cs="Times New Roman" w:ascii="Times New Roman" w:hAnsi="Times New Roman"/>
          <w:color w:val="000000"/>
          <w:sz w:val="24"/>
          <w:szCs w:val="24"/>
          <w:vertAlign w:val="superscript"/>
        </w:rPr>
        <w:t>5</w:t>
      </w:r>
      <w:r w:rsidR="00795A12">
        <w:rPr>
          <w:rFonts w:ascii="Times New Roman" w:hAnsi="Times New Roman" w:cs="Times New Roman"/>
          <w:color w:val="000000"/>
          <w:sz w:val="24"/>
          <w:szCs w:val="24"/>
        </w:rPr>
        <w:fldChar w:fldCharType="end"/>
      </w:r>
    </w:p>
    <w:p w14:paraId="43F2D408" w14:textId="48C1F785" w:rsidR="005C6E8F" w:rsidRPr="00F84FA0" w:rsidRDefault="00000000">
      <w:pPr>
        <w:spacing w:after="0" w:line="480" w:lineRule="auto" w:before="0"/>
        <w:jc w:val="both"/>
        <w:rPr>
          <w:sz w:val="26"/>
          <w:szCs w:val="24"/>
        </w:rPr>
      </w:pPr>
      <w:r w:rsidRPr="00F84FA0">
        <w:rPr>
          <w:rFonts w:ascii="Times New Roman" w:hAnsi="Times New Roman" w:cs="Times New Roman"/>
          <w:i/>
          <w:color w:val="000000"/>
          <w:sz w:val="24"/>
          <w:szCs w:val="24"/>
        </w:rPr>
        <w:t>ECG</w:t>
      </w:r>
      <w:r w:rsidR="00795A12">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electrocardiogram; TKE</w:t>
      </w:r>
      <w:r w:rsidR="00795A12">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turbulent kinetic energy; VEL</w:t>
      </w:r>
      <w:r w:rsidR="00795A12">
        <w:rPr>
          <w:rFonts w:ascii="Times New Roman" w:hAnsi="Times New Roman" w:cs="Times New Roman"/>
          <w:i/>
          <w:color w:val="000000"/>
          <w:sz w:val="24"/>
          <w:szCs w:val="24"/>
        </w:rPr>
        <w:t xml:space="preserve"> =</w:t>
      </w:r>
      <w:r w:rsidRPr="00F84FA0">
        <w:rPr>
          <w:rFonts w:ascii="Times New Roman" w:hAnsi="Times New Roman" w:cs="Times New Roman"/>
          <w:i/>
          <w:color w:val="000000"/>
          <w:sz w:val="24"/>
          <w:szCs w:val="24"/>
        </w:rPr>
        <w:t xml:space="preserve"> viscous energy loss; VENC</w:t>
      </w:r>
      <w:r w:rsidR="00795A12">
        <w:rPr>
          <w:rFonts w:ascii="Times New Roman" w:hAnsi="Times New Roman" w:cs="Times New Roman"/>
          <w:i/>
          <w:color w:val="000000"/>
          <w:sz w:val="24"/>
          <w:szCs w:val="24"/>
        </w:rPr>
        <w:t xml:space="preserve"> =</w:t>
      </w:r>
      <w:r w:rsidRPr="00F84FA0">
        <w:rPr>
          <w:rFonts w:ascii="Times New Roman" w:hAnsi="Times New Roman" w:cs="Times New Roman"/>
          <w:i/>
          <w:color w:val="000000"/>
          <w:sz w:val="24"/>
          <w:szCs w:val="24"/>
        </w:rPr>
        <w:t>velocity encoding value; WSS</w:t>
      </w:r>
      <w:r w:rsidR="00795A12">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 xml:space="preserve">wall shear stress; </w:t>
      </w:r>
      <w:proofErr w:type="spellStart"/>
      <w:r w:rsidRPr="00F84FA0">
        <w:rPr>
          <w:rFonts w:ascii="Times New Roman" w:hAnsi="Times New Roman" w:cs="Times New Roman"/>
          <w:i/>
          <w:color w:val="000000"/>
          <w:sz w:val="24"/>
          <w:szCs w:val="24"/>
        </w:rPr>
        <w:t>Vpeak</w:t>
      </w:r>
      <w:proofErr w:type="spellEnd"/>
      <w:r w:rsidRPr="00F84FA0">
        <w:rPr>
          <w:rFonts w:ascii="Times New Roman" w:hAnsi="Times New Roman" w:cs="Times New Roman"/>
          <w:i/>
          <w:color w:val="000000"/>
          <w:sz w:val="24"/>
          <w:szCs w:val="24"/>
        </w:rPr>
        <w:t xml:space="preserve">, </w:t>
      </w:r>
      <w:r w:rsidR="00795A12">
        <w:rPr>
          <w:rFonts w:ascii="Times New Roman" w:hAnsi="Times New Roman" w:cs="Times New Roman"/>
          <w:i/>
          <w:color w:val="000000"/>
          <w:sz w:val="24"/>
          <w:szCs w:val="24"/>
        </w:rPr>
        <w:t xml:space="preserve">= </w:t>
      </w:r>
      <w:r w:rsidRPr="00F84FA0">
        <w:rPr>
          <w:rFonts w:ascii="Times New Roman" w:hAnsi="Times New Roman" w:cs="Times New Roman"/>
          <w:i/>
          <w:color w:val="000000"/>
          <w:sz w:val="24"/>
          <w:szCs w:val="24"/>
        </w:rPr>
        <w:t>peak transvalvular velocity.</w:t>
      </w:r>
    </w:p>
    <w:p w14:paraId="55BD08CD" w14:textId="77777777" w:rsidR="005C6E8F" w:rsidRPr="00F84FA0" w:rsidRDefault="00000000">
      <w:pPr>
        <w:keepNext/>
        <w:keepLines/>
        <w:spacing w:before="0" w:after="0"/>
        <w:jc w:val="center"/>
        <w:rPr>
          <w:sz w:val="26"/>
          <w:szCs w:val="24"/>
        </w:rPr>
      </w:pPr>
      <w:r w:rsidRPr="00F84FA0">
        <w:rPr>
          <w:rFonts w:ascii="Times New Roman" w:hAnsi="Times New Roman" w:cs="Times New Roman"/>
          <w:noProof/>
          <w:color w:val="000000"/>
          <w:sz w:val="24"/>
          <w:szCs w:val="24"/>
        </w:rPr>
        <w:lastRenderedPageBreak/>
        <w:drawing>
          <wp:inline distT="0" distB="0" distL="0" distR="0" wp14:anchorId="4926FD57" wp14:editId="77D1CAF1">
            <wp:extent cx="5943600" cy="25366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trospective_plane.png"/>
                    <pic:cNvPicPr/>
                  </pic:nvPicPr>
                  <pic:blipFill>
                    <a:blip r:embed="rId8"/>
                    <a:stretch>
                      <a:fillRect/>
                    </a:stretch>
                  </pic:blipFill>
                  <pic:spPr>
                    <a:xfrm>
                      <a:off x="0" y="0"/>
                      <a:ext cx="5943600" cy="2536685"/>
                    </a:xfrm>
                    <a:prstGeom prst="rect">
                      <a:avLst/>
                    </a:prstGeom>
                  </pic:spPr>
                </pic:pic>
              </a:graphicData>
            </a:graphic>
          </wp:inline>
        </w:drawing>
      </w:r>
    </w:p>
    <w:p w14:paraId="50078EC4" w14:textId="288F56AA" w:rsidR="005C6E8F" w:rsidRPr="00F84FA0" w:rsidRDefault="00000000">
      <w:pPr>
        <w:keepNext/>
        <w:keepLines/>
        <w:spacing w:after="0" w:line="480" w:lineRule="auto" w:before="0"/>
        <w:jc w:val="both"/>
        <w:rPr>
          <w:sz w:val="26"/>
          <w:szCs w:val="24"/>
        </w:rPr>
      </w:pPr>
      <w:r w:rsidRPr="00F84FA0">
        <w:rPr>
          <w:rFonts w:ascii="Times New Roman" w:hAnsi="Times New Roman" w:cs="Times New Roman"/>
          <w:b/>
          <w:color w:val="000000"/>
          <w:sz w:val="24"/>
          <w:szCs w:val="24"/>
        </w:rPr>
        <w:t xml:space="preserve">Figure 3. </w:t>
      </w:r>
      <w:r w:rsidRPr="00F84FA0">
        <w:rPr>
          <w:rFonts w:ascii="Times New Roman" w:hAnsi="Times New Roman" w:cs="Times New Roman"/>
          <w:color w:val="000000"/>
          <w:sz w:val="24"/>
          <w:szCs w:val="24"/>
        </w:rPr>
        <w:t xml:space="preserve">Retrospective measurement-plane placement. In 2D phase-contrast imaging (A) the plane is fixed before acquisition and an eccentric jet may lie off-plane; in 4D flow (B) velocity is acquired throughout a volume, allowing the peak-velocity plane to be positioned after acquisition. </w:t>
      </w:r>
      <w:r w:rsidR="00B65395">
        <w:rPr>
          <w:rFonts w:ascii="Times New Roman" w:hAnsi="Times New Roman" w:cs="Times New Roman"/>
          <w:color w:val="000000"/>
          <w:sz w:val="24"/>
          <w:szCs w:val="24"/>
        </w:rPr>
        <w:t>(</w:t>
      </w:r>
      <w:r w:rsidRPr="00F84FA0">
        <w:rPr>
          <w:rFonts w:ascii="Times New Roman" w:hAnsi="Times New Roman" w:cs="Times New Roman"/>
          <w:color w:val="000000"/>
          <w:sz w:val="24"/>
          <w:szCs w:val="24"/>
        </w:rPr>
        <w:t>schematic</w:t>
      </w:r>
      <w:r w:rsidR="00B65395">
        <w:rPr>
          <w:rFonts w:ascii="Times New Roman" w:hAnsi="Times New Roman" w:cs="Times New Roman"/>
          <w:color w:val="000000"/>
          <w:sz w:val="24"/>
          <w:szCs w:val="24"/>
        </w:rPr>
        <w:t>)</w:t>
      </w:r>
      <w:r w:rsidRPr="00F84FA0">
        <w:rPr>
          <w:rFonts w:ascii="Times New Roman" w:hAnsi="Times New Roman" w:cs="Times New Roman"/>
          <w:color w:val="000000"/>
          <w:sz w:val="24"/>
          <w:szCs w:val="24"/>
        </w:rPr>
        <w:t>.</w:t>
      </w:r>
    </w:p>
    <w:p w14:paraId="4CFCDD6E" w14:textId="1740811C" w:rsidR="005C6E8F" w:rsidRPr="00F84FA0" w:rsidRDefault="00000000">
      <w:pPr>
        <w:spacing w:after="0" w:line="480" w:lineRule="auto" w:before="0"/>
        <w:jc w:val="both"/>
        <w:rPr>
          <w:sz w:val="26"/>
          <w:szCs w:val="24"/>
        </w:rPr>
      </w:pPr>
      <w:r w:rsidRPr="00F84FA0">
        <w:rPr>
          <w:rFonts w:ascii="Times New Roman" w:hAnsi="Times New Roman" w:cs="Times New Roman"/>
          <w:i/>
          <w:color w:val="000000"/>
          <w:sz w:val="24"/>
          <w:szCs w:val="24"/>
        </w:rPr>
        <w:t>2D</w:t>
      </w:r>
      <w:r w:rsidR="003E6A30">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two-dimensional; 3D</w:t>
      </w:r>
      <w:r w:rsidR="003E6A30">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three-dimensional.</w:t>
      </w:r>
    </w:p>
    <w:p w14:paraId="1BC791D7" w14:textId="7E09953A"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Segmentation and analysis methods can also affect reproducibility. Manual analysis requires the operator to identify the relevant anatomy and measurement planes and can be time-consuming. Semi-automated methods have therefore been developed to reduce operator input. Grafton-Clarke et al. evaluated a semi-automated pipeline using CAAS MR Solutions for peak aortic valve pressure-gradient assessment.</w:t>
      </w:r>
      <w:r w:rsidR="003E6A30">
        <w:rPr>
          <w:rFonts w:ascii="Times New Roman" w:hAnsi="Times New Roman" w:cs="Times New Roman"/>
          <w:color w:val="000000"/>
          <w:sz w:val="24"/>
          <w:szCs w:val="24"/>
        </w:rPr>
        <w:fldChar w:fldCharType="begin"/>
      </w:r>
      <w:r w:rsidR="003E6A30">
        <w:rPr>
          <w:rFonts w:ascii="Times New Roman" w:hAnsi="Times New Roman" w:cs="Times New Roman"/>
          <w:color w:val="000000"/>
          <w:sz w:val="24"/>
          <w:szCs w:val="24"/>
        </w:rPr>
        <w:instrText xml:space="preserve"> ADDIN ZOTERO_ITEM CSL_CITATION {"citationID":"cY6RbqB3","properties":{"unsorted":false,"formattedCitation":"\\super 6\\nosupersub{}","plainCitation":"6","noteIndex":0},"citationItems":[{"id":138,"uris":["http://zotero.org/users/16623790/items/79MNCGP8"],"itemData":{"id":138,"type":"article-journal","archive_location":"PMID:35488286","container-title":"BMC Res Notes","DOI":"10.1186/s13104-022-06033-z","issue":"1","journalAbbreviation":"BMC Res Notes","page":"151","title":"Validation of aortic valve pressure gradient quantification using semi-automated 4D flow CMR pipeline","volume":"15","author":[{"family":"Grafton-Clarke","given":"C"},{"family":"Njoku","given":"P"},{"family":"Aben","given":"JP"},{"family":"Ledoux","given":"L"},{"family":"Zhong","given":"L"},{"family":"Westenberg","given":"J"}],"issued":{"date-parts":[["2022"]]}}}],"schema":"https://github.com/citation-style-language/schema/raw/master/csl-citation.json"} </w:instrText>
      </w:r>
      <w:r w:rsidR="003E6A30">
        <w:rPr>
          <w:rFonts w:ascii="Times New Roman" w:hAnsi="Times New Roman" w:cs="Times New Roman"/>
          <w:color w:val="000000"/>
          <w:sz w:val="24"/>
          <w:szCs w:val="24"/>
        </w:rPr>
        <w:fldChar w:fldCharType="separate"/>
      </w:r>
      <w:r w:rsidR="003E6A30" w:rsidRPr="00795A12">
        <w:rPr>
          <w:rFonts w:cs="Times New Roman" w:ascii="Times New Roman" w:hAnsi="Times New Roman"/>
          <w:color w:val="000000"/>
          <w:sz w:val="24"/>
          <w:szCs w:val="24"/>
          <w:vertAlign w:val="superscript"/>
        </w:rPr>
        <w:t>6</w:t>
      </w:r>
      <w:r w:rsidR="003E6A30">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The study included 11 patients and compared the semi-automated method with invasive measurements and manual 4D flow analysis. The semi-automated method showed a mean bias of −0.3 mmHg compared with invasive measurements and required approximately 4 minutes per subject, compared with about 20 minutes for manual analysis.</w:t>
      </w:r>
      <w:r w:rsidR="00795A12">
        <w:rPr>
          <w:rFonts w:ascii="Times New Roman" w:hAnsi="Times New Roman" w:cs="Times New Roman"/>
          <w:color w:val="000000"/>
          <w:sz w:val="24"/>
          <w:szCs w:val="24"/>
        </w:rPr>
        <w:fldChar w:fldCharType="begin"/>
      </w:r>
      <w:r w:rsidR="00795A12">
        <w:rPr>
          <w:rFonts w:ascii="Times New Roman" w:hAnsi="Times New Roman" w:cs="Times New Roman"/>
          <w:color w:val="000000"/>
          <w:sz w:val="24"/>
          <w:szCs w:val="24"/>
        </w:rPr>
        <w:instrText xml:space="preserve"> ADDIN ZOTERO_ITEM CSL_CITATION {"citationID":"cY6RbqB3","properties":{"unsorted":false,"formattedCitation":"\\super 6\\nosupersub{}","plainCitation":"6","noteIndex":0},"citationItems":[{"id":138,"uris":["http://zotero.org/users/16623790/items/79MNCGP8"],"itemData":{"id":138,"type":"article-journal","archive_location":"PMID:35488286","container-title":"BMC Res Notes","DOI":"10.1186/s13104-022-06033-z","issue":"1","journalAbbreviation":"BMC Res Notes","page":"151","title":"Validation of aortic valve pressure gradient quantification using semi-automated 4D flow CMR pipeline","volume":"15","author":[{"family":"Grafton-Clarke","given":"C"},{"family":"Njoku","given":"P"},{"family":"Aben","given":"JP"},{"family":"Ledoux","given":"L"},{"family":"Zhong","given":"L"},{"family":"Westenberg","given":"J"}],"issued":{"date-parts":[["2022"]]}}}],"schema":"https://github.com/citation-style-language/schema/raw/master/csl-citation.json"} </w:instrText>
      </w:r>
      <w:r w:rsidR="00795A12">
        <w:rPr>
          <w:rFonts w:ascii="Times New Roman" w:hAnsi="Times New Roman" w:cs="Times New Roman"/>
          <w:color w:val="000000"/>
          <w:sz w:val="24"/>
          <w:szCs w:val="24"/>
        </w:rPr>
        <w:fldChar w:fldCharType="separate"/>
      </w:r>
      <w:r w:rsidR="00795A12" w:rsidRPr="00795A12">
        <w:rPr>
          <w:rFonts w:cs="Times New Roman" w:ascii="Times New Roman" w:hAnsi="Times New Roman"/>
          <w:color w:val="000000"/>
          <w:sz w:val="24"/>
          <w:szCs w:val="24"/>
          <w:vertAlign w:val="superscript"/>
        </w:rPr>
        <w:t>6</w:t>
      </w:r>
      <w:r w:rsidR="00795A12">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However, the study was small and used different software for the manual and semi-automated analyses. These factors limit how far the findings can be </w:t>
      </w:r>
      <w:proofErr w:type="spellStart"/>
      <w:r w:rsidRPr="00F84FA0">
        <w:rPr>
          <w:rFonts w:ascii="Times New Roman" w:hAnsi="Times New Roman" w:cs="Times New Roman"/>
          <w:color w:val="000000"/>
          <w:sz w:val="24"/>
          <w:szCs w:val="24"/>
        </w:rPr>
        <w:t>generalised</w:t>
      </w:r>
      <w:proofErr w:type="spellEnd"/>
      <w:r w:rsidRPr="00F84FA0">
        <w:rPr>
          <w:rFonts w:ascii="Times New Roman" w:hAnsi="Times New Roman" w:cs="Times New Roman"/>
          <w:color w:val="000000"/>
          <w:sz w:val="24"/>
          <w:szCs w:val="24"/>
        </w:rPr>
        <w:t>.</w:t>
      </w:r>
    </w:p>
    <w:p w14:paraId="5232A684" w14:textId="03343F6D"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The reliability of advanced 4D-flow measures also depends on the quality of the underlying velocity data. This is particularly relevant for WSS, which is derived from velocity gradients close to the vessel wall. Numerical simulations have shown that MRI-derived WSS is sensitive to factors including spatial resolution and the method used to estimate the velocity gradient.</w:t>
      </w:r>
      <w:r w:rsidR="00795A12">
        <w:rPr>
          <w:rFonts w:ascii="Times New Roman" w:hAnsi="Times New Roman" w:cs="Times New Roman"/>
          <w:color w:val="000000"/>
          <w:sz w:val="24"/>
          <w:szCs w:val="24"/>
        </w:rPr>
        <w:fldChar w:fldCharType="begin"/>
      </w:r>
      <w:r w:rsidR="00795A12">
        <w:rPr>
          <w:rFonts w:ascii="Times New Roman" w:hAnsi="Times New Roman" w:cs="Times New Roman"/>
          <w:color w:val="000000"/>
          <w:sz w:val="24"/>
          <w:szCs w:val="24"/>
        </w:rPr>
        <w:instrText xml:space="preserve"> ADDIN ZOTERO_ITEM CSL_CITATION {"citationID":"5mJ3G9kW","properties":{"unsorted":false,"formattedCitation":"\\super 7\\nosupersub{}","plainCitation":"7","noteIndex":0},"citationItems":[{"id":139,"uris":["http://zotero.org/users/16623790/items/JRQXMR4F"],"itemData":{"id":139,"type":"article-journal","archive_location":"PMID:22336966","container-title":"J Magn Reson Imaging","DOI":"10.1002/jmri.23610","issue":"1","journalAbbreviation":"J Magn Reson Imaging","page":"128-38","title":"Assessment of the accuracy of MRI wall shear stress estimation using numerical simulations","volume":"36","author":[{"family":"Petersson","given":"S"},{"family":"Dyverfeldt","given":"P"},{"family":"Ebbers","given":"T"}],"issued":{"date-parts":[["2012"]]}}}],"schema":"https://github.com/citation-style-language/schema/raw/master/csl-citation.json"} </w:instrText>
      </w:r>
      <w:r w:rsidR="00795A12">
        <w:rPr>
          <w:rFonts w:ascii="Times New Roman" w:hAnsi="Times New Roman" w:cs="Times New Roman"/>
          <w:color w:val="000000"/>
          <w:sz w:val="24"/>
          <w:szCs w:val="24"/>
        </w:rPr>
        <w:fldChar w:fldCharType="separate"/>
      </w:r>
      <w:r w:rsidR="00795A12" w:rsidRPr="00795A12">
        <w:rPr>
          <w:rFonts w:cs="Times New Roman" w:ascii="Times New Roman" w:hAnsi="Times New Roman"/>
          <w:color w:val="000000"/>
          <w:sz w:val="24"/>
          <w:szCs w:val="24"/>
          <w:vertAlign w:val="superscript"/>
        </w:rPr>
        <w:t>7</w:t>
      </w:r>
      <w:r w:rsidR="00795A12">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WSS measurements should </w:t>
      </w:r>
      <w:r w:rsidRPr="00F84FA0">
        <w:rPr>
          <w:rFonts w:ascii="Times New Roman" w:hAnsi="Times New Roman" w:cs="Times New Roman"/>
          <w:color w:val="000000"/>
          <w:sz w:val="24"/>
          <w:szCs w:val="24"/>
        </w:rPr>
        <w:lastRenderedPageBreak/>
        <w:t>therefore be interpreted with caution, particularly when comparing studies that use different acquisition and analysis methods.</w:t>
      </w:r>
    </w:p>
    <w:p w14:paraId="7C2B05BE" w14:textId="77777777"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 xml:space="preserve">Overall, 4D flow CMR provides a three-dimensional and time-resolved description of cardiovascular flow, but the measurements remain dependent on acquisition settings and post-processing. These technical factors are important when interpreting studies comparing 4D flow with echocardiography or invasive measurements and when considering the clinical relevance of more advanced </w:t>
      </w:r>
      <w:proofErr w:type="spellStart"/>
      <w:r w:rsidRPr="00F84FA0">
        <w:rPr>
          <w:rFonts w:ascii="Times New Roman" w:hAnsi="Times New Roman" w:cs="Times New Roman"/>
          <w:color w:val="000000"/>
          <w:sz w:val="24"/>
          <w:szCs w:val="24"/>
        </w:rPr>
        <w:t>haemodynamic</w:t>
      </w:r>
      <w:proofErr w:type="spellEnd"/>
      <w:r w:rsidRPr="00F84FA0">
        <w:rPr>
          <w:rFonts w:ascii="Times New Roman" w:hAnsi="Times New Roman" w:cs="Times New Roman"/>
          <w:color w:val="000000"/>
          <w:sz w:val="24"/>
          <w:szCs w:val="24"/>
        </w:rPr>
        <w:t xml:space="preserve"> parameters.</w:t>
      </w:r>
    </w:p>
    <w:p w14:paraId="19884A87" w14:textId="77777777" w:rsidR="005C6E8F" w:rsidRPr="00F84FA0" w:rsidRDefault="00000000">
      <w:pPr>
        <w:pStyle w:val="Heading1"/>
        <w:keepNext/>
        <w:keepLines/>
        <w:spacing w:before="0" w:after="0" w:line="240" w:lineRule="auto"/>
        <w:rPr>
          <w:sz w:val="26"/>
          <w:szCs w:val="24"/>
        </w:rPr>
      </w:pPr>
      <w:r w:rsidRPr="00F84FA0">
        <w:rPr>
          <w:rFonts w:ascii="Times New Roman" w:hAnsi="Times New Roman" w:cs="Times New Roman"/>
          <w:b/>
          <w:i w:val="0"/>
          <w:color w:val="000000"/>
          <w:sz w:val="28"/>
          <w:szCs w:val="24"/>
        </w:rPr>
        <w:t xml:space="preserve">Chapter 3: </w:t>
      </w:r>
      <w:proofErr w:type="spellStart"/>
      <w:r w:rsidRPr="00F84FA0">
        <w:rPr>
          <w:rFonts w:ascii="Times New Roman" w:hAnsi="Times New Roman" w:cs="Times New Roman"/>
          <w:b/>
          <w:i w:val="0"/>
          <w:color w:val="000000"/>
          <w:sz w:val="28"/>
          <w:szCs w:val="24"/>
        </w:rPr>
        <w:t>Haemodynamic</w:t>
      </w:r>
      <w:proofErr w:type="spellEnd"/>
      <w:r w:rsidRPr="00F84FA0">
        <w:rPr>
          <w:rFonts w:ascii="Times New Roman" w:hAnsi="Times New Roman" w:cs="Times New Roman"/>
          <w:b/>
          <w:i w:val="0"/>
          <w:color w:val="000000"/>
          <w:sz w:val="28"/>
          <w:szCs w:val="24"/>
        </w:rPr>
        <w:t xml:space="preserve"> Assessment of Aortic Stenosis Using 4D Flow CMR</w:t>
      </w:r>
    </w:p>
    <w:p w14:paraId="1C9FE44D" w14:textId="77777777"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The potential value of 4D flow CMR in AS can be assessed by comparing its measurements of peak velocity, pressure gradient and valve area with established methods (Table 2). The available evidence shows that 4D flow CMR can measure these parameters, but the differences from TTE are not consistent across studies. This section therefore considers both the potential advantages and the reasons for disagreement between techniques.</w:t>
      </w:r>
    </w:p>
    <w:p w14:paraId="3D062DD9" w14:textId="77777777" w:rsidR="005C6E8F" w:rsidRPr="00F84FA0" w:rsidRDefault="00000000">
      <w:pPr>
        <w:keepNext/>
        <w:keepLines/>
        <w:spacing w:before="0" w:after="0" w:line="480" w:lineRule="auto"/>
        <w:jc w:val="both"/>
        <w:rPr>
          <w:sz w:val="26"/>
          <w:szCs w:val="24"/>
        </w:rPr>
      </w:pPr>
      <w:r w:rsidRPr="00F84FA0">
        <w:rPr>
          <w:rFonts w:ascii="Times New Roman" w:hAnsi="Times New Roman" w:cs="Times New Roman"/>
          <w:b/>
          <w:color w:val="000000"/>
          <w:sz w:val="24"/>
          <w:szCs w:val="24"/>
        </w:rPr>
        <w:t xml:space="preserve">Table 2. Principal studies evaluating 4D flow CMR for the </w:t>
      </w:r>
      <w:proofErr w:type="spellStart"/>
      <w:r w:rsidRPr="00F84FA0">
        <w:rPr>
          <w:rFonts w:ascii="Times New Roman" w:hAnsi="Times New Roman" w:cs="Times New Roman"/>
          <w:b/>
          <w:color w:val="000000"/>
          <w:sz w:val="24"/>
          <w:szCs w:val="24"/>
        </w:rPr>
        <w:t>haemodynamic</w:t>
      </w:r>
      <w:proofErr w:type="spellEnd"/>
      <w:r w:rsidRPr="00F84FA0">
        <w:rPr>
          <w:rFonts w:ascii="Times New Roman" w:hAnsi="Times New Roman" w:cs="Times New Roman"/>
          <w:b/>
          <w:color w:val="000000"/>
          <w:sz w:val="24"/>
          <w:szCs w:val="24"/>
        </w:rPr>
        <w:t xml:space="preserve"> assessment of aortic stenosis.</w:t>
      </w:r>
    </w:p>
    <w:tbl>
      <w:tblPr>
        <w:tblStyle w:val="TableGrid"/>
        <w:tblW w:w="0" w:type="auto"/>
        <w:tblLayout w:type="fixed"/>
        <w:tblLook w:val="04A0" w:firstRow="1" w:lastRow="0" w:firstColumn="1" w:lastColumn="0" w:noHBand="0" w:noVBand="1"/>
      </w:tblPr>
      <w:tblGrid>
        <w:gridCol w:w="1440"/>
        <w:gridCol w:w="1224"/>
        <w:gridCol w:w="504"/>
        <w:gridCol w:w="1800"/>
        <w:gridCol w:w="2520"/>
        <w:gridCol w:w="1512"/>
      </w:tblGrid>
      <w:tr w:rsidR="005C6E8F" w:rsidRPr="00B65395" w14:paraId="5C13EE7A" w14:textId="77777777">
        <w:trPr>
          <w:cantSplit/>
        </w:trPr>
        <w:tc>
          <w:tcPr>
            <w:tcW w:w="1440" w:type="dxa"/>
          </w:tcPr>
          <w:p w14:paraId="3119A970" w14:textId="77777777" w:rsidR="005C6E8F" w:rsidRPr="00B65395" w:rsidRDefault="00000000">
            <w:pPr>
              <w:spacing w:line="480" w:lineRule="auto" w:before="0" w:after="0"/>
              <w:jc w:val="both"/>
              <w:rPr>
                <w:sz w:val="26"/>
                <w:szCs w:val="24"/>
              </w:rPr>
            </w:pPr>
            <w:r w:rsidRPr="00B65395">
              <w:rPr>
                <w:rFonts w:ascii="Times New Roman" w:hAnsi="Times New Roman" w:cs="Times New Roman"/>
                <w:b/>
                <w:color w:val="000000"/>
                <w:sz w:val="24"/>
                <w:szCs w:val="24"/>
              </w:rPr>
              <w:t>Study</w:t>
            </w:r>
          </w:p>
        </w:tc>
        <w:tc>
          <w:tcPr>
            <w:tcW w:w="1224" w:type="dxa"/>
          </w:tcPr>
          <w:p w14:paraId="4085EBBA" w14:textId="77777777" w:rsidR="005C6E8F" w:rsidRPr="00B65395" w:rsidRDefault="00000000">
            <w:pPr>
              <w:spacing w:line="480" w:lineRule="auto" w:before="0" w:after="0"/>
              <w:jc w:val="both"/>
              <w:rPr>
                <w:sz w:val="26"/>
                <w:szCs w:val="24"/>
              </w:rPr>
            </w:pPr>
            <w:r w:rsidRPr="00B65395">
              <w:rPr>
                <w:rFonts w:ascii="Times New Roman" w:hAnsi="Times New Roman" w:cs="Times New Roman"/>
                <w:b/>
                <w:color w:val="000000"/>
                <w:sz w:val="24"/>
                <w:szCs w:val="24"/>
              </w:rPr>
              <w:t>Population</w:t>
            </w:r>
          </w:p>
        </w:tc>
        <w:tc>
          <w:tcPr>
            <w:tcW w:w="504" w:type="dxa"/>
          </w:tcPr>
          <w:p w14:paraId="6CB127B1" w14:textId="77777777" w:rsidR="005C6E8F" w:rsidRPr="00B65395" w:rsidRDefault="00000000">
            <w:pPr>
              <w:spacing w:line="480" w:lineRule="auto" w:before="0" w:after="0"/>
              <w:jc w:val="both"/>
              <w:rPr>
                <w:sz w:val="26"/>
                <w:szCs w:val="24"/>
              </w:rPr>
            </w:pPr>
            <w:r w:rsidRPr="00B65395">
              <w:rPr>
                <w:rFonts w:ascii="Times New Roman" w:hAnsi="Times New Roman" w:cs="Times New Roman"/>
                <w:b/>
                <w:color w:val="000000"/>
                <w:sz w:val="24"/>
                <w:szCs w:val="24"/>
              </w:rPr>
              <w:t>n</w:t>
            </w:r>
          </w:p>
        </w:tc>
        <w:tc>
          <w:tcPr>
            <w:tcW w:w="1800" w:type="dxa"/>
          </w:tcPr>
          <w:p w14:paraId="634CAB6F" w14:textId="77777777" w:rsidR="005C6E8F" w:rsidRPr="00B65395" w:rsidRDefault="00000000">
            <w:pPr>
              <w:spacing w:line="480" w:lineRule="auto" w:before="0" w:after="0"/>
              <w:jc w:val="both"/>
              <w:rPr>
                <w:sz w:val="26"/>
                <w:szCs w:val="24"/>
              </w:rPr>
            </w:pPr>
            <w:r w:rsidRPr="00B65395">
              <w:rPr>
                <w:rFonts w:ascii="Times New Roman" w:hAnsi="Times New Roman" w:cs="Times New Roman"/>
                <w:b/>
                <w:color w:val="000000"/>
                <w:sz w:val="24"/>
                <w:szCs w:val="24"/>
              </w:rPr>
              <w:t>Comparison</w:t>
            </w:r>
          </w:p>
        </w:tc>
        <w:tc>
          <w:tcPr>
            <w:tcW w:w="2520" w:type="dxa"/>
          </w:tcPr>
          <w:p w14:paraId="0F599E2A" w14:textId="77777777" w:rsidR="005C6E8F" w:rsidRPr="00B65395" w:rsidRDefault="00000000">
            <w:pPr>
              <w:spacing w:line="480" w:lineRule="auto" w:before="0" w:after="0"/>
              <w:jc w:val="both"/>
              <w:rPr>
                <w:sz w:val="26"/>
                <w:szCs w:val="24"/>
              </w:rPr>
            </w:pPr>
            <w:r w:rsidRPr="00B65395">
              <w:rPr>
                <w:rFonts w:ascii="Times New Roman" w:hAnsi="Times New Roman" w:cs="Times New Roman"/>
                <w:b/>
                <w:color w:val="000000"/>
                <w:sz w:val="24"/>
                <w:szCs w:val="24"/>
              </w:rPr>
              <w:t>Main finding</w:t>
            </w:r>
          </w:p>
        </w:tc>
        <w:tc>
          <w:tcPr>
            <w:tcW w:w="1512" w:type="dxa"/>
          </w:tcPr>
          <w:p w14:paraId="7C1566C1" w14:textId="77777777" w:rsidR="005C6E8F" w:rsidRPr="00B65395" w:rsidRDefault="00000000">
            <w:pPr>
              <w:spacing w:line="480" w:lineRule="auto" w:before="0" w:after="0"/>
              <w:jc w:val="both"/>
              <w:rPr>
                <w:sz w:val="26"/>
                <w:szCs w:val="24"/>
              </w:rPr>
            </w:pPr>
            <w:r w:rsidRPr="00B65395">
              <w:rPr>
                <w:rFonts w:ascii="Times New Roman" w:hAnsi="Times New Roman" w:cs="Times New Roman"/>
                <w:b/>
                <w:color w:val="000000"/>
                <w:sz w:val="24"/>
                <w:szCs w:val="24"/>
              </w:rPr>
              <w:t>Key limitation</w:t>
            </w:r>
          </w:p>
        </w:tc>
      </w:tr>
      <w:tr w:rsidR="005C6E8F" w:rsidRPr="00B65395" w14:paraId="5ABABB5A" w14:textId="77777777">
        <w:trPr>
          <w:cantSplit/>
        </w:trPr>
        <w:tc>
          <w:tcPr>
            <w:tcW w:w="1440" w:type="dxa"/>
          </w:tcPr>
          <w:p w14:paraId="03B09B9C" w14:textId="20A5DC0F" w:rsidR="005C6E8F" w:rsidRPr="00B65395" w:rsidRDefault="00000000">
            <w:pPr>
              <w:spacing w:line="480" w:lineRule="auto" w:before="0" w:after="0"/>
              <w:jc w:val="both"/>
              <w:rPr>
                <w:sz w:val="26"/>
                <w:szCs w:val="24"/>
              </w:rPr>
            </w:pPr>
            <w:proofErr w:type="spellStart"/>
            <w:r w:rsidRPr="00B65395">
              <w:rPr>
                <w:rFonts w:ascii="Times New Roman" w:hAnsi="Times New Roman" w:cs="Times New Roman"/>
                <w:color w:val="000000"/>
                <w:sz w:val="24"/>
                <w:szCs w:val="24"/>
              </w:rPr>
              <w:t>Adriaans</w:t>
            </w:r>
            <w:proofErr w:type="spellEnd"/>
            <w:r w:rsidRPr="00B65395">
              <w:rPr>
                <w:rFonts w:ascii="Times New Roman" w:hAnsi="Times New Roman" w:cs="Times New Roman"/>
                <w:color w:val="000000"/>
                <w:sz w:val="24"/>
                <w:szCs w:val="24"/>
              </w:rPr>
              <w:t xml:space="preserve"> et al.</w:t>
            </w:r>
            <w:r w:rsidR="00B65395">
              <w:rPr>
                <w:rFonts w:ascii="Times New Roman" w:hAnsi="Times New Roman" w:cs="Times New Roman"/>
                <w:color w:val="000000"/>
                <w:sz w:val="24"/>
                <w:szCs w:val="24"/>
              </w:rPr>
              <w:fldChar w:fldCharType="begin"/>
            </w:r>
            <w:r w:rsidR="00B65395">
              <w:rPr>
                <w:rFonts w:ascii="Times New Roman" w:hAnsi="Times New Roman" w:cs="Times New Roman"/>
                <w:color w:val="000000"/>
                <w:sz w:val="24"/>
                <w:szCs w:val="24"/>
              </w:rPr>
              <w:instrText xml:space="preserve"> ADDIN ZOTERO_ITEM CSL_CITATION {"citationID":"9V1chJcq","properties":{"unsorted":false,"formattedCitation":"\\super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B65395">
              <w:rPr>
                <w:rFonts w:ascii="Times New Roman" w:hAnsi="Times New Roman" w:cs="Times New Roman"/>
                <w:color w:val="000000"/>
                <w:sz w:val="24"/>
                <w:szCs w:val="24"/>
              </w:rPr>
              <w:fldChar w:fldCharType="separate"/>
            </w:r>
            <w:r w:rsidR="00B65395" w:rsidRPr="00B65395">
              <w:rPr>
                <w:rFonts w:cs="Times New Roman" w:ascii="Times New Roman" w:hAnsi="Times New Roman"/>
                <w:color w:val="000000"/>
                <w:sz w:val="24"/>
                <w:szCs w:val="24"/>
                <w:vertAlign w:val="superscript"/>
              </w:rPr>
              <w:t>3</w:t>
            </w:r>
            <w:r w:rsidR="00B65395">
              <w:rPr>
                <w:rFonts w:ascii="Times New Roman" w:hAnsi="Times New Roman" w:cs="Times New Roman"/>
                <w:color w:val="000000"/>
                <w:sz w:val="24"/>
                <w:szCs w:val="24"/>
              </w:rPr>
              <w:fldChar w:fldCharType="end"/>
            </w:r>
          </w:p>
        </w:tc>
        <w:tc>
          <w:tcPr>
            <w:tcW w:w="1224" w:type="dxa"/>
          </w:tcPr>
          <w:p w14:paraId="294E689E" w14:textId="77777777" w:rsidR="005C6E8F" w:rsidRPr="00B65395" w:rsidRDefault="00000000">
            <w:pPr>
              <w:spacing w:line="480" w:lineRule="auto" w:before="0" w:after="0"/>
              <w:jc w:val="both"/>
              <w:rPr>
                <w:sz w:val="26"/>
                <w:szCs w:val="24"/>
              </w:rPr>
            </w:pPr>
            <w:r w:rsidRPr="00B65395">
              <w:rPr>
                <w:rFonts w:ascii="Times New Roman" w:hAnsi="Times New Roman" w:cs="Times New Roman"/>
                <w:color w:val="000000"/>
                <w:sz w:val="24"/>
                <w:szCs w:val="24"/>
              </w:rPr>
              <w:t>Mixed-severity AS</w:t>
            </w:r>
          </w:p>
        </w:tc>
        <w:tc>
          <w:tcPr>
            <w:tcW w:w="504" w:type="dxa"/>
          </w:tcPr>
          <w:p w14:paraId="40105109" w14:textId="77777777" w:rsidR="005C6E8F" w:rsidRPr="00B65395" w:rsidRDefault="00000000">
            <w:pPr>
              <w:spacing w:line="480" w:lineRule="auto" w:before="0" w:after="0"/>
              <w:jc w:val="both"/>
              <w:rPr>
                <w:sz w:val="26"/>
                <w:szCs w:val="24"/>
              </w:rPr>
            </w:pPr>
            <w:r w:rsidRPr="00B65395">
              <w:rPr>
                <w:rFonts w:ascii="Times New Roman" w:hAnsi="Times New Roman" w:cs="Times New Roman"/>
                <w:color w:val="000000"/>
                <w:sz w:val="24"/>
                <w:szCs w:val="24"/>
              </w:rPr>
              <w:t>20</w:t>
            </w:r>
          </w:p>
        </w:tc>
        <w:tc>
          <w:tcPr>
            <w:tcW w:w="1800" w:type="dxa"/>
          </w:tcPr>
          <w:p w14:paraId="4D01A5BA" w14:textId="77777777" w:rsidR="005C6E8F" w:rsidRPr="00B65395" w:rsidRDefault="00000000">
            <w:pPr>
              <w:spacing w:line="480" w:lineRule="auto" w:before="0" w:after="0"/>
              <w:jc w:val="both"/>
              <w:rPr>
                <w:sz w:val="26"/>
                <w:szCs w:val="24"/>
              </w:rPr>
            </w:pPr>
            <w:r w:rsidRPr="00B65395">
              <w:rPr>
                <w:rFonts w:ascii="Times New Roman" w:hAnsi="Times New Roman" w:cs="Times New Roman"/>
                <w:color w:val="000000"/>
                <w:sz w:val="24"/>
                <w:szCs w:val="24"/>
              </w:rPr>
              <w:t>4D flow vs TTE</w:t>
            </w:r>
          </w:p>
        </w:tc>
        <w:tc>
          <w:tcPr>
            <w:tcW w:w="2520" w:type="dxa"/>
          </w:tcPr>
          <w:p w14:paraId="533FBA25" w14:textId="77777777" w:rsidR="005C6E8F" w:rsidRPr="00B65395" w:rsidRDefault="00000000">
            <w:pPr>
              <w:spacing w:line="480" w:lineRule="auto" w:before="0" w:after="0"/>
              <w:jc w:val="both"/>
              <w:rPr>
                <w:sz w:val="26"/>
                <w:szCs w:val="24"/>
              </w:rPr>
            </w:pPr>
            <w:r w:rsidRPr="00B65395">
              <w:rPr>
                <w:rFonts w:ascii="Times New Roman" w:hAnsi="Times New Roman" w:cs="Times New Roman"/>
                <w:color w:val="000000"/>
                <w:sz w:val="24"/>
                <w:szCs w:val="24"/>
              </w:rPr>
              <w:t xml:space="preserve">Higher </w:t>
            </w:r>
            <w:proofErr w:type="spellStart"/>
            <w:r w:rsidRPr="00B65395">
              <w:rPr>
                <w:rFonts w:ascii="Times New Roman" w:hAnsi="Times New Roman" w:cs="Times New Roman"/>
                <w:color w:val="000000"/>
                <w:sz w:val="24"/>
                <w:szCs w:val="24"/>
              </w:rPr>
              <w:t>Vpeak</w:t>
            </w:r>
            <w:proofErr w:type="spellEnd"/>
            <w:r w:rsidRPr="00B65395">
              <w:rPr>
                <w:rFonts w:ascii="Times New Roman" w:hAnsi="Times New Roman" w:cs="Times New Roman"/>
                <w:color w:val="000000"/>
                <w:sz w:val="24"/>
                <w:szCs w:val="24"/>
              </w:rPr>
              <w:t xml:space="preserve"> (+16.4%) and mean gradient (+14.9%); </w:t>
            </w:r>
            <w:proofErr w:type="spellStart"/>
            <w:r w:rsidRPr="00B65395">
              <w:rPr>
                <w:rFonts w:ascii="Times New Roman" w:hAnsi="Times New Roman" w:cs="Times New Roman"/>
                <w:color w:val="000000"/>
                <w:sz w:val="24"/>
                <w:szCs w:val="24"/>
              </w:rPr>
              <w:t>Vpeak</w:t>
            </w:r>
            <w:proofErr w:type="spellEnd"/>
            <w:r w:rsidRPr="00B65395">
              <w:rPr>
                <w:rFonts w:ascii="Times New Roman" w:hAnsi="Times New Roman" w:cs="Times New Roman"/>
                <w:color w:val="000000"/>
                <w:sz w:val="24"/>
                <w:szCs w:val="24"/>
              </w:rPr>
              <w:t xml:space="preserve"> difference tracked jet eccentricity (r = 0.89)</w:t>
            </w:r>
          </w:p>
        </w:tc>
        <w:tc>
          <w:tcPr>
            <w:tcW w:w="1512" w:type="dxa"/>
          </w:tcPr>
          <w:p w14:paraId="4ED4F4A8" w14:textId="77777777" w:rsidR="005C6E8F" w:rsidRPr="00B65395" w:rsidRDefault="00000000">
            <w:pPr>
              <w:spacing w:line="480" w:lineRule="auto" w:before="0" w:after="0"/>
              <w:jc w:val="both"/>
              <w:rPr>
                <w:sz w:val="26"/>
                <w:szCs w:val="24"/>
              </w:rPr>
            </w:pPr>
            <w:r w:rsidRPr="00B65395">
              <w:rPr>
                <w:rFonts w:ascii="Times New Roman" w:hAnsi="Times New Roman" w:cs="Times New Roman"/>
                <w:color w:val="000000"/>
                <w:sz w:val="24"/>
                <w:szCs w:val="24"/>
              </w:rPr>
              <w:t>Small; single-</w:t>
            </w:r>
            <w:proofErr w:type="spellStart"/>
            <w:r w:rsidRPr="00B65395">
              <w:rPr>
                <w:rFonts w:ascii="Times New Roman" w:hAnsi="Times New Roman" w:cs="Times New Roman"/>
                <w:color w:val="000000"/>
                <w:sz w:val="24"/>
                <w:szCs w:val="24"/>
              </w:rPr>
              <w:t>centre</w:t>
            </w:r>
            <w:proofErr w:type="spellEnd"/>
          </w:p>
        </w:tc>
      </w:tr>
      <w:tr w:rsidR="005C6E8F" w:rsidRPr="00B65395" w14:paraId="0DF39DDC" w14:textId="77777777">
        <w:trPr>
          <w:cantSplit/>
        </w:trPr>
        <w:tc>
          <w:tcPr>
            <w:tcW w:w="1440" w:type="dxa"/>
          </w:tcPr>
          <w:p w14:paraId="48B2623B" w14:textId="6CAE411E" w:rsidR="005C6E8F" w:rsidRPr="00B65395" w:rsidRDefault="00000000">
            <w:pPr>
              <w:spacing w:line="480" w:lineRule="auto" w:before="0" w:after="0"/>
              <w:jc w:val="both"/>
              <w:rPr>
                <w:sz w:val="26"/>
                <w:szCs w:val="24"/>
              </w:rPr>
            </w:pPr>
            <w:r w:rsidRPr="00B65395">
              <w:rPr>
                <w:rFonts w:ascii="Times New Roman" w:hAnsi="Times New Roman" w:cs="Times New Roman"/>
                <w:color w:val="000000"/>
                <w:sz w:val="24"/>
                <w:szCs w:val="24"/>
              </w:rPr>
              <w:t>Archer et al.</w:t>
            </w:r>
            <w:r w:rsidR="00B65395">
              <w:rPr>
                <w:rFonts w:ascii="Times New Roman" w:hAnsi="Times New Roman" w:cs="Times New Roman"/>
                <w:color w:val="000000"/>
                <w:sz w:val="24"/>
                <w:szCs w:val="24"/>
              </w:rPr>
              <w:fldChar w:fldCharType="begin"/>
            </w:r>
            <w:r w:rsidR="00B65395">
              <w:rPr>
                <w:rFonts w:ascii="Times New Roman" w:hAnsi="Times New Roman" w:cs="Times New Roman"/>
                <w:color w:val="000000"/>
                <w:sz w:val="24"/>
                <w:szCs w:val="24"/>
              </w:rPr>
              <w:instrText xml:space="preserve"> ADDIN ZOTERO_ITEM CSL_CITATION {"citationID":"cgUO4RFo","properties":{"unsorted":false,"formattedCitation":"\\super 11\\nosupersub{}","plainCitation":"11","noteIndex":0},"citationItems":[{"id":143,"uris":["http://zotero.org/users/16623790/items/SW6RJ5HW"],"itemData":{"id":143,"type":"article-journal","archive_location":"PMID:32601326","container-title":"Sci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B65395">
              <w:rPr>
                <w:rFonts w:ascii="Times New Roman" w:hAnsi="Times New Roman" w:cs="Times New Roman"/>
                <w:color w:val="000000"/>
                <w:sz w:val="24"/>
                <w:szCs w:val="24"/>
              </w:rPr>
              <w:fldChar w:fldCharType="separate"/>
            </w:r>
            <w:r w:rsidR="00B65395" w:rsidRPr="0028736B">
              <w:rPr>
                <w:rFonts w:cs="Times New Roman" w:ascii="Times New Roman" w:hAnsi="Times New Roman"/>
                <w:color w:val="000000"/>
                <w:sz w:val="24"/>
                <w:szCs w:val="24"/>
                <w:vertAlign w:val="superscript"/>
              </w:rPr>
              <w:t>11</w:t>
            </w:r>
            <w:r w:rsidR="00B65395">
              <w:rPr>
                <w:rFonts w:ascii="Times New Roman" w:hAnsi="Times New Roman" w:cs="Times New Roman"/>
                <w:color w:val="000000"/>
                <w:sz w:val="24"/>
                <w:szCs w:val="24"/>
              </w:rPr>
              <w:fldChar w:fldCharType="end"/>
            </w:r>
          </w:p>
        </w:tc>
        <w:tc>
          <w:tcPr>
            <w:tcW w:w="1224" w:type="dxa"/>
          </w:tcPr>
          <w:p w14:paraId="7E6F58E8" w14:textId="77777777" w:rsidR="005C6E8F" w:rsidRPr="00B65395" w:rsidRDefault="00000000">
            <w:pPr>
              <w:spacing w:line="480" w:lineRule="auto" w:before="0" w:after="0"/>
              <w:jc w:val="both"/>
              <w:rPr>
                <w:sz w:val="26"/>
                <w:szCs w:val="24"/>
              </w:rPr>
            </w:pPr>
            <w:r w:rsidRPr="00B65395">
              <w:rPr>
                <w:rFonts w:ascii="Times New Roman" w:hAnsi="Times New Roman" w:cs="Times New Roman"/>
                <w:color w:val="000000"/>
                <w:sz w:val="24"/>
                <w:szCs w:val="24"/>
              </w:rPr>
              <w:t>Severe AS</w:t>
            </w:r>
          </w:p>
        </w:tc>
        <w:tc>
          <w:tcPr>
            <w:tcW w:w="504" w:type="dxa"/>
          </w:tcPr>
          <w:p w14:paraId="10B2B691" w14:textId="77777777" w:rsidR="005C6E8F" w:rsidRPr="00B65395" w:rsidRDefault="00000000">
            <w:pPr>
              <w:spacing w:line="480" w:lineRule="auto" w:before="0" w:after="0"/>
              <w:jc w:val="both"/>
              <w:rPr>
                <w:sz w:val="26"/>
                <w:szCs w:val="24"/>
              </w:rPr>
            </w:pPr>
            <w:r w:rsidRPr="00B65395">
              <w:rPr>
                <w:rFonts w:ascii="Times New Roman" w:hAnsi="Times New Roman" w:cs="Times New Roman"/>
                <w:color w:val="000000"/>
                <w:sz w:val="24"/>
                <w:szCs w:val="24"/>
              </w:rPr>
              <w:t>18</w:t>
            </w:r>
          </w:p>
        </w:tc>
        <w:tc>
          <w:tcPr>
            <w:tcW w:w="1800" w:type="dxa"/>
          </w:tcPr>
          <w:p w14:paraId="33129CF0" w14:textId="77777777" w:rsidR="005C6E8F" w:rsidRPr="00B65395" w:rsidRDefault="00000000">
            <w:pPr>
              <w:spacing w:line="480" w:lineRule="auto" w:before="0" w:after="0"/>
              <w:jc w:val="both"/>
              <w:rPr>
                <w:sz w:val="26"/>
                <w:szCs w:val="24"/>
              </w:rPr>
            </w:pPr>
            <w:r w:rsidRPr="00B65395">
              <w:rPr>
                <w:rFonts w:ascii="Times New Roman" w:hAnsi="Times New Roman" w:cs="Times New Roman"/>
                <w:color w:val="000000"/>
                <w:sz w:val="24"/>
                <w:szCs w:val="24"/>
              </w:rPr>
              <w:t>4D flow vs TTE vs invasive</w:t>
            </w:r>
          </w:p>
        </w:tc>
        <w:tc>
          <w:tcPr>
            <w:tcW w:w="2520" w:type="dxa"/>
          </w:tcPr>
          <w:p w14:paraId="6C1B68DE" w14:textId="77777777" w:rsidR="005C6E8F" w:rsidRPr="00B65395" w:rsidRDefault="00000000">
            <w:pPr>
              <w:spacing w:line="480" w:lineRule="auto" w:before="0" w:after="0"/>
              <w:jc w:val="both"/>
              <w:rPr>
                <w:sz w:val="26"/>
                <w:szCs w:val="24"/>
              </w:rPr>
            </w:pPr>
            <w:r w:rsidRPr="00B65395">
              <w:rPr>
                <w:rFonts w:ascii="Times New Roman" w:hAnsi="Times New Roman" w:cs="Times New Roman"/>
                <w:color w:val="000000"/>
                <w:sz w:val="24"/>
                <w:szCs w:val="24"/>
              </w:rPr>
              <w:t>4D-flow peak gradient closer to invasive (54±26 vs 50±34 mmHg) than TTE (61±32); lower bias but weaker correlation</w:t>
            </w:r>
          </w:p>
        </w:tc>
        <w:tc>
          <w:tcPr>
            <w:tcW w:w="1512" w:type="dxa"/>
          </w:tcPr>
          <w:p w14:paraId="72930A00" w14:textId="77777777" w:rsidR="005C6E8F" w:rsidRPr="00B65395" w:rsidRDefault="00000000">
            <w:pPr>
              <w:spacing w:line="480" w:lineRule="auto" w:before="0" w:after="0"/>
              <w:jc w:val="both"/>
              <w:rPr>
                <w:sz w:val="26"/>
                <w:szCs w:val="24"/>
              </w:rPr>
            </w:pPr>
            <w:r w:rsidRPr="00B65395">
              <w:rPr>
                <w:rFonts w:ascii="Times New Roman" w:hAnsi="Times New Roman" w:cs="Times New Roman"/>
                <w:color w:val="000000"/>
                <w:sz w:val="24"/>
                <w:szCs w:val="24"/>
              </w:rPr>
              <w:t>Small; single-centre</w:t>
            </w:r>
          </w:p>
        </w:tc>
      </w:tr>
      <w:tr w:rsidR="005C6E8F" w:rsidRPr="00B65395" w14:paraId="15821A4A" w14:textId="77777777">
        <w:trPr>
          <w:cantSplit/>
        </w:trPr>
        <w:tc>
          <w:tcPr>
            <w:tcW w:w="1440" w:type="dxa"/>
          </w:tcPr>
          <w:p w14:paraId="55FBBE23" w14:textId="39D79167" w:rsidR="005C6E8F" w:rsidRPr="00B65395" w:rsidRDefault="00000000">
            <w:pPr>
              <w:spacing w:line="480" w:lineRule="auto" w:before="0" w:after="0"/>
              <w:jc w:val="both"/>
              <w:rPr>
                <w:sz w:val="26"/>
                <w:szCs w:val="24"/>
              </w:rPr>
            </w:pPr>
            <w:r w:rsidRPr="00B65395">
              <w:rPr>
                <w:rFonts w:ascii="Times New Roman" w:hAnsi="Times New Roman" w:cs="Times New Roman"/>
                <w:color w:val="000000"/>
                <w:sz w:val="24"/>
                <w:szCs w:val="24"/>
              </w:rPr>
              <w:t>Grafton-Clarke et al.</w:t>
            </w:r>
            <w:r w:rsidR="00B65395">
              <w:rPr>
                <w:rFonts w:ascii="Times New Roman" w:hAnsi="Times New Roman" w:cs="Times New Roman"/>
                <w:color w:val="000000"/>
                <w:sz w:val="24"/>
                <w:szCs w:val="24"/>
              </w:rPr>
              <w:fldChar w:fldCharType="begin"/>
            </w:r>
            <w:r w:rsidR="00B65395">
              <w:rPr>
                <w:rFonts w:ascii="Times New Roman" w:hAnsi="Times New Roman" w:cs="Times New Roman"/>
                <w:color w:val="000000"/>
                <w:sz w:val="24"/>
                <w:szCs w:val="24"/>
              </w:rPr>
              <w:instrText xml:space="preserve"> ADDIN ZOTERO_ITEM CSL_CITATION {"citationID":"s2d26q3u","properties":{"unsorted":false,"formattedCitation":"\\super 6\\nosupersub{}","plainCitation":"6","noteIndex":0},"citationItems":[{"id":138,"uris":["http://zotero.org/users/16623790/items/79MNCGP8"],"itemData":{"id":138,"type":"article-journal","archive_location":"PMID:35488286","container-title":"BMC Res Notes","DOI":"10.1186/s13104-022-06033-z","issue":"1","journalAbbreviation":"BMC Res Notes","page":"151","title":"Validation of aortic valve pressure gradient quantification using semi-automated 4D flow CMR pipeline","volume":"15","author":[{"family":"Grafton-Clarke","given":"C"},{"family":"Njoku","given":"P"},{"family":"Aben","given":"JP"},{"family":"Ledoux","given":"L"},{"family":"Zhong","given":"L"},{"family":"Westenberg","given":"J"}],"issued":{"date-parts":[["2022"]]}}}],"schema":"https://github.com/citation-style-language/schema/raw/master/csl-citation.json"} </w:instrText>
            </w:r>
            <w:r w:rsidR="00B65395">
              <w:rPr>
                <w:rFonts w:ascii="Times New Roman" w:hAnsi="Times New Roman" w:cs="Times New Roman"/>
                <w:color w:val="000000"/>
                <w:sz w:val="24"/>
                <w:szCs w:val="24"/>
              </w:rPr>
              <w:fldChar w:fldCharType="separate"/>
            </w:r>
            <w:r w:rsidR="00B65395" w:rsidRPr="00B65395">
              <w:rPr>
                <w:rFonts w:cs="Times New Roman" w:ascii="Times New Roman" w:hAnsi="Times New Roman"/>
                <w:color w:val="000000"/>
                <w:sz w:val="24"/>
                <w:szCs w:val="24"/>
                <w:vertAlign w:val="superscript"/>
              </w:rPr>
              <w:t>6</w:t>
            </w:r>
            <w:r w:rsidR="00B65395">
              <w:rPr>
                <w:rFonts w:ascii="Times New Roman" w:hAnsi="Times New Roman" w:cs="Times New Roman"/>
                <w:color w:val="000000"/>
                <w:sz w:val="24"/>
                <w:szCs w:val="24"/>
              </w:rPr>
              <w:fldChar w:fldCharType="end"/>
            </w:r>
          </w:p>
        </w:tc>
        <w:tc>
          <w:tcPr>
            <w:tcW w:w="1224" w:type="dxa"/>
          </w:tcPr>
          <w:p w14:paraId="35BA2DEA" w14:textId="77777777" w:rsidR="005C6E8F" w:rsidRPr="00B65395" w:rsidRDefault="00000000">
            <w:pPr>
              <w:spacing w:line="480" w:lineRule="auto" w:before="0" w:after="0"/>
              <w:jc w:val="both"/>
              <w:rPr>
                <w:sz w:val="26"/>
                <w:szCs w:val="24"/>
              </w:rPr>
            </w:pPr>
            <w:r w:rsidRPr="00B65395">
              <w:rPr>
                <w:rFonts w:ascii="Times New Roman" w:hAnsi="Times New Roman" w:cs="Times New Roman"/>
                <w:color w:val="000000"/>
                <w:sz w:val="24"/>
                <w:szCs w:val="24"/>
              </w:rPr>
              <w:t>Severe AS</w:t>
            </w:r>
          </w:p>
        </w:tc>
        <w:tc>
          <w:tcPr>
            <w:tcW w:w="504" w:type="dxa"/>
          </w:tcPr>
          <w:p w14:paraId="428044BF" w14:textId="77777777" w:rsidR="005C6E8F" w:rsidRPr="00B65395" w:rsidRDefault="00000000">
            <w:pPr>
              <w:spacing w:line="480" w:lineRule="auto" w:before="0" w:after="0"/>
              <w:jc w:val="both"/>
              <w:rPr>
                <w:sz w:val="26"/>
                <w:szCs w:val="24"/>
              </w:rPr>
            </w:pPr>
            <w:r w:rsidRPr="00B65395">
              <w:rPr>
                <w:rFonts w:ascii="Times New Roman" w:hAnsi="Times New Roman" w:cs="Times New Roman"/>
                <w:color w:val="000000"/>
                <w:sz w:val="24"/>
                <w:szCs w:val="24"/>
              </w:rPr>
              <w:t>11</w:t>
            </w:r>
          </w:p>
        </w:tc>
        <w:tc>
          <w:tcPr>
            <w:tcW w:w="1800" w:type="dxa"/>
          </w:tcPr>
          <w:p w14:paraId="4DDA2BF4" w14:textId="77777777" w:rsidR="005C6E8F" w:rsidRPr="00B65395" w:rsidRDefault="00000000">
            <w:pPr>
              <w:spacing w:line="480" w:lineRule="auto" w:before="0" w:after="0"/>
              <w:jc w:val="both"/>
              <w:rPr>
                <w:sz w:val="26"/>
                <w:szCs w:val="24"/>
              </w:rPr>
            </w:pPr>
            <w:r w:rsidRPr="00B65395">
              <w:rPr>
                <w:rFonts w:ascii="Times New Roman" w:hAnsi="Times New Roman" w:cs="Times New Roman"/>
                <w:color w:val="000000"/>
                <w:sz w:val="24"/>
                <w:szCs w:val="24"/>
              </w:rPr>
              <w:t>Semi-automated 4D flow vs invasive / manual</w:t>
            </w:r>
          </w:p>
        </w:tc>
        <w:tc>
          <w:tcPr>
            <w:tcW w:w="2520" w:type="dxa"/>
          </w:tcPr>
          <w:p w14:paraId="45D4FDF1" w14:textId="77777777" w:rsidR="005C6E8F" w:rsidRPr="00B65395" w:rsidRDefault="00000000">
            <w:pPr>
              <w:spacing w:line="480" w:lineRule="auto" w:before="0" w:after="0"/>
              <w:jc w:val="both"/>
              <w:rPr>
                <w:sz w:val="26"/>
                <w:szCs w:val="24"/>
              </w:rPr>
            </w:pPr>
            <w:r w:rsidRPr="00B65395">
              <w:rPr>
                <w:rFonts w:ascii="Times New Roman" w:hAnsi="Times New Roman" w:cs="Times New Roman"/>
                <w:color w:val="000000"/>
                <w:sz w:val="24"/>
                <w:szCs w:val="24"/>
              </w:rPr>
              <w:t>Very low gradient bias (−0.3 mmHg); high reproducibility (ICC 0.98/0.99); ~4 vs ~20 min analysis</w:t>
            </w:r>
          </w:p>
        </w:tc>
        <w:tc>
          <w:tcPr>
            <w:tcW w:w="1512" w:type="dxa"/>
          </w:tcPr>
          <w:p w14:paraId="171ED946" w14:textId="77777777" w:rsidR="005C6E8F" w:rsidRPr="00B65395" w:rsidRDefault="00000000">
            <w:pPr>
              <w:spacing w:line="480" w:lineRule="auto" w:before="0" w:after="0"/>
              <w:jc w:val="both"/>
              <w:rPr>
                <w:sz w:val="26"/>
                <w:szCs w:val="24"/>
              </w:rPr>
            </w:pPr>
            <w:r w:rsidRPr="00B65395">
              <w:rPr>
                <w:rFonts w:ascii="Times New Roman" w:hAnsi="Times New Roman" w:cs="Times New Roman"/>
                <w:color w:val="000000"/>
                <w:sz w:val="24"/>
                <w:szCs w:val="24"/>
              </w:rPr>
              <w:t>Very small; all severe; specific pipeline</w:t>
            </w:r>
          </w:p>
        </w:tc>
      </w:tr>
      <w:tr w:rsidR="005C6E8F" w:rsidRPr="00B65395" w14:paraId="1A1ABC44" w14:textId="77777777">
        <w:trPr>
          <w:cantSplit/>
        </w:trPr>
        <w:tc>
          <w:tcPr>
            <w:tcW w:w="1440" w:type="dxa"/>
          </w:tcPr>
          <w:p w14:paraId="3B3743C7" w14:textId="06DC9D79" w:rsidR="005C6E8F" w:rsidRPr="00B65395" w:rsidRDefault="00000000">
            <w:pPr>
              <w:spacing w:line="480" w:lineRule="auto" w:before="0" w:after="0"/>
              <w:jc w:val="both"/>
              <w:rPr>
                <w:sz w:val="26"/>
                <w:szCs w:val="24"/>
              </w:rPr>
            </w:pPr>
            <w:r w:rsidRPr="00B65395">
              <w:rPr>
                <w:rFonts w:ascii="Times New Roman" w:hAnsi="Times New Roman" w:cs="Times New Roman"/>
                <w:color w:val="000000"/>
                <w:sz w:val="24"/>
                <w:szCs w:val="24"/>
              </w:rPr>
              <w:t>Grafton-Clarke et al.</w:t>
            </w:r>
            <w:r w:rsidR="00B65395">
              <w:rPr>
                <w:rFonts w:ascii="Times New Roman" w:hAnsi="Times New Roman" w:cs="Times New Roman"/>
                <w:color w:val="000000"/>
                <w:sz w:val="24"/>
                <w:szCs w:val="24"/>
              </w:rPr>
              <w:fldChar w:fldCharType="begin"/>
            </w:r>
            <w:r w:rsidR="00B65395">
              <w:rPr>
                <w:rFonts w:ascii="Times New Roman" w:hAnsi="Times New Roman" w:cs="Times New Roman"/>
                <w:color w:val="000000"/>
                <w:sz w:val="24"/>
                <w:szCs w:val="24"/>
              </w:rPr>
              <w:instrText xml:space="preserve"> ADDIN ZOTERO_ITEM CSL_CITATION {"citationID":"sHQ17IgB","properties":{"unsorted":false,"formattedCitation":"\\super 8\\nosupersub{}","plainCitation":"8","noteIndex":0},"citationItems":[{"id":140,"uris":["http://zotero.org/users/16623790/items/HM6QEFNQ"],"itemData":{"id":140,"type":"article-journal","archive_location":"PMID:40340893","container-title":"Open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B65395">
              <w:rPr>
                <w:rFonts w:ascii="Times New Roman" w:hAnsi="Times New Roman" w:cs="Times New Roman"/>
                <w:color w:val="000000"/>
                <w:sz w:val="24"/>
                <w:szCs w:val="24"/>
              </w:rPr>
              <w:fldChar w:fldCharType="separate"/>
            </w:r>
            <w:r w:rsidR="00B65395" w:rsidRPr="00B65395">
              <w:rPr>
                <w:rFonts w:cs="Times New Roman" w:ascii="Times New Roman" w:hAnsi="Times New Roman"/>
                <w:color w:val="000000"/>
                <w:sz w:val="24"/>
                <w:szCs w:val="24"/>
                <w:vertAlign w:val="superscript"/>
              </w:rPr>
              <w:t>8</w:t>
            </w:r>
            <w:r w:rsidR="00B65395">
              <w:rPr>
                <w:rFonts w:ascii="Times New Roman" w:hAnsi="Times New Roman" w:cs="Times New Roman"/>
                <w:color w:val="000000"/>
                <w:sz w:val="24"/>
                <w:szCs w:val="24"/>
              </w:rPr>
              <w:fldChar w:fldCharType="end"/>
            </w:r>
          </w:p>
        </w:tc>
        <w:tc>
          <w:tcPr>
            <w:tcW w:w="1224" w:type="dxa"/>
          </w:tcPr>
          <w:p w14:paraId="522FFA4A" w14:textId="77777777" w:rsidR="005C6E8F" w:rsidRPr="00B65395" w:rsidRDefault="00000000">
            <w:pPr>
              <w:spacing w:line="480" w:lineRule="auto" w:before="0" w:after="0"/>
              <w:jc w:val="both"/>
              <w:rPr>
                <w:sz w:val="26"/>
                <w:szCs w:val="24"/>
              </w:rPr>
            </w:pPr>
            <w:r w:rsidRPr="00B65395">
              <w:rPr>
                <w:rFonts w:ascii="Times New Roman" w:hAnsi="Times New Roman" w:cs="Times New Roman"/>
                <w:color w:val="000000"/>
                <w:sz w:val="24"/>
                <w:szCs w:val="24"/>
              </w:rPr>
              <w:t>AS (PREFER-CMR)</w:t>
            </w:r>
          </w:p>
        </w:tc>
        <w:tc>
          <w:tcPr>
            <w:tcW w:w="504" w:type="dxa"/>
          </w:tcPr>
          <w:p w14:paraId="15A1D049" w14:textId="77777777" w:rsidR="005C6E8F" w:rsidRPr="00B65395" w:rsidRDefault="00000000">
            <w:pPr>
              <w:spacing w:line="480" w:lineRule="auto" w:before="0" w:after="0"/>
              <w:jc w:val="both"/>
              <w:rPr>
                <w:sz w:val="26"/>
                <w:szCs w:val="24"/>
              </w:rPr>
            </w:pPr>
            <w:r w:rsidRPr="00B65395">
              <w:rPr>
                <w:rFonts w:ascii="Times New Roman" w:hAnsi="Times New Roman" w:cs="Times New Roman"/>
                <w:color w:val="000000"/>
                <w:sz w:val="24"/>
                <w:szCs w:val="24"/>
              </w:rPr>
              <w:t>30</w:t>
            </w:r>
          </w:p>
        </w:tc>
        <w:tc>
          <w:tcPr>
            <w:tcW w:w="1800" w:type="dxa"/>
          </w:tcPr>
          <w:p w14:paraId="7BC04D78" w14:textId="77777777" w:rsidR="005C6E8F" w:rsidRPr="00B65395" w:rsidRDefault="00000000">
            <w:pPr>
              <w:spacing w:line="480" w:lineRule="auto" w:before="0" w:after="0"/>
              <w:jc w:val="both"/>
              <w:rPr>
                <w:sz w:val="26"/>
                <w:szCs w:val="24"/>
              </w:rPr>
            </w:pPr>
            <w:r w:rsidRPr="00B65395">
              <w:rPr>
                <w:rFonts w:ascii="Times New Roman" w:hAnsi="Times New Roman" w:cs="Times New Roman"/>
                <w:color w:val="000000"/>
                <w:sz w:val="24"/>
                <w:szCs w:val="24"/>
              </w:rPr>
              <w:t>4D flow vs CWD; outcome = intervention</w:t>
            </w:r>
          </w:p>
        </w:tc>
        <w:tc>
          <w:tcPr>
            <w:tcW w:w="2520" w:type="dxa"/>
          </w:tcPr>
          <w:p w14:paraId="1B68E357" w14:textId="77777777" w:rsidR="005C6E8F" w:rsidRPr="00B65395" w:rsidRDefault="00000000">
            <w:pPr>
              <w:spacing w:line="480" w:lineRule="auto" w:before="0" w:after="0"/>
              <w:jc w:val="both"/>
              <w:rPr>
                <w:sz w:val="26"/>
                <w:szCs w:val="24"/>
              </w:rPr>
            </w:pPr>
            <w:r w:rsidRPr="00B65395">
              <w:rPr>
                <w:rFonts w:ascii="Times New Roman" w:hAnsi="Times New Roman" w:cs="Times New Roman"/>
                <w:color w:val="000000"/>
                <w:sz w:val="24"/>
                <w:szCs w:val="24"/>
              </w:rPr>
              <w:t>4D-flow Vpeak associated with subsequent intervention (HR 2.51); exploratory 3.5 m/s cut-off</w:t>
            </w:r>
          </w:p>
        </w:tc>
        <w:tc>
          <w:tcPr>
            <w:tcW w:w="1512" w:type="dxa"/>
          </w:tcPr>
          <w:p w14:paraId="21E64611" w14:textId="77777777" w:rsidR="005C6E8F" w:rsidRPr="00B65395" w:rsidRDefault="00000000">
            <w:pPr>
              <w:spacing w:line="480" w:lineRule="auto" w:before="0" w:after="0"/>
              <w:jc w:val="both"/>
              <w:rPr>
                <w:sz w:val="26"/>
                <w:szCs w:val="24"/>
              </w:rPr>
            </w:pPr>
            <w:r w:rsidRPr="00B65395">
              <w:rPr>
                <w:rFonts w:ascii="Times New Roman" w:hAnsi="Times New Roman" w:cs="Times New Roman"/>
                <w:color w:val="000000"/>
                <w:sz w:val="24"/>
                <w:szCs w:val="24"/>
              </w:rPr>
              <w:t>Outcome = decision, not hard endpoint; ~8-mo follow-</w:t>
            </w:r>
            <w:r w:rsidRPr="00B65395">
              <w:rPr>
                <w:rFonts w:ascii="Times New Roman" w:hAnsi="Times New Roman" w:cs="Times New Roman"/>
                <w:color w:val="000000"/>
                <w:sz w:val="24"/>
                <w:szCs w:val="24"/>
              </w:rPr>
              <w:lastRenderedPageBreak/>
              <w:t>up</w:t>
            </w:r>
          </w:p>
        </w:tc>
      </w:tr>
      <w:tr w:rsidR="005C6E8F" w:rsidRPr="00F84FA0" w14:paraId="7927AD1B" w14:textId="77777777">
        <w:trPr>
          <w:cantSplit/>
        </w:trPr>
        <w:tc>
          <w:tcPr>
            <w:tcW w:w="1440" w:type="dxa"/>
          </w:tcPr>
          <w:p w14:paraId="0EB53820" w14:textId="7FAA63EB" w:rsidR="005C6E8F" w:rsidRPr="00B65395" w:rsidRDefault="00000000">
            <w:pPr>
              <w:spacing w:line="480" w:lineRule="auto" w:before="0" w:after="0"/>
              <w:jc w:val="both"/>
              <w:rPr>
                <w:sz w:val="26"/>
                <w:szCs w:val="24"/>
              </w:rPr>
            </w:pPr>
            <w:proofErr w:type="spellStart"/>
            <w:r w:rsidRPr="00B65395">
              <w:rPr>
                <w:rFonts w:ascii="Times New Roman" w:hAnsi="Times New Roman" w:cs="Times New Roman"/>
                <w:color w:val="000000"/>
                <w:sz w:val="24"/>
                <w:szCs w:val="24"/>
              </w:rPr>
              <w:lastRenderedPageBreak/>
              <w:t>Hälvä</w:t>
            </w:r>
            <w:proofErr w:type="spellEnd"/>
            <w:r w:rsidRPr="00B65395">
              <w:rPr>
                <w:rFonts w:ascii="Times New Roman" w:hAnsi="Times New Roman" w:cs="Times New Roman"/>
                <w:color w:val="000000"/>
                <w:sz w:val="24"/>
                <w:szCs w:val="24"/>
              </w:rPr>
              <w:t xml:space="preserve"> et al.</w:t>
            </w:r>
            <w:r w:rsidR="00B65395">
              <w:rPr>
                <w:rFonts w:ascii="Times New Roman" w:hAnsi="Times New Roman" w:cs="Times New Roman"/>
                <w:color w:val="000000"/>
                <w:sz w:val="24"/>
                <w:szCs w:val="24"/>
              </w:rPr>
              <w:fldChar w:fldCharType="begin"/>
            </w:r>
            <w:r w:rsidR="00B65395">
              <w:rPr>
                <w:rFonts w:ascii="Times New Roman" w:hAnsi="Times New Roman" w:cs="Times New Roman"/>
                <w:color w:val="000000"/>
                <w:sz w:val="24"/>
                <w:szCs w:val="24"/>
              </w:rPr>
              <w:instrText xml:space="preserve"> ADDIN ZOTERO_ITEM CSL_CITATION {"citationID":"s01sOzJ5","properties":{"unsorted":false,"formattedCitation":"\\super 9\\nosupersub{}","plainCitation":"9","noteIndex":0},"citationItems":[{"id":141,"uris":["http://zotero.org/users/16623790/items/3AYDDS2R"],"itemData":{"id":141,"type":"article-journal","archive_location":"PMID:34775954","container-title":"J Cardiovasc Magn Reson","DOI":"10.1186/s12968-021-00825-1","issue":"1","journalAbbreviation":"J Cardiovasc Magn Reson","page":"132","title":"Peak flow measurements in patients with severe aortic stenosis: a prospective comparative study between cardiovascular magnetic resonance 2D and 4D flow and transthoracic echocardiography","volume":"23","author":[{"family":"Halva","given":"R"},{"family":"Vaara","given":"SM"},{"family":"Peltonen","given":"JI"},{"family":"Kaasalainen","given":"TT"},{"family":"Holmstrom","given":"M"},{"family":"Lommi","given":"J"}],"issued":{"date-parts":[["2021"]]}}}],"schema":"https://github.com/citation-style-language/schema/raw/master/csl-citation.json"} </w:instrText>
            </w:r>
            <w:r w:rsidR="00B65395">
              <w:rPr>
                <w:rFonts w:ascii="Times New Roman" w:hAnsi="Times New Roman" w:cs="Times New Roman"/>
                <w:color w:val="000000"/>
                <w:sz w:val="24"/>
                <w:szCs w:val="24"/>
              </w:rPr>
              <w:fldChar w:fldCharType="separate"/>
            </w:r>
            <w:r w:rsidR="00B65395" w:rsidRPr="00B65395">
              <w:rPr>
                <w:rFonts w:cs="Times New Roman" w:ascii="Times New Roman" w:hAnsi="Times New Roman"/>
                <w:color w:val="000000"/>
                <w:sz w:val="24"/>
                <w:szCs w:val="24"/>
                <w:vertAlign w:val="superscript"/>
              </w:rPr>
              <w:t>9</w:t>
            </w:r>
            <w:r w:rsidR="00B65395">
              <w:rPr>
                <w:rFonts w:ascii="Times New Roman" w:hAnsi="Times New Roman" w:cs="Times New Roman"/>
                <w:color w:val="000000"/>
                <w:sz w:val="24"/>
                <w:szCs w:val="24"/>
              </w:rPr>
              <w:fldChar w:fldCharType="end"/>
            </w:r>
          </w:p>
        </w:tc>
        <w:tc>
          <w:tcPr>
            <w:tcW w:w="1224" w:type="dxa"/>
          </w:tcPr>
          <w:p w14:paraId="5936D8AC" w14:textId="77777777" w:rsidR="005C6E8F" w:rsidRPr="00B65395" w:rsidRDefault="00000000">
            <w:pPr>
              <w:spacing w:line="480" w:lineRule="auto" w:before="0" w:after="0"/>
              <w:jc w:val="both"/>
              <w:rPr>
                <w:sz w:val="26"/>
                <w:szCs w:val="24"/>
              </w:rPr>
            </w:pPr>
            <w:r w:rsidRPr="00B65395">
              <w:rPr>
                <w:rFonts w:ascii="Times New Roman" w:hAnsi="Times New Roman" w:cs="Times New Roman"/>
                <w:color w:val="000000"/>
                <w:sz w:val="24"/>
                <w:szCs w:val="24"/>
              </w:rPr>
              <w:t>Severe AS</w:t>
            </w:r>
          </w:p>
        </w:tc>
        <w:tc>
          <w:tcPr>
            <w:tcW w:w="504" w:type="dxa"/>
          </w:tcPr>
          <w:p w14:paraId="28232F67" w14:textId="77777777" w:rsidR="005C6E8F" w:rsidRPr="00B65395" w:rsidRDefault="00000000">
            <w:pPr>
              <w:spacing w:line="480" w:lineRule="auto" w:before="0" w:after="0"/>
              <w:jc w:val="both"/>
              <w:rPr>
                <w:sz w:val="26"/>
                <w:szCs w:val="24"/>
              </w:rPr>
            </w:pPr>
            <w:r w:rsidRPr="00B65395">
              <w:rPr>
                <w:rFonts w:ascii="Times New Roman" w:hAnsi="Times New Roman" w:cs="Times New Roman"/>
                <w:color w:val="000000"/>
                <w:sz w:val="24"/>
                <w:szCs w:val="24"/>
              </w:rPr>
              <w:t>—</w:t>
            </w:r>
          </w:p>
        </w:tc>
        <w:tc>
          <w:tcPr>
            <w:tcW w:w="1800" w:type="dxa"/>
          </w:tcPr>
          <w:p w14:paraId="68DE51FD" w14:textId="77777777" w:rsidR="005C6E8F" w:rsidRPr="00B65395" w:rsidRDefault="00000000">
            <w:pPr>
              <w:spacing w:line="480" w:lineRule="auto" w:before="0" w:after="0"/>
              <w:jc w:val="both"/>
              <w:rPr>
                <w:sz w:val="26"/>
                <w:szCs w:val="24"/>
              </w:rPr>
            </w:pPr>
            <w:r w:rsidRPr="00B65395">
              <w:rPr>
                <w:rFonts w:ascii="Times New Roman" w:hAnsi="Times New Roman" w:cs="Times New Roman"/>
                <w:color w:val="000000"/>
                <w:sz w:val="24"/>
                <w:szCs w:val="24"/>
              </w:rPr>
              <w:t>4D flow &amp; 2D-PC CMR vs TTE</w:t>
            </w:r>
          </w:p>
        </w:tc>
        <w:tc>
          <w:tcPr>
            <w:tcW w:w="2520" w:type="dxa"/>
          </w:tcPr>
          <w:p w14:paraId="33FC535E" w14:textId="77777777" w:rsidR="005C6E8F" w:rsidRPr="00B65395" w:rsidRDefault="00000000">
            <w:pPr>
              <w:spacing w:line="480" w:lineRule="auto" w:before="0" w:after="0"/>
              <w:jc w:val="both"/>
              <w:rPr>
                <w:sz w:val="26"/>
                <w:szCs w:val="24"/>
              </w:rPr>
            </w:pPr>
            <w:r w:rsidRPr="00B65395">
              <w:rPr>
                <w:rFonts w:ascii="Times New Roman" w:hAnsi="Times New Roman" w:cs="Times New Roman"/>
                <w:color w:val="000000"/>
                <w:sz w:val="24"/>
                <w:szCs w:val="24"/>
              </w:rPr>
              <w:t>4D flow underestimated Vpeak vs echocardiography (bias −1.1 m/s)</w:t>
            </w:r>
          </w:p>
        </w:tc>
        <w:tc>
          <w:tcPr>
            <w:tcW w:w="1512" w:type="dxa"/>
          </w:tcPr>
          <w:p w14:paraId="72170BAC" w14:textId="77777777" w:rsidR="005C6E8F" w:rsidRPr="00F84FA0" w:rsidRDefault="00000000">
            <w:pPr>
              <w:spacing w:line="480" w:lineRule="auto" w:before="0" w:after="0"/>
              <w:jc w:val="both"/>
              <w:rPr>
                <w:sz w:val="26"/>
                <w:szCs w:val="24"/>
              </w:rPr>
            </w:pPr>
            <w:r w:rsidRPr="00B65395">
              <w:rPr>
                <w:rFonts w:ascii="Times New Roman" w:hAnsi="Times New Roman" w:cs="Times New Roman"/>
                <w:color w:val="000000"/>
                <w:sz w:val="24"/>
                <w:szCs w:val="24"/>
              </w:rPr>
              <w:t>Contrasts with refs 3, 8; different framework</w:t>
            </w:r>
          </w:p>
        </w:tc>
      </w:tr>
    </w:tbl>
    <w:p w14:paraId="0228ED1B" w14:textId="5759F73A" w:rsidR="005C6E8F" w:rsidRPr="00F84FA0" w:rsidRDefault="00000000">
      <w:pPr>
        <w:spacing w:before="0" w:after="0" w:line="480" w:lineRule="auto"/>
        <w:jc w:val="both"/>
        <w:rPr>
          <w:sz w:val="26"/>
          <w:szCs w:val="24"/>
        </w:rPr>
      </w:pPr>
      <w:r w:rsidRPr="00F84FA0">
        <w:rPr>
          <w:rFonts w:ascii="Times New Roman" w:hAnsi="Times New Roman" w:cs="Times New Roman"/>
          <w:i/>
          <w:color w:val="000000"/>
          <w:sz w:val="24"/>
          <w:szCs w:val="24"/>
        </w:rPr>
        <w:t>AS</w:t>
      </w:r>
      <w:r w:rsidR="00160D6E">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aortic stenosis; CWD</w:t>
      </w:r>
      <w:r w:rsidR="00160D6E">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continuous-wave Doppler; HR</w:t>
      </w:r>
      <w:r w:rsidR="00160D6E">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hazard ratio; ICC</w:t>
      </w:r>
      <w:r w:rsidR="00160D6E">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intraclass correlation coefficient; TTE</w:t>
      </w:r>
      <w:r w:rsidR="00160D6E">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 xml:space="preserve">transthoracic echocardiography; </w:t>
      </w:r>
      <w:proofErr w:type="spellStart"/>
      <w:r w:rsidRPr="00F84FA0">
        <w:rPr>
          <w:rFonts w:ascii="Times New Roman" w:hAnsi="Times New Roman" w:cs="Times New Roman"/>
          <w:i/>
          <w:color w:val="000000"/>
          <w:sz w:val="24"/>
          <w:szCs w:val="24"/>
        </w:rPr>
        <w:t>Vpeak</w:t>
      </w:r>
      <w:proofErr w:type="spellEnd"/>
      <w:r w:rsidR="00160D6E">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peak transvalvular velocity; 2D-PC</w:t>
      </w:r>
      <w:r w:rsidR="00160D6E">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two-dimensional phase-contrast. Several cohorts originate from related research programmes with overlapping investigators; findings should not be interpreted as independent replication where cohorts overlap. References correspond to the master bibliography.</w:t>
      </w:r>
    </w:p>
    <w:p w14:paraId="771CE7DE" w14:textId="77777777" w:rsidR="005C6E8F" w:rsidRPr="00F84FA0" w:rsidRDefault="00000000">
      <w:pPr>
        <w:pStyle w:val="Heading2"/>
        <w:keepNext/>
        <w:keepLines/>
        <w:spacing w:before="0" w:after="0" w:line="240" w:lineRule="auto"/>
        <w:rPr>
          <w:sz w:val="26"/>
          <w:szCs w:val="24"/>
        </w:rPr>
      </w:pPr>
      <w:r w:rsidRPr="00F84FA0">
        <w:rPr>
          <w:rFonts w:ascii="Times New Roman" w:hAnsi="Times New Roman" w:cs="Times New Roman"/>
          <w:b/>
          <w:i w:val="0"/>
          <w:color w:val="000000"/>
          <w:sz w:val="24"/>
          <w:szCs w:val="24"/>
        </w:rPr>
        <w:t>Peak Velocity</w:t>
      </w:r>
    </w:p>
    <w:p w14:paraId="2AF81F4C" w14:textId="57208482"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Peak transvalvular velocity (Vpeak) is an important component of AS grading but is sensitive to the alignment between the Doppler beam and the direction of the stenotic jet. Because 4D flow CMR measures velocity in three directions across a three-dimensional volume, measurement planes can be positioned retrospectively after acquisition. This reduces the dependence on selecting a suitable measurement plane before imaging, which may be useful when the stenotic jet is eccentric.</w:t>
      </w:r>
      <w:r w:rsidR="00795A12">
        <w:rPr>
          <w:rFonts w:ascii="Times New Roman" w:hAnsi="Times New Roman" w:cs="Times New Roman"/>
          <w:color w:val="000000"/>
          <w:sz w:val="24"/>
          <w:szCs w:val="24"/>
        </w:rPr>
        <w:fldChar w:fldCharType="begin"/>
      </w:r>
      <w:r w:rsidR="00795A12">
        <w:rPr>
          <w:rFonts w:ascii="Times New Roman" w:hAnsi="Times New Roman" w:cs="Times New Roman"/>
          <w:color w:val="000000"/>
          <w:sz w:val="24"/>
          <w:szCs w:val="24"/>
        </w:rPr>
        <w:instrText xml:space="preserve"> ADDIN ZOTERO_ITEM CSL_CITATION {"citationID":"jnuIn11i","properties":{"unsorted":false,"formattedCitation":"\\super 3,4\\nosupersub{}","plainCitation":"3,4","noteIndex":0},"citationItems":[{"id":135,"uris":["http://zotero.org/users/16623790/items/AW82Z875"],"itemData":{"id":135,"type":"article-journal","archive_location":"PMID:31257647","container-title":"J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795A12">
        <w:rPr>
          <w:rFonts w:ascii="Times New Roman" w:hAnsi="Times New Roman" w:cs="Times New Roman"/>
          <w:color w:val="000000"/>
          <w:sz w:val="24"/>
          <w:szCs w:val="24"/>
        </w:rPr>
        <w:fldChar w:fldCharType="separate"/>
      </w:r>
      <w:r w:rsidR="00795A12" w:rsidRPr="00795A12">
        <w:rPr>
          <w:rFonts w:cs="Times New Roman" w:ascii="Times New Roman" w:hAnsi="Times New Roman"/>
          <w:color w:val="000000"/>
          <w:sz w:val="24"/>
          <w:szCs w:val="24"/>
          <w:vertAlign w:val="superscript"/>
        </w:rPr>
        <w:t>3,4</w:t>
      </w:r>
      <w:r w:rsidR="00795A12">
        <w:rPr>
          <w:rFonts w:ascii="Times New Roman" w:hAnsi="Times New Roman" w:cs="Times New Roman"/>
          <w:color w:val="000000"/>
          <w:sz w:val="24"/>
          <w:szCs w:val="24"/>
        </w:rPr>
        <w:fldChar w:fldCharType="end"/>
      </w:r>
    </w:p>
    <w:p w14:paraId="0BD56388" w14:textId="1F08182D"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 xml:space="preserve">Adriaans et al. compared 4D flow CMR with TTE in 20 patients with different degrees of AS. 4D flow CMR measured a 16.4% higher </w:t>
      </w:r>
      <w:proofErr w:type="spellStart"/>
      <w:r w:rsidRPr="00F84FA0">
        <w:rPr>
          <w:rFonts w:ascii="Times New Roman" w:hAnsi="Times New Roman" w:cs="Times New Roman"/>
          <w:color w:val="000000"/>
          <w:sz w:val="24"/>
          <w:szCs w:val="24"/>
        </w:rPr>
        <w:t>Vpeak</w:t>
      </w:r>
      <w:proofErr w:type="spellEnd"/>
      <w:r w:rsidRPr="00F84FA0">
        <w:rPr>
          <w:rFonts w:ascii="Times New Roman" w:hAnsi="Times New Roman" w:cs="Times New Roman"/>
          <w:color w:val="000000"/>
          <w:sz w:val="24"/>
          <w:szCs w:val="24"/>
        </w:rPr>
        <w:t xml:space="preserve"> than TTE (P &lt; 0.001), and the difference between the two methods was strongly associated with flow-jet eccentricity (r = 0.89, P &lt; 0.001).</w:t>
      </w:r>
      <w:r w:rsidR="00795A12">
        <w:rPr>
          <w:rFonts w:ascii="Times New Roman" w:hAnsi="Times New Roman" w:cs="Times New Roman"/>
          <w:color w:val="000000"/>
          <w:sz w:val="24"/>
          <w:szCs w:val="24"/>
        </w:rPr>
        <w:fldChar w:fldCharType="begin"/>
      </w:r>
      <w:r w:rsidR="00795A12">
        <w:rPr>
          <w:rFonts w:ascii="Times New Roman" w:hAnsi="Times New Roman" w:cs="Times New Roman"/>
          <w:color w:val="000000"/>
          <w:sz w:val="24"/>
          <w:szCs w:val="24"/>
        </w:rPr>
        <w:instrText xml:space="preserve"> ADDIN ZOTERO_ITEM CSL_CITATION {"citationID":"jya4FyWq","properties":{"unsorted":false,"formattedCitation":"\\super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795A12">
        <w:rPr>
          <w:rFonts w:ascii="Times New Roman" w:hAnsi="Times New Roman" w:cs="Times New Roman"/>
          <w:color w:val="000000"/>
          <w:sz w:val="24"/>
          <w:szCs w:val="24"/>
        </w:rPr>
        <w:fldChar w:fldCharType="separate"/>
      </w:r>
      <w:r w:rsidR="00795A12" w:rsidRPr="00795A12">
        <w:rPr>
          <w:rFonts w:cs="Times New Roman" w:ascii="Times New Roman" w:hAnsi="Times New Roman"/>
          <w:color w:val="000000"/>
          <w:sz w:val="24"/>
          <w:szCs w:val="24"/>
          <w:vertAlign w:val="superscript"/>
        </w:rPr>
        <w:t>3</w:t>
      </w:r>
      <w:r w:rsidR="00795A12">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The mean pressure gradient was also 14.9% higher with 4D flow CMR than with TTE (P = 0.013).</w:t>
      </w:r>
      <w:r w:rsidR="00795A12">
        <w:rPr>
          <w:rFonts w:ascii="Times New Roman" w:hAnsi="Times New Roman" w:cs="Times New Roman"/>
          <w:color w:val="000000"/>
          <w:sz w:val="24"/>
          <w:szCs w:val="24"/>
        </w:rPr>
        <w:fldChar w:fldCharType="begin"/>
      </w:r>
      <w:r w:rsidR="00795A12">
        <w:rPr>
          <w:rFonts w:ascii="Times New Roman" w:hAnsi="Times New Roman" w:cs="Times New Roman"/>
          <w:color w:val="000000"/>
          <w:sz w:val="24"/>
          <w:szCs w:val="24"/>
        </w:rPr>
        <w:instrText xml:space="preserve"> ADDIN ZOTERO_ITEM CSL_CITATION {"citationID":"7mMAiwql","properties":{"unsorted":false,"formattedCitation":"\\super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795A12">
        <w:rPr>
          <w:rFonts w:ascii="Times New Roman" w:hAnsi="Times New Roman" w:cs="Times New Roman"/>
          <w:color w:val="000000"/>
          <w:sz w:val="24"/>
          <w:szCs w:val="24"/>
        </w:rPr>
        <w:fldChar w:fldCharType="separate"/>
      </w:r>
      <w:r w:rsidR="00795A12" w:rsidRPr="00795A12">
        <w:rPr>
          <w:rFonts w:cs="Times New Roman" w:ascii="Times New Roman" w:hAnsi="Times New Roman"/>
          <w:color w:val="000000"/>
          <w:sz w:val="24"/>
          <w:szCs w:val="24"/>
          <w:vertAlign w:val="superscript"/>
        </w:rPr>
        <w:t>3</w:t>
      </w:r>
      <w:r w:rsidR="00795A12">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These findings support a relationship between jet eccentricity and differences in velocity measurements between the two techniques.</w:t>
      </w:r>
    </w:p>
    <w:p w14:paraId="1457FF5F" w14:textId="76867729"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 xml:space="preserve">Grafton-Clarke et al. reported a similar direction of difference in a later study of 30 patients with AS. The mean Vpeak was 4.2 m/s with 4D flow CMR compared with 3.4 m/s by continuous-wave Doppler among patients who underwent valve intervention. Across the cohort, Doppler </w:t>
      </w:r>
      <w:proofErr w:type="spellStart"/>
      <w:r w:rsidRPr="00F84FA0">
        <w:rPr>
          <w:rFonts w:ascii="Times New Roman" w:hAnsi="Times New Roman" w:cs="Times New Roman"/>
          <w:color w:val="000000"/>
          <w:sz w:val="24"/>
          <w:szCs w:val="24"/>
        </w:rPr>
        <w:t>Vpeak</w:t>
      </w:r>
      <w:proofErr w:type="spellEnd"/>
      <w:r w:rsidRPr="00F84FA0">
        <w:rPr>
          <w:rFonts w:ascii="Times New Roman" w:hAnsi="Times New Roman" w:cs="Times New Roman"/>
          <w:color w:val="000000"/>
          <w:sz w:val="24"/>
          <w:szCs w:val="24"/>
        </w:rPr>
        <w:t xml:space="preserve"> was lower than 4D flow, with a bias of −0.5 m/s (P = 0.01) and a moderate correlation between the methods (r = 0.55, P = 0.002).</w:t>
      </w:r>
      <w:r w:rsidR="00795A12">
        <w:rPr>
          <w:rFonts w:ascii="Times New Roman" w:hAnsi="Times New Roman" w:cs="Times New Roman"/>
          <w:color w:val="000000"/>
          <w:sz w:val="24"/>
          <w:szCs w:val="24"/>
        </w:rPr>
        <w:fldChar w:fldCharType="begin"/>
      </w:r>
      <w:r w:rsidR="0028736B">
        <w:rPr>
          <w:rFonts w:ascii="Times New Roman" w:hAnsi="Times New Roman" w:cs="Times New Roman"/>
          <w:color w:val="000000"/>
          <w:sz w:val="24"/>
          <w:szCs w:val="24"/>
        </w:rPr>
        <w:instrText xml:space="preserve"> ADDIN ZOTERO_ITEM CSL_CITATION {"citationID":"cZ6EGtKO","properties":{"unsorted":false,"formattedCitation":"\\super 8\\nosupersub{}","plainCitation":"8","noteIndex":0},"citationItems":[{"id":140,"uris":["http://zotero.org/users/16623790/items/HM6QEFNQ"],"itemData":{"id":140,"type":"article-journal","archive_location":"PMID:40340893","container-title":"Open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795A12">
        <w:rPr>
          <w:rFonts w:ascii="Times New Roman" w:hAnsi="Times New Roman" w:cs="Times New Roman"/>
          <w:color w:val="000000"/>
          <w:sz w:val="24"/>
          <w:szCs w:val="24"/>
        </w:rPr>
        <w:fldChar w:fldCharType="separate"/>
      </w:r>
      <w:r w:rsidR="0028736B" w:rsidRPr="0028736B">
        <w:rPr>
          <w:rFonts w:cs="Times New Roman" w:ascii="Times New Roman" w:hAnsi="Times New Roman"/>
          <w:color w:val="000000"/>
          <w:sz w:val="24"/>
          <w:szCs w:val="24"/>
          <w:vertAlign w:val="superscript"/>
        </w:rPr>
        <w:t>8</w:t>
      </w:r>
      <w:r w:rsidR="00795A12">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The study also found that 4D-flow Vpeak was associated with subsequent valve intervention. However, the study was small and observational, and these findings do not establish that 4D flow should replace Doppler assessment.</w:t>
      </w:r>
    </w:p>
    <w:p w14:paraId="0EECA460" w14:textId="01EE6844"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lastRenderedPageBreak/>
        <w:t>Importantly, the direction of the difference is not consistent across all studies. Hälvä et al. compared 4D flow CMR, two-dimensional phase-contrast CMR and TTE in patients with severe AS and found that 4D flow CMR underestimated peak velocity compared with echocardiography (Figure 4), with a bias of −1.1 m/s.</w:t>
      </w:r>
      <w:r w:rsidR="0028736B">
        <w:rPr>
          <w:rFonts w:ascii="Times New Roman" w:hAnsi="Times New Roman" w:cs="Times New Roman"/>
          <w:color w:val="000000"/>
          <w:sz w:val="24"/>
          <w:szCs w:val="24"/>
        </w:rPr>
        <w:fldChar w:fldCharType="begin"/>
      </w:r>
      <w:r w:rsidR="0028736B">
        <w:rPr>
          <w:rFonts w:ascii="Times New Roman" w:hAnsi="Times New Roman" w:cs="Times New Roman"/>
          <w:color w:val="000000"/>
          <w:sz w:val="24"/>
          <w:szCs w:val="24"/>
        </w:rPr>
        <w:instrText xml:space="preserve"> ADDIN ZOTERO_ITEM CSL_CITATION {"citationID":"1w8o1tI3","properties":{"unsorted":false,"formattedCitation":"\\super 9\\nosupersub{}","plainCitation":"9","noteIndex":0},"citationItems":[{"id":141,"uris":["http://zotero.org/users/16623790/items/3AYDDS2R"],"itemData":{"id":141,"type":"article-journal","archive_location":"PMID:34775954","container-title":"J Cardiovasc Magn Reson","DOI":"10.1186/s12968-021-00825-1","issue":"1","journalAbbreviation":"J Cardiovasc Magn Reson","page":"132","title":"Peak flow measurements in patients with severe aortic stenosis: a prospective comparative study between cardiovascular magnetic resonance 2D and 4D flow and transthoracic echocardiography","volume":"23","author":[{"family":"Halva","given":"R"},{"family":"Vaara","given":"SM"},{"family":"Peltonen","given":"JI"},{"family":"Kaasalainen","given":"TT"},{"family":"Holmstrom","given":"M"},{"family":"Lommi","given":"J"}],"issued":{"date-parts":[["2021"]]}}}],"schema":"https://github.com/citation-style-language/schema/raw/master/csl-citation.json"} </w:instrText>
      </w:r>
      <w:r w:rsidR="0028736B">
        <w:rPr>
          <w:rFonts w:ascii="Times New Roman" w:hAnsi="Times New Roman" w:cs="Times New Roman"/>
          <w:color w:val="000000"/>
          <w:sz w:val="24"/>
          <w:szCs w:val="24"/>
        </w:rPr>
        <w:fldChar w:fldCharType="separate"/>
      </w:r>
      <w:r w:rsidR="0028736B" w:rsidRPr="0028736B">
        <w:rPr>
          <w:rFonts w:cs="Times New Roman" w:ascii="Times New Roman" w:hAnsi="Times New Roman"/>
          <w:color w:val="000000"/>
          <w:sz w:val="24"/>
          <w:szCs w:val="24"/>
          <w:vertAlign w:val="superscript"/>
        </w:rPr>
        <w:t>9</w:t>
      </w:r>
      <w:r w:rsidR="0028736B">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This contrasts with the higher 4D-flow velocities reported by Adriaans et al. and Grafton-Clarke et al.</w:t>
      </w:r>
      <w:r w:rsidR="0028736B">
        <w:rPr>
          <w:rFonts w:ascii="Times New Roman" w:hAnsi="Times New Roman" w:cs="Times New Roman"/>
          <w:color w:val="000000"/>
          <w:sz w:val="24"/>
          <w:szCs w:val="24"/>
        </w:rPr>
        <w:fldChar w:fldCharType="begin"/>
      </w:r>
      <w:r w:rsidR="0028736B">
        <w:rPr>
          <w:rFonts w:ascii="Times New Roman" w:hAnsi="Times New Roman" w:cs="Times New Roman"/>
          <w:color w:val="000000"/>
          <w:sz w:val="24"/>
          <w:szCs w:val="24"/>
        </w:rPr>
        <w:instrText xml:space="preserve"> ADDIN ZOTERO_ITEM CSL_CITATION {"citationID":"XoOy7zmU","properties":{"unsorted":false,"formattedCitation":"\\super 3,8\\nosupersub{}","plainCitation":"3,8","noteIndex":0},"citationItems":[{"id":135,"uris":["http://zotero.org/users/16623790/items/AW82Z875"],"itemData":{"id":135,"type":"article-journal","archive_location":"PMID:31257647","container-title":"J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28736B">
        <w:rPr>
          <w:rFonts w:ascii="Times New Roman" w:hAnsi="Times New Roman" w:cs="Times New Roman"/>
          <w:color w:val="000000"/>
          <w:sz w:val="24"/>
          <w:szCs w:val="24"/>
        </w:rPr>
        <w:fldChar w:fldCharType="separate"/>
      </w:r>
      <w:r w:rsidR="0028736B" w:rsidRPr="0028736B">
        <w:rPr>
          <w:rFonts w:cs="Times New Roman" w:ascii="Times New Roman" w:hAnsi="Times New Roman"/>
          <w:color w:val="000000"/>
          <w:sz w:val="24"/>
          <w:szCs w:val="24"/>
          <w:vertAlign w:val="superscript"/>
        </w:rPr>
        <w:t>3,8</w:t>
      </w:r>
      <w:r w:rsidR="0028736B">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These opposing directions may reflect competing sources of error. Poor beam alignment tends to lower the Doppler velocity, which makes 4D flow appear higher, whereas limited spatial and temporal resolution tends to lower the 4D flow velocity, which makes it appear lower. The net difference in any given study may therefore depend on which of these effects dominates, alongside variation in patient characteristics, jet morphology, VENC and post-processing, none of which were directly compared across the studies.</w:t>
      </w:r>
    </w:p>
    <w:p w14:paraId="276AA795" w14:textId="77777777" w:rsidR="005C6E8F" w:rsidRPr="00F84FA0" w:rsidRDefault="00000000">
      <w:pPr>
        <w:keepNext/>
        <w:keepLines/>
        <w:spacing w:before="0" w:after="0"/>
        <w:jc w:val="center"/>
        <w:rPr>
          <w:sz w:val="26"/>
          <w:szCs w:val="24"/>
        </w:rPr>
      </w:pPr>
      <w:r w:rsidRPr="00F84FA0">
        <w:rPr>
          <w:rFonts w:ascii="Times New Roman" w:hAnsi="Times New Roman" w:cs="Times New Roman"/>
          <w:noProof/>
          <w:color w:val="000000"/>
          <w:sz w:val="24"/>
          <w:szCs w:val="24"/>
        </w:rPr>
        <w:drawing>
          <wp:inline distT="0" distB="0" distL="0" distR="0" wp14:anchorId="466385AC" wp14:editId="730BF6B7">
            <wp:extent cx="3383280" cy="463571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lva_fig3.jpg"/>
                    <pic:cNvPicPr/>
                  </pic:nvPicPr>
                  <pic:blipFill>
                    <a:blip r:embed="rId9"/>
                    <a:stretch>
                      <a:fillRect/>
                    </a:stretch>
                  </pic:blipFill>
                  <pic:spPr>
                    <a:xfrm>
                      <a:off x="0" y="0"/>
                      <a:ext cx="3383280" cy="4635717"/>
                    </a:xfrm>
                    <a:prstGeom prst="rect">
                      <a:avLst/>
                    </a:prstGeom>
                  </pic:spPr>
                </pic:pic>
              </a:graphicData>
            </a:graphic>
          </wp:inline>
        </w:drawing>
      </w:r>
    </w:p>
    <w:p w14:paraId="41ABB527" w14:textId="70A0082D" w:rsidR="005C6E8F" w:rsidRPr="00F84FA0" w:rsidRDefault="00000000">
      <w:pPr>
        <w:keepNext/>
        <w:keepLines/>
        <w:spacing w:after="0" w:line="480" w:lineRule="auto" w:before="0"/>
        <w:jc w:val="both"/>
        <w:rPr>
          <w:sz w:val="26"/>
          <w:szCs w:val="24"/>
        </w:rPr>
      </w:pPr>
      <w:r w:rsidRPr="00F84FA0">
        <w:rPr>
          <w:rFonts w:ascii="Times New Roman" w:hAnsi="Times New Roman" w:cs="Times New Roman"/>
          <w:b/>
          <w:color w:val="000000"/>
          <w:sz w:val="24"/>
          <w:szCs w:val="24"/>
        </w:rPr>
        <w:lastRenderedPageBreak/>
        <w:t xml:space="preserve">Figure 4. </w:t>
      </w:r>
      <w:r w:rsidRPr="00F84FA0">
        <w:rPr>
          <w:rFonts w:ascii="Times New Roman" w:hAnsi="Times New Roman" w:cs="Times New Roman"/>
          <w:color w:val="000000"/>
          <w:sz w:val="24"/>
          <w:szCs w:val="24"/>
        </w:rPr>
        <w:t xml:space="preserve">Comparison of peak systolic velocity measured by transthoracic echocardiography, 2D phase-contrast CMR, angle-corrected 2D phase-contrast CMR and 4D flow CMR in patients with severe aortic stenosis (panel A), and by 4D flow across anatomical positions (panel B). Reproduced from </w:t>
      </w:r>
      <w:proofErr w:type="spellStart"/>
      <w:r w:rsidRPr="00F84FA0">
        <w:rPr>
          <w:rFonts w:ascii="Times New Roman" w:hAnsi="Times New Roman" w:cs="Times New Roman"/>
          <w:color w:val="000000"/>
          <w:sz w:val="24"/>
          <w:szCs w:val="24"/>
        </w:rPr>
        <w:t>Hälvä</w:t>
      </w:r>
      <w:proofErr w:type="spellEnd"/>
      <w:r w:rsidRPr="00F84FA0">
        <w:rPr>
          <w:rFonts w:ascii="Times New Roman" w:hAnsi="Times New Roman" w:cs="Times New Roman"/>
          <w:color w:val="000000"/>
          <w:sz w:val="24"/>
          <w:szCs w:val="24"/>
        </w:rPr>
        <w:t xml:space="preserve"> et al.</w:t>
      </w:r>
      <w:r w:rsidR="0028736B">
        <w:rPr>
          <w:rFonts w:ascii="Times New Roman" w:hAnsi="Times New Roman" w:cs="Times New Roman"/>
          <w:color w:val="000000"/>
          <w:sz w:val="24"/>
          <w:szCs w:val="24"/>
        </w:rPr>
        <w:fldChar w:fldCharType="begin"/>
      </w:r>
      <w:r w:rsidR="0028736B">
        <w:rPr>
          <w:rFonts w:ascii="Times New Roman" w:hAnsi="Times New Roman" w:cs="Times New Roman"/>
          <w:color w:val="000000"/>
          <w:sz w:val="24"/>
          <w:szCs w:val="24"/>
        </w:rPr>
        <w:instrText xml:space="preserve"> ADDIN ZOTERO_ITEM CSL_CITATION {"citationID":"r5i0hcYN","properties":{"unsorted":false,"formattedCitation":"\\super 9\\nosupersub{}","plainCitation":"9","noteIndex":0},"citationItems":[{"id":141,"uris":["http://zotero.org/users/16623790/items/3AYDDS2R"],"itemData":{"id":141,"type":"article-journal","archive_location":"PMID:34775954","container-title":"J Cardiovasc Magn Reson","DOI":"10.1186/s12968-021-00825-1","issue":"1","journalAbbreviation":"J Cardiovasc Magn Reson","page":"132","title":"Peak flow measurements in patients with severe aortic stenosis: a prospective comparative study between cardiovascular magnetic resonance 2D and 4D flow and transthoracic echocardiography","volume":"23","author":[{"family":"Halva","given":"R"},{"family":"Vaara","given":"SM"},{"family":"Peltonen","given":"JI"},{"family":"Kaasalainen","given":"TT"},{"family":"Holmstrom","given":"M"},{"family":"Lommi","given":"J"}],"issued":{"date-parts":[["2021"]]}}}],"schema":"https://github.com/citation-style-language/schema/raw/master/csl-citation.json"} </w:instrText>
      </w:r>
      <w:r w:rsidR="0028736B">
        <w:rPr>
          <w:rFonts w:ascii="Times New Roman" w:hAnsi="Times New Roman" w:cs="Times New Roman"/>
          <w:color w:val="000000"/>
          <w:sz w:val="24"/>
          <w:szCs w:val="24"/>
        </w:rPr>
        <w:fldChar w:fldCharType="separate"/>
      </w:r>
      <w:r w:rsidR="0028736B" w:rsidRPr="0028736B">
        <w:rPr>
          <w:rFonts w:cs="Times New Roman" w:ascii="Times New Roman" w:hAnsi="Times New Roman"/>
          <w:color w:val="000000"/>
          <w:sz w:val="24"/>
          <w:szCs w:val="24"/>
          <w:vertAlign w:val="superscript"/>
        </w:rPr>
        <w:t>9</w:t>
      </w:r>
      <w:r w:rsidR="0028736B">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under the Creative Commons Attribution 4.0 International licence.</w:t>
      </w:r>
    </w:p>
    <w:p w14:paraId="73517195" w14:textId="0A034364" w:rsidR="005C6E8F" w:rsidRPr="00F84FA0" w:rsidRDefault="00000000">
      <w:pPr>
        <w:spacing w:after="0" w:line="480" w:lineRule="auto" w:before="0"/>
        <w:jc w:val="both"/>
        <w:rPr>
          <w:sz w:val="26"/>
          <w:szCs w:val="24"/>
        </w:rPr>
      </w:pPr>
      <w:r w:rsidRPr="00F84FA0">
        <w:rPr>
          <w:rFonts w:ascii="Times New Roman" w:hAnsi="Times New Roman" w:cs="Times New Roman"/>
          <w:i/>
          <w:color w:val="000000"/>
          <w:sz w:val="24"/>
          <w:szCs w:val="24"/>
        </w:rPr>
        <w:t>2DF</w:t>
      </w:r>
      <w:r w:rsidR="0028736B">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2D phase-contrast flow; 4DF</w:t>
      </w:r>
      <w:r w:rsidR="0028736B">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 xml:space="preserve">4D flow; </w:t>
      </w:r>
      <w:proofErr w:type="spellStart"/>
      <w:r w:rsidRPr="00F84FA0">
        <w:rPr>
          <w:rFonts w:ascii="Times New Roman" w:hAnsi="Times New Roman" w:cs="Times New Roman"/>
          <w:i/>
          <w:color w:val="000000"/>
          <w:sz w:val="24"/>
          <w:szCs w:val="24"/>
        </w:rPr>
        <w:t>AA</w:t>
      </w:r>
      <w:r w:rsidR="0028736B">
        <w:rPr>
          <w:rFonts w:ascii="Times New Roman" w:hAnsi="Times New Roman" w:cs="Times New Roman"/>
          <w:i/>
          <w:color w:val="000000"/>
          <w:sz w:val="24"/>
          <w:szCs w:val="24"/>
        </w:rPr>
        <w:t>o</w:t>
      </w:r>
      <w:proofErr w:type="spellEnd"/>
      <w:r w:rsidR="0028736B">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ascending aorta; MIP</w:t>
      </w:r>
      <w:r w:rsidR="0028736B">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maximum-intensity projection; STJ</w:t>
      </w:r>
      <w:r w:rsidR="0028736B">
        <w:rPr>
          <w:rFonts w:ascii="Times New Roman" w:hAnsi="Times New Roman" w:cs="Times New Roman"/>
          <w:i/>
          <w:color w:val="000000"/>
          <w:sz w:val="24"/>
          <w:szCs w:val="24"/>
        </w:rPr>
        <w:t xml:space="preserve"> = </w:t>
      </w:r>
      <w:proofErr w:type="spellStart"/>
      <w:r w:rsidRPr="00F84FA0">
        <w:rPr>
          <w:rFonts w:ascii="Times New Roman" w:hAnsi="Times New Roman" w:cs="Times New Roman"/>
          <w:i/>
          <w:color w:val="000000"/>
          <w:sz w:val="24"/>
          <w:szCs w:val="24"/>
        </w:rPr>
        <w:t>sinotubular</w:t>
      </w:r>
      <w:proofErr w:type="spellEnd"/>
      <w:r w:rsidRPr="00F84FA0">
        <w:rPr>
          <w:rFonts w:ascii="Times New Roman" w:hAnsi="Times New Roman" w:cs="Times New Roman"/>
          <w:i/>
          <w:color w:val="000000"/>
          <w:sz w:val="24"/>
          <w:szCs w:val="24"/>
        </w:rPr>
        <w:t xml:space="preserve"> junction; TTE</w:t>
      </w:r>
      <w:r w:rsidR="0028736B">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transthoracic echocardiography.</w:t>
      </w:r>
    </w:p>
    <w:p w14:paraId="167F47DC" w14:textId="77777777"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The conflicting results indicate that 4D flow CMR should not be assumed to provide a consistently higher or more accurate Vpeak than TTE. Its potential advantage is the ability to assess the velocity field retrospectively within the acquired volume, reducing dependence on a predefined measurement-plane orientation. However, the measured peak remains dependent on acquisition quality and spatial and temporal resolution. The technical advantages of three-dimensional acquisition therefore reduce one source of measurement error but do not remove all sources of uncertainty.</w:t>
      </w:r>
    </w:p>
    <w:p w14:paraId="2BF47799" w14:textId="77777777" w:rsidR="005C6E8F" w:rsidRPr="00F84FA0" w:rsidRDefault="00000000">
      <w:pPr>
        <w:pStyle w:val="Heading2"/>
        <w:keepNext/>
        <w:keepLines/>
        <w:spacing w:before="0" w:after="0" w:line="240" w:lineRule="auto"/>
        <w:rPr>
          <w:sz w:val="26"/>
          <w:szCs w:val="24"/>
        </w:rPr>
      </w:pPr>
      <w:r w:rsidRPr="00F84FA0">
        <w:rPr>
          <w:rFonts w:ascii="Times New Roman" w:hAnsi="Times New Roman" w:cs="Times New Roman"/>
          <w:b/>
          <w:i w:val="0"/>
          <w:color w:val="000000"/>
          <w:sz w:val="24"/>
          <w:szCs w:val="24"/>
        </w:rPr>
        <w:t>Pressure Gradient and Comparison with Invasive Measurement</w:t>
      </w:r>
    </w:p>
    <w:p w14:paraId="5C9CF6A8" w14:textId="122B9E36"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Pressure-gradient assessment provides a different way of comparing 4D flow CMR with established methods. Doppler estimates the maximal instantaneous pressure difference from blood velocity using the simplified Bernoulli equation. Invasive catheterisation commonly measures the peak-to-peak pressure difference between the left ventricle and aorta. These measurements therefore do not represent exactly the same physical quantity. Pressure recovery distal to the stenosis can also contribute to differences between Doppler-derived and catheter-derived gradients.</w:t>
      </w:r>
      <w:r w:rsidR="0028736B">
        <w:rPr>
          <w:rFonts w:ascii="Times New Roman" w:hAnsi="Times New Roman" w:cs="Times New Roman"/>
          <w:color w:val="000000"/>
          <w:sz w:val="24"/>
          <w:szCs w:val="24"/>
        </w:rPr>
        <w:fldChar w:fldCharType="begin"/>
      </w:r>
      <w:r w:rsidR="0028736B">
        <w:rPr>
          <w:rFonts w:ascii="Times New Roman" w:hAnsi="Times New Roman" w:cs="Times New Roman"/>
          <w:color w:val="000000"/>
          <w:sz w:val="24"/>
          <w:szCs w:val="24"/>
        </w:rPr>
        <w:instrText xml:space="preserve"> ADDIN ZOTERO_ITEM CSL_CITATION {"citationID":"VEDneLel","properties":{"unsorted":false,"formattedCitation":"\\super 10\\nosupersub{}","plainCitation":"10","noteIndex":0},"citationItems":[{"id":142,"uris":["http://zotero.org/users/16623790/items/HSB7GPQG"],"itemData":{"id":142,"type":"article-journal","archive_location":"PMID:19840067","container-title":"Echocardiography","DOI":"10.1111/j.1540-8175.2009.00909.x","issue":"9","journalAbbreviation":"Echocardiography","page":"1000-5; quiz 999","title":"Discrepancy between gradients derived by cardiac catheterization and by Doppler echocardiography in aortic stenosis: how often does pressure recovery play a role?","volume":"26","author":[{"family":"Parameswaran","given":"AC"},{"family":"Reisner","given":"D"},{"family":"Amanullah","given":"A"}],"issued":{"date-parts":[["2009"]]}}}],"schema":"https://github.com/citation-style-language/schema/raw/master/csl-citation.json"} </w:instrText>
      </w:r>
      <w:r w:rsidR="0028736B">
        <w:rPr>
          <w:rFonts w:ascii="Times New Roman" w:hAnsi="Times New Roman" w:cs="Times New Roman"/>
          <w:color w:val="000000"/>
          <w:sz w:val="24"/>
          <w:szCs w:val="24"/>
        </w:rPr>
        <w:fldChar w:fldCharType="separate"/>
      </w:r>
      <w:r w:rsidR="0028736B" w:rsidRPr="0028736B">
        <w:rPr>
          <w:rFonts w:cs="Times New Roman" w:ascii="Times New Roman" w:hAnsi="Times New Roman"/>
          <w:color w:val="000000"/>
          <w:sz w:val="24"/>
          <w:szCs w:val="24"/>
          <w:vertAlign w:val="superscript"/>
        </w:rPr>
        <w:t>10</w:t>
      </w:r>
      <w:r w:rsidR="0028736B">
        <w:rPr>
          <w:rFonts w:ascii="Times New Roman" w:hAnsi="Times New Roman" w:cs="Times New Roman"/>
          <w:color w:val="000000"/>
          <w:sz w:val="24"/>
          <w:szCs w:val="24"/>
        </w:rPr>
        <w:fldChar w:fldCharType="end"/>
      </w:r>
    </w:p>
    <w:p w14:paraId="0CAF6F37" w14:textId="0480097B"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Archer et al. compared 4D flow CMR, TTE and invasive measurements (Figure 5) in 18 patients with severe AS.</w:t>
      </w:r>
      <w:r w:rsidR="0028736B">
        <w:rPr>
          <w:rFonts w:ascii="Times New Roman" w:hAnsi="Times New Roman" w:cs="Times New Roman"/>
          <w:color w:val="000000"/>
          <w:sz w:val="24"/>
          <w:szCs w:val="24"/>
        </w:rPr>
        <w:fldChar w:fldCharType="begin"/>
      </w:r>
      <w:r w:rsidR="0028736B">
        <w:rPr>
          <w:rFonts w:ascii="Times New Roman" w:hAnsi="Times New Roman" w:cs="Times New Roman"/>
          <w:color w:val="000000"/>
          <w:sz w:val="24"/>
          <w:szCs w:val="24"/>
        </w:rPr>
        <w:instrText xml:space="preserve"> ADDIN ZOTERO_ITEM CSL_CITATION {"citationID":"BRzXr174","properties":{"unsorted":false,"formattedCitation":"\\super 11\\nosupersub{}","plainCitation":"11","noteIndex":0},"citationItems":[{"id":143,"uris":["http://zotero.org/users/16623790/items/SW6RJ5HW"],"itemData":{"id":143,"type":"article-journal","archive_location":"PMID:32601326","container-title":"Sci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28736B">
        <w:rPr>
          <w:rFonts w:ascii="Times New Roman" w:hAnsi="Times New Roman" w:cs="Times New Roman"/>
          <w:color w:val="000000"/>
          <w:sz w:val="24"/>
          <w:szCs w:val="24"/>
        </w:rPr>
        <w:fldChar w:fldCharType="separate"/>
      </w:r>
      <w:r w:rsidR="0028736B" w:rsidRPr="0028736B">
        <w:rPr>
          <w:rFonts w:cs="Times New Roman" w:ascii="Times New Roman" w:hAnsi="Times New Roman"/>
          <w:color w:val="000000"/>
          <w:sz w:val="24"/>
          <w:szCs w:val="24"/>
          <w:vertAlign w:val="superscript"/>
        </w:rPr>
        <w:t>11</w:t>
      </w:r>
      <w:r w:rsidR="0028736B">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In the patients who underwent invasive assessment, the peak gradient was 54 ± 26 mmHg with 4D flow CMR and 50 ± 34 mmHg with invasive measurement (P = 0.67). TTE produced a higher mean value of 61 ± 32 mmHg compared with the invasive measurement (P = 0.0002).</w:t>
      </w:r>
      <w:r w:rsidR="0028736B">
        <w:rPr>
          <w:rFonts w:ascii="Times New Roman" w:hAnsi="Times New Roman" w:cs="Times New Roman"/>
          <w:color w:val="000000"/>
          <w:sz w:val="24"/>
          <w:szCs w:val="24"/>
        </w:rPr>
        <w:fldChar w:fldCharType="begin"/>
      </w:r>
      <w:r w:rsidR="0028736B">
        <w:rPr>
          <w:rFonts w:ascii="Times New Roman" w:hAnsi="Times New Roman" w:cs="Times New Roman"/>
          <w:color w:val="000000"/>
          <w:sz w:val="24"/>
          <w:szCs w:val="24"/>
        </w:rPr>
        <w:instrText xml:space="preserve"> ADDIN ZOTERO_ITEM CSL_CITATION {"citationID":"cgUO4RFo","properties":{"unsorted":false,"formattedCitation":"\\super 11\\nosupersub{}","plainCitation":"11","noteIndex":0},"citationItems":[{"id":143,"uris":["http://zotero.org/users/16623790/items/SW6RJ5HW"],"itemData":{"id":143,"type":"article-journal","archive_location":"PMID:32601326","container-title":"Sci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28736B">
        <w:rPr>
          <w:rFonts w:ascii="Times New Roman" w:hAnsi="Times New Roman" w:cs="Times New Roman"/>
          <w:color w:val="000000"/>
          <w:sz w:val="24"/>
          <w:szCs w:val="24"/>
        </w:rPr>
        <w:fldChar w:fldCharType="separate"/>
      </w:r>
      <w:r w:rsidR="0028736B" w:rsidRPr="0028736B">
        <w:rPr>
          <w:rFonts w:cs="Times New Roman" w:ascii="Times New Roman" w:hAnsi="Times New Roman"/>
          <w:color w:val="000000"/>
          <w:sz w:val="24"/>
          <w:szCs w:val="24"/>
          <w:vertAlign w:val="superscript"/>
        </w:rPr>
        <w:t>11</w:t>
      </w:r>
      <w:r w:rsidR="0028736B">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Bland–Altman analysis showed a bias of −18.6 mmHg for the TTE comparison with invasive measurement.</w:t>
      </w:r>
      <w:r w:rsidR="0028736B">
        <w:rPr>
          <w:rFonts w:ascii="Times New Roman" w:hAnsi="Times New Roman" w:cs="Times New Roman"/>
          <w:color w:val="000000"/>
          <w:sz w:val="24"/>
          <w:szCs w:val="24"/>
        </w:rPr>
        <w:fldChar w:fldCharType="begin"/>
      </w:r>
      <w:r w:rsidR="0028736B">
        <w:rPr>
          <w:rFonts w:ascii="Times New Roman" w:hAnsi="Times New Roman" w:cs="Times New Roman"/>
          <w:color w:val="000000"/>
          <w:sz w:val="24"/>
          <w:szCs w:val="24"/>
        </w:rPr>
        <w:instrText xml:space="preserve"> ADDIN ZOTERO_ITEM CSL_CITATION {"citationID":"9b7Wxmfl","properties":{"unsorted":false,"formattedCitation":"\\super 11\\nosupersub{}","plainCitation":"11","noteIndex":0},"citationItems":[{"id":143,"uris":["http://zotero.org/users/16623790/items/SW6RJ5HW"],"itemData":{"id":143,"type":"article-journal","archive_location":"PMID:32601326","container-title":"Sci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28736B">
        <w:rPr>
          <w:rFonts w:ascii="Times New Roman" w:hAnsi="Times New Roman" w:cs="Times New Roman"/>
          <w:color w:val="000000"/>
          <w:sz w:val="24"/>
          <w:szCs w:val="24"/>
        </w:rPr>
        <w:fldChar w:fldCharType="separate"/>
      </w:r>
      <w:r w:rsidR="0028736B" w:rsidRPr="0028736B">
        <w:rPr>
          <w:rFonts w:cs="Times New Roman" w:ascii="Times New Roman" w:hAnsi="Times New Roman"/>
          <w:color w:val="000000"/>
          <w:sz w:val="24"/>
          <w:szCs w:val="24"/>
          <w:vertAlign w:val="superscript"/>
        </w:rPr>
        <w:t>11</w:t>
      </w:r>
      <w:r w:rsidR="0028736B">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When a peak-gradient cut-off of 64 mmHg was used </w:t>
      </w:r>
      <w:r w:rsidRPr="00F84FA0">
        <w:rPr>
          <w:rFonts w:ascii="Times New Roman" w:hAnsi="Times New Roman" w:cs="Times New Roman"/>
          <w:color w:val="000000"/>
          <w:sz w:val="24"/>
          <w:szCs w:val="24"/>
        </w:rPr>
        <w:lastRenderedPageBreak/>
        <w:t>to classify severe AS, agreement with the invasive classification was slightly higher for 4D flow (weighted κ = 0.25) than for Doppler (weighted κ = 0.16), although agreement was modest for both approaches and the confidence intervals were wide.</w:t>
      </w:r>
      <w:r w:rsidR="0028736B">
        <w:rPr>
          <w:rFonts w:ascii="Times New Roman" w:hAnsi="Times New Roman" w:cs="Times New Roman"/>
          <w:color w:val="000000"/>
          <w:sz w:val="24"/>
          <w:szCs w:val="24"/>
        </w:rPr>
        <w:fldChar w:fldCharType="begin"/>
      </w:r>
      <w:r w:rsidR="0028736B">
        <w:rPr>
          <w:rFonts w:ascii="Times New Roman" w:hAnsi="Times New Roman" w:cs="Times New Roman"/>
          <w:color w:val="000000"/>
          <w:sz w:val="24"/>
          <w:szCs w:val="24"/>
        </w:rPr>
        <w:instrText xml:space="preserve"> ADDIN ZOTERO_ITEM CSL_CITATION {"citationID":"PW6zFdKG","properties":{"unsorted":false,"formattedCitation":"\\super 11\\nosupersub{}","plainCitation":"11","noteIndex":0},"citationItems":[{"id":143,"uris":["http://zotero.org/users/16623790/items/SW6RJ5HW"],"itemData":{"id":143,"type":"article-journal","archive_location":"PMID:32601326","container-title":"Sci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28736B">
        <w:rPr>
          <w:rFonts w:ascii="Times New Roman" w:hAnsi="Times New Roman" w:cs="Times New Roman"/>
          <w:color w:val="000000"/>
          <w:sz w:val="24"/>
          <w:szCs w:val="24"/>
        </w:rPr>
        <w:fldChar w:fldCharType="separate"/>
      </w:r>
      <w:r w:rsidR="0028736B" w:rsidRPr="0028736B">
        <w:rPr>
          <w:rFonts w:cs="Times New Roman" w:ascii="Times New Roman" w:hAnsi="Times New Roman"/>
          <w:color w:val="000000"/>
          <w:sz w:val="24"/>
          <w:szCs w:val="24"/>
          <w:vertAlign w:val="superscript"/>
        </w:rPr>
        <w:t>11</w:t>
      </w:r>
      <w:r w:rsidR="0028736B">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These findings indicate that 4D flow showed less systematic difference from the invasive measurement than TTE in this cohort.</w:t>
      </w:r>
    </w:p>
    <w:p w14:paraId="414A3ED6" w14:textId="0481F291"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This result needs careful interpretation. The lower bias with 4D flow did not mean that it had better precision. In the same study, TTE showed a stronger correlation with invasive measurements than 4D flow (r = 0.95 versus r = 0.63).</w:t>
      </w:r>
      <w:r w:rsidR="0028736B">
        <w:rPr>
          <w:rFonts w:ascii="Times New Roman" w:hAnsi="Times New Roman" w:cs="Times New Roman"/>
          <w:color w:val="000000"/>
          <w:sz w:val="24"/>
          <w:szCs w:val="24"/>
        </w:rPr>
        <w:fldChar w:fldCharType="begin"/>
      </w:r>
      <w:r w:rsidR="0028736B">
        <w:rPr>
          <w:rFonts w:ascii="Times New Roman" w:hAnsi="Times New Roman" w:cs="Times New Roman"/>
          <w:color w:val="000000"/>
          <w:sz w:val="24"/>
          <w:szCs w:val="24"/>
        </w:rPr>
        <w:instrText xml:space="preserve"> ADDIN ZOTERO_ITEM CSL_CITATION {"citationID":"0sE6IDfj","properties":{"unsorted":false,"formattedCitation":"\\super 11\\nosupersub{}","plainCitation":"11","noteIndex":0},"citationItems":[{"id":143,"uris":["http://zotero.org/users/16623790/items/SW6RJ5HW"],"itemData":{"id":143,"type":"article-journal","archive_location":"PMID:32601326","container-title":"Sci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28736B">
        <w:rPr>
          <w:rFonts w:ascii="Times New Roman" w:hAnsi="Times New Roman" w:cs="Times New Roman"/>
          <w:color w:val="000000"/>
          <w:sz w:val="24"/>
          <w:szCs w:val="24"/>
        </w:rPr>
        <w:fldChar w:fldCharType="separate"/>
      </w:r>
      <w:r w:rsidR="0028736B" w:rsidRPr="0028736B">
        <w:rPr>
          <w:rFonts w:cs="Times New Roman" w:ascii="Times New Roman" w:hAnsi="Times New Roman"/>
          <w:color w:val="000000"/>
          <w:sz w:val="24"/>
          <w:szCs w:val="24"/>
          <w:vertAlign w:val="superscript"/>
        </w:rPr>
        <w:t>11</w:t>
      </w:r>
      <w:r w:rsidR="0028736B">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Therefore, in this cohort, the principal difference favouring 4D flow was lower systematic bias rather than greater correlation or precision.</w:t>
      </w:r>
    </w:p>
    <w:p w14:paraId="585977E0" w14:textId="77777777" w:rsidR="005C6E8F" w:rsidRPr="00F84FA0" w:rsidRDefault="00000000">
      <w:pPr>
        <w:keepNext/>
        <w:keepLines/>
        <w:spacing w:before="0" w:after="0"/>
        <w:jc w:val="center"/>
        <w:rPr>
          <w:sz w:val="26"/>
          <w:szCs w:val="24"/>
        </w:rPr>
      </w:pPr>
      <w:r w:rsidRPr="00F84FA0">
        <w:rPr>
          <w:rFonts w:ascii="Times New Roman" w:hAnsi="Times New Roman" w:cs="Times New Roman"/>
          <w:noProof/>
          <w:color w:val="000000"/>
          <w:sz w:val="24"/>
          <w:szCs w:val="24"/>
        </w:rPr>
        <w:drawing>
          <wp:inline distT="0" distB="0" distL="0" distR="0" wp14:anchorId="2D04C584" wp14:editId="2B1A1652">
            <wp:extent cx="4572000" cy="355420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er_fig2.jpg"/>
                    <pic:cNvPicPr/>
                  </pic:nvPicPr>
                  <pic:blipFill>
                    <a:blip r:embed="rId10"/>
                    <a:stretch>
                      <a:fillRect/>
                    </a:stretch>
                  </pic:blipFill>
                  <pic:spPr>
                    <a:xfrm>
                      <a:off x="0" y="0"/>
                      <a:ext cx="4572000" cy="3554204"/>
                    </a:xfrm>
                    <a:prstGeom prst="rect">
                      <a:avLst/>
                    </a:prstGeom>
                  </pic:spPr>
                </pic:pic>
              </a:graphicData>
            </a:graphic>
          </wp:inline>
        </w:drawing>
      </w:r>
    </w:p>
    <w:p w14:paraId="7B58A7EF" w14:textId="4E0FC712" w:rsidR="005C6E8F" w:rsidRPr="00F84FA0" w:rsidRDefault="00000000">
      <w:pPr>
        <w:keepNext/>
        <w:keepLines/>
        <w:spacing w:after="0" w:line="480" w:lineRule="auto" w:before="0"/>
        <w:jc w:val="both"/>
        <w:rPr>
          <w:sz w:val="26"/>
          <w:szCs w:val="24"/>
        </w:rPr>
      </w:pPr>
      <w:r w:rsidRPr="00F84FA0">
        <w:rPr>
          <w:rFonts w:ascii="Times New Roman" w:hAnsi="Times New Roman" w:cs="Times New Roman"/>
          <w:b/>
          <w:color w:val="000000"/>
          <w:sz w:val="24"/>
          <w:szCs w:val="24"/>
        </w:rPr>
        <w:t xml:space="preserve">Figure 5. </w:t>
      </w:r>
      <w:r w:rsidRPr="00F84FA0">
        <w:rPr>
          <w:rFonts w:ascii="Times New Roman" w:hAnsi="Times New Roman" w:cs="Times New Roman"/>
          <w:color w:val="000000"/>
          <w:sz w:val="24"/>
          <w:szCs w:val="24"/>
        </w:rPr>
        <w:t>Comparison of peak transvalvular pressure gradient measured by invasive catheterisation, Doppler transthoracic echocardiography and 4D flow CMR in the Archer et al. cohort. Reproduced from Archer et al.</w:t>
      </w:r>
      <w:r w:rsidR="0028736B">
        <w:rPr>
          <w:rFonts w:ascii="Times New Roman" w:hAnsi="Times New Roman" w:cs="Times New Roman"/>
          <w:color w:val="000000"/>
          <w:sz w:val="24"/>
          <w:szCs w:val="24"/>
        </w:rPr>
        <w:fldChar w:fldCharType="begin"/>
      </w:r>
      <w:r w:rsidR="0028736B">
        <w:rPr>
          <w:rFonts w:ascii="Times New Roman" w:hAnsi="Times New Roman" w:cs="Times New Roman"/>
          <w:color w:val="000000"/>
          <w:sz w:val="24"/>
          <w:szCs w:val="24"/>
        </w:rPr>
        <w:instrText xml:space="preserve"> ADDIN ZOTERO_ITEM CSL_CITATION {"citationID":"fIIhzaei","properties":{"unsorted":false,"formattedCitation":"\\super 11\\nosupersub{}","plainCitation":"11","noteIndex":0},"citationItems":[{"id":143,"uris":["http://zotero.org/users/16623790/items/SW6RJ5HW"],"itemData":{"id":143,"type":"article-journal","archive_location":"PMID:32601326","container-title":"Sci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28736B">
        <w:rPr>
          <w:rFonts w:ascii="Times New Roman" w:hAnsi="Times New Roman" w:cs="Times New Roman"/>
          <w:color w:val="000000"/>
          <w:sz w:val="24"/>
          <w:szCs w:val="24"/>
        </w:rPr>
        <w:fldChar w:fldCharType="separate"/>
      </w:r>
      <w:r w:rsidR="0028736B" w:rsidRPr="0028736B">
        <w:rPr>
          <w:rFonts w:cs="Times New Roman" w:ascii="Times New Roman" w:hAnsi="Times New Roman"/>
          <w:color w:val="000000"/>
          <w:sz w:val="24"/>
          <w:szCs w:val="24"/>
          <w:vertAlign w:val="superscript"/>
        </w:rPr>
        <w:t>11</w:t>
      </w:r>
      <w:r w:rsidR="0028736B">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under the Creative Commons Attribution 4.0 International licence.</w:t>
      </w:r>
    </w:p>
    <w:p w14:paraId="132F7AAE" w14:textId="3F883CCD" w:rsidR="005C6E8F" w:rsidRPr="00F84FA0" w:rsidRDefault="00000000">
      <w:pPr>
        <w:spacing w:after="0" w:line="480" w:lineRule="auto" w:before="0"/>
        <w:jc w:val="both"/>
        <w:rPr>
          <w:sz w:val="26"/>
          <w:szCs w:val="24"/>
        </w:rPr>
      </w:pPr>
      <w:r w:rsidRPr="00F84FA0">
        <w:rPr>
          <w:rFonts w:ascii="Times New Roman" w:hAnsi="Times New Roman" w:cs="Times New Roman"/>
          <w:i/>
          <w:color w:val="000000"/>
          <w:sz w:val="24"/>
          <w:szCs w:val="24"/>
        </w:rPr>
        <w:t>TTE</w:t>
      </w:r>
      <w:r w:rsidR="00160D6E">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transthoracic echocardiography. *</w:t>
      </w:r>
      <w:r w:rsidR="00160D6E">
        <w:rPr>
          <w:rFonts w:ascii="Times New Roman" w:hAnsi="Times New Roman" w:cs="Times New Roman"/>
          <w:i/>
          <w:color w:val="000000"/>
          <w:sz w:val="24"/>
          <w:szCs w:val="24"/>
        </w:rPr>
        <w:t xml:space="preserve"> </w:t>
      </w:r>
      <w:r w:rsidRPr="00F84FA0">
        <w:rPr>
          <w:rFonts w:ascii="Times New Roman" w:hAnsi="Times New Roman" w:cs="Times New Roman"/>
          <w:i/>
          <w:color w:val="000000"/>
          <w:sz w:val="24"/>
          <w:szCs w:val="24"/>
        </w:rPr>
        <w:t>statistically significant difference.</w:t>
      </w:r>
    </w:p>
    <w:p w14:paraId="1F822C9F" w14:textId="081AB1FF"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 xml:space="preserve">Similar findings were reported by Grafton-Clarke et al. in their semi-automated validation study. In 11 patients with severe AS, the invasive peak pressure gradient was 51.9 ± 35.2 mmHg compared with 52.2 ± 29.2 mmHg using the </w:t>
      </w:r>
      <w:r w:rsidRPr="00F84FA0">
        <w:rPr>
          <w:rFonts w:ascii="Times New Roman" w:hAnsi="Times New Roman" w:cs="Times New Roman"/>
          <w:color w:val="000000"/>
          <w:sz w:val="24"/>
          <w:szCs w:val="24"/>
        </w:rPr>
        <w:lastRenderedPageBreak/>
        <w:t>semi-automated 4D-flow method.</w:t>
      </w:r>
      <w:r w:rsidR="0028736B">
        <w:rPr>
          <w:rFonts w:ascii="Times New Roman" w:hAnsi="Times New Roman" w:cs="Times New Roman"/>
          <w:color w:val="000000"/>
          <w:sz w:val="24"/>
          <w:szCs w:val="24"/>
        </w:rPr>
        <w:fldChar w:fldCharType="begin"/>
      </w:r>
      <w:r w:rsidR="0028736B">
        <w:rPr>
          <w:rFonts w:ascii="Times New Roman" w:hAnsi="Times New Roman" w:cs="Times New Roman"/>
          <w:color w:val="000000"/>
          <w:sz w:val="24"/>
          <w:szCs w:val="24"/>
        </w:rPr>
        <w:instrText xml:space="preserve"> ADDIN ZOTERO_ITEM CSL_CITATION {"citationID":"BkGzXujd","properties":{"unsorted":false,"formattedCitation":"\\super 6\\nosupersub{}","plainCitation":"6","noteIndex":0},"citationItems":[{"id":138,"uris":["http://zotero.org/users/16623790/items/79MNCGP8"],"itemData":{"id":138,"type":"article-journal","archive_location":"PMID:35488286","container-title":"BMC Res Notes","DOI":"10.1186/s13104-022-06033-z","issue":"1","journalAbbreviation":"BMC Res Notes","page":"151","title":"Validation of aortic valve pressure gradient quantification using semi-automated 4D flow CMR pipeline","volume":"15","author":[{"family":"Grafton-Clarke","given":"C"},{"family":"Njoku","given":"P"},{"family":"Aben","given":"JP"},{"family":"Ledoux","given":"L"},{"family":"Zhong","given":"L"},{"family":"Westenberg","given":"J"}],"issued":{"date-parts":[["2022"]]}}}],"schema":"https://github.com/citation-style-language/schema/raw/master/csl-citation.json"} </w:instrText>
      </w:r>
      <w:r w:rsidR="0028736B">
        <w:rPr>
          <w:rFonts w:ascii="Times New Roman" w:hAnsi="Times New Roman" w:cs="Times New Roman"/>
          <w:color w:val="000000"/>
          <w:sz w:val="24"/>
          <w:szCs w:val="24"/>
        </w:rPr>
        <w:fldChar w:fldCharType="separate"/>
      </w:r>
      <w:r w:rsidR="0028736B" w:rsidRPr="0028736B">
        <w:rPr>
          <w:rFonts w:cs="Times New Roman" w:ascii="Times New Roman" w:hAnsi="Times New Roman"/>
          <w:color w:val="000000"/>
          <w:sz w:val="24"/>
          <w:szCs w:val="24"/>
          <w:vertAlign w:val="superscript"/>
        </w:rPr>
        <w:t>6</w:t>
      </w:r>
      <w:r w:rsidR="0028736B">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The bias between the two methods was −0.3 mmHg (P = 0.974), with a correlation of r = 0.70 (P = 0.017).</w:t>
      </w:r>
      <w:r w:rsidR="0028736B">
        <w:rPr>
          <w:rFonts w:ascii="Times New Roman" w:hAnsi="Times New Roman" w:cs="Times New Roman"/>
          <w:color w:val="000000"/>
          <w:sz w:val="24"/>
          <w:szCs w:val="24"/>
        </w:rPr>
        <w:fldChar w:fldCharType="begin"/>
      </w:r>
      <w:r w:rsidR="0028736B">
        <w:rPr>
          <w:rFonts w:ascii="Times New Roman" w:hAnsi="Times New Roman" w:cs="Times New Roman"/>
          <w:color w:val="000000"/>
          <w:sz w:val="24"/>
          <w:szCs w:val="24"/>
        </w:rPr>
        <w:instrText xml:space="preserve"> ADDIN ZOTERO_ITEM CSL_CITATION {"citationID":"BEBcHchy","properties":{"unsorted":false,"formattedCitation":"\\super 6\\nosupersub{}","plainCitation":"6","noteIndex":0},"citationItems":[{"id":138,"uris":["http://zotero.org/users/16623790/items/79MNCGP8"],"itemData":{"id":138,"type":"article-journal","archive_location":"PMID:35488286","container-title":"BMC Res Notes","DOI":"10.1186/s13104-022-06033-z","issue":"1","journalAbbreviation":"BMC Res Notes","page":"151","title":"Validation of aortic valve pressure gradient quantification using semi-automated 4D flow CMR pipeline","volume":"15","author":[{"family":"Grafton-Clarke","given":"C"},{"family":"Njoku","given":"P"},{"family":"Aben","given":"JP"},{"family":"Ledoux","given":"L"},{"family":"Zhong","given":"L"},{"family":"Westenberg","given":"J"}],"issued":{"date-parts":[["2022"]]}}}],"schema":"https://github.com/citation-style-language/schema/raw/master/csl-citation.json"} </w:instrText>
      </w:r>
      <w:r w:rsidR="0028736B">
        <w:rPr>
          <w:rFonts w:ascii="Times New Roman" w:hAnsi="Times New Roman" w:cs="Times New Roman"/>
          <w:color w:val="000000"/>
          <w:sz w:val="24"/>
          <w:szCs w:val="24"/>
        </w:rPr>
        <w:fldChar w:fldCharType="separate"/>
      </w:r>
      <w:r w:rsidR="0028736B" w:rsidRPr="0028736B">
        <w:rPr>
          <w:rFonts w:cs="Times New Roman" w:ascii="Times New Roman" w:hAnsi="Times New Roman"/>
          <w:color w:val="000000"/>
          <w:sz w:val="24"/>
          <w:szCs w:val="24"/>
          <w:vertAlign w:val="superscript"/>
        </w:rPr>
        <w:t>6</w:t>
      </w:r>
      <w:r w:rsidR="0028736B">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The semi-automated method also showed high reproducibility, with interobserver and </w:t>
      </w:r>
      <w:proofErr w:type="spellStart"/>
      <w:r w:rsidRPr="00F84FA0">
        <w:rPr>
          <w:rFonts w:ascii="Times New Roman" w:hAnsi="Times New Roman" w:cs="Times New Roman"/>
          <w:color w:val="000000"/>
          <w:sz w:val="24"/>
          <w:szCs w:val="24"/>
        </w:rPr>
        <w:t>intraobserver</w:t>
      </w:r>
      <w:proofErr w:type="spellEnd"/>
      <w:r w:rsidRPr="00F84FA0">
        <w:rPr>
          <w:rFonts w:ascii="Times New Roman" w:hAnsi="Times New Roman" w:cs="Times New Roman"/>
          <w:color w:val="000000"/>
          <w:sz w:val="24"/>
          <w:szCs w:val="24"/>
        </w:rPr>
        <w:t xml:space="preserve"> ICCs of 0.98 and 0.99, respectively.</w:t>
      </w:r>
      <w:r w:rsidR="0028736B">
        <w:rPr>
          <w:rFonts w:ascii="Times New Roman" w:hAnsi="Times New Roman" w:cs="Times New Roman"/>
          <w:color w:val="000000"/>
          <w:sz w:val="24"/>
          <w:szCs w:val="24"/>
        </w:rPr>
        <w:fldChar w:fldCharType="begin"/>
      </w:r>
      <w:r w:rsidR="0028736B">
        <w:rPr>
          <w:rFonts w:ascii="Times New Roman" w:hAnsi="Times New Roman" w:cs="Times New Roman"/>
          <w:color w:val="000000"/>
          <w:sz w:val="24"/>
          <w:szCs w:val="24"/>
        </w:rPr>
        <w:instrText xml:space="preserve"> ADDIN ZOTERO_ITEM CSL_CITATION {"citationID":"LG8KCtrK","properties":{"unsorted":false,"formattedCitation":"\\super 6\\nosupersub{}","plainCitation":"6","noteIndex":0},"citationItems":[{"id":138,"uris":["http://zotero.org/users/16623790/items/79MNCGP8"],"itemData":{"id":138,"type":"article-journal","archive_location":"PMID:35488286","container-title":"BMC Res Notes","DOI":"10.1186/s13104-022-06033-z","issue":"1","journalAbbreviation":"BMC Res Notes","page":"151","title":"Validation of aortic valve pressure gradient quantification using semi-automated 4D flow CMR pipeline","volume":"15","author":[{"family":"Grafton-Clarke","given":"C"},{"family":"Njoku","given":"P"},{"family":"Aben","given":"JP"},{"family":"Ledoux","given":"L"},{"family":"Zhong","given":"L"},{"family":"Westenberg","given":"J"}],"issued":{"date-parts":[["2022"]]}}}],"schema":"https://github.com/citation-style-language/schema/raw/master/csl-citation.json"} </w:instrText>
      </w:r>
      <w:r w:rsidR="0028736B">
        <w:rPr>
          <w:rFonts w:ascii="Times New Roman" w:hAnsi="Times New Roman" w:cs="Times New Roman"/>
          <w:color w:val="000000"/>
          <w:sz w:val="24"/>
          <w:szCs w:val="24"/>
        </w:rPr>
        <w:fldChar w:fldCharType="separate"/>
      </w:r>
      <w:r w:rsidR="0028736B" w:rsidRPr="0028736B">
        <w:rPr>
          <w:rFonts w:cs="Times New Roman" w:ascii="Times New Roman" w:hAnsi="Times New Roman"/>
          <w:color w:val="000000"/>
          <w:sz w:val="24"/>
          <w:szCs w:val="24"/>
          <w:vertAlign w:val="superscript"/>
        </w:rPr>
        <w:t>6</w:t>
      </w:r>
      <w:r w:rsidR="0028736B">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However, the study included only 11 patients, all with severe AS, and the findings were obtained using a specific acquisition and analysis pipeline. This limits their generalisability to broader AS populations and other software platforms.</w:t>
      </w:r>
    </w:p>
    <w:p w14:paraId="5FF68735" w14:textId="4DA26772" w:rsidR="005C6E8F" w:rsidRPr="00F84FA0" w:rsidRDefault="00160D6E">
      <w:pPr>
        <w:keepNext/>
        <w:keepLines/>
        <w:spacing w:after="0" w:line="360" w:lineRule="auto" w:before="0"/>
        <w:jc w:val="both"/>
        <w:rPr>
          <w:sz w:val="26"/>
          <w:szCs w:val="24"/>
        </w:rPr>
      </w:pPr>
      <w:r w:rsidRPr="00F84FA0">
        <w:rPr>
          <w:rFonts w:ascii="Times New Roman" w:hAnsi="Times New Roman" w:cs="Times New Roman"/>
          <w:noProof/>
          <w:color w:val="000000"/>
          <w:sz w:val="24"/>
          <w:szCs w:val="24"/>
        </w:rPr>
        <w:drawing>
          <wp:anchor distT="0" distB="0" distL="114300" distR="114300" simplePos="0" relativeHeight="251657216" behindDoc="1" locked="0" layoutInCell="1" allowOverlap="1" wp14:anchorId="22D71890" wp14:editId="706C857F">
            <wp:simplePos x="0" y="0"/>
            <wp:positionH relativeFrom="column">
              <wp:posOffset>0</wp:posOffset>
            </wp:positionH>
            <wp:positionV relativeFrom="paragraph">
              <wp:posOffset>2273531</wp:posOffset>
            </wp:positionV>
            <wp:extent cx="5943600" cy="2864235"/>
            <wp:effectExtent l="0" t="0" r="0" b="0"/>
            <wp:wrapTight wrapText="bothSides">
              <wp:wrapPolygon edited="0">
                <wp:start x="0" y="0"/>
                <wp:lineTo x="0" y="21408"/>
                <wp:lineTo x="21531" y="21408"/>
                <wp:lineTo x="21531"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two_mechanisms.png"/>
                    <pic:cNvPicPr/>
                  </pic:nvPicPr>
                  <pic:blipFill>
                    <a:blip r:embed="rId11"/>
                    <a:stretch>
                      <a:fillRect/>
                    </a:stretch>
                  </pic:blipFill>
                  <pic:spPr>
                    <a:xfrm>
                      <a:off x="0" y="0"/>
                      <a:ext cx="5943600" cy="2864235"/>
                    </a:xfrm>
                    <a:prstGeom prst="rect">
                      <a:avLst/>
                    </a:prstGeom>
                  </pic:spPr>
                </pic:pic>
              </a:graphicData>
            </a:graphic>
            <wp14:sizeRelH relativeFrom="page">
              <wp14:pctWidth>0</wp14:pctWidth>
            </wp14:sizeRelH>
            <wp14:sizeRelV relativeFrom="page">
              <wp14:pctHeight>0</wp14:pctHeight>
            </wp14:sizeRelV>
          </wp:anchor>
        </w:drawing>
      </w:r>
      <w:r w:rsidR="00000000" w:rsidRPr="00F84FA0">
        <w:rPr>
          <w:rFonts w:ascii="Times New Roman" w:hAnsi="Times New Roman" w:cs="Times New Roman"/>
          <w:color w:val="000000"/>
          <w:sz w:val="24"/>
          <w:szCs w:val="24"/>
        </w:rPr>
        <w:t>The difference between Doppler and invasive pressure measurements should not be confused with the effect of Doppler beam alignment on Vpeak (Figure 6). Poor alignment can cause underestimation of Doppler velocity, particularly with eccentric jets. In contrast, differences between Doppler-derived and invasive pressure gradients partly reflect the different pressure measurements obtained by the two techniques and the effect of pressure recovery.</w:t>
      </w:r>
      <w:r w:rsidR="0028736B">
        <w:rPr>
          <w:rFonts w:ascii="Times New Roman" w:hAnsi="Times New Roman" w:cs="Times New Roman"/>
          <w:color w:val="000000"/>
          <w:sz w:val="24"/>
          <w:szCs w:val="24"/>
        </w:rPr>
        <w:fldChar w:fldCharType="begin"/>
      </w:r>
      <w:r w:rsidR="0028736B">
        <w:rPr>
          <w:rFonts w:ascii="Times New Roman" w:hAnsi="Times New Roman" w:cs="Times New Roman"/>
          <w:color w:val="000000"/>
          <w:sz w:val="24"/>
          <w:szCs w:val="24"/>
        </w:rPr>
        <w:instrText xml:space="preserve"> ADDIN ZOTERO_ITEM CSL_CITATION {"citationID":"S9uT1RJK","properties":{"unsorted":false,"formattedCitation":"\\super 10\\nosupersub{}","plainCitation":"10","noteIndex":0},"citationItems":[{"id":142,"uris":["http://zotero.org/users/16623790/items/HSB7GPQG"],"itemData":{"id":142,"type":"article-journal","archive_location":"PMID:19840067","container-title":"Echocardiography","DOI":"10.1111/j.1540-8175.2009.00909.x","issue":"9","journalAbbreviation":"Echocardiography","page":"1000-5; quiz 999","title":"Discrepancy between gradients derived by cardiac catheterization and by Doppler echocardiography in aortic stenosis: how often does pressure recovery play a role?","volume":"26","author":[{"family":"Parameswaran","given":"AC"},{"family":"Reisner","given":"D"},{"family":"Amanullah","given":"A"}],"issued":{"date-parts":[["2009"]]}}}],"schema":"https://github.com/citation-style-language/schema/raw/master/csl-citation.json"} </w:instrText>
      </w:r>
      <w:r w:rsidR="0028736B">
        <w:rPr>
          <w:rFonts w:ascii="Times New Roman" w:hAnsi="Times New Roman" w:cs="Times New Roman"/>
          <w:color w:val="000000"/>
          <w:sz w:val="24"/>
          <w:szCs w:val="24"/>
        </w:rPr>
        <w:fldChar w:fldCharType="separate"/>
      </w:r>
      <w:r w:rsidR="0028736B" w:rsidRPr="0028736B">
        <w:rPr>
          <w:rFonts w:cs="Times New Roman" w:ascii="Times New Roman" w:hAnsi="Times New Roman"/>
          <w:color w:val="000000"/>
          <w:sz w:val="24"/>
          <w:szCs w:val="24"/>
          <w:vertAlign w:val="superscript"/>
        </w:rPr>
        <w:t>10</w:t>
      </w:r>
      <w:r w:rsidR="0028736B">
        <w:rPr>
          <w:rFonts w:ascii="Times New Roman" w:hAnsi="Times New Roman" w:cs="Times New Roman"/>
          <w:color w:val="000000"/>
          <w:sz w:val="24"/>
          <w:szCs w:val="24"/>
        </w:rPr>
        <w:fldChar w:fldCharType="end"/>
      </w:r>
      <w:r w:rsidR="00000000" w:rsidRPr="00F84FA0">
        <w:rPr>
          <w:rFonts w:ascii="Times New Roman" w:hAnsi="Times New Roman" w:cs="Times New Roman"/>
          <w:color w:val="000000"/>
          <w:sz w:val="24"/>
          <w:szCs w:val="24"/>
        </w:rPr>
        <w:t xml:space="preserve"> A lower Doppler velocity in an individual patient therefore does not necessarily imply that the Doppler-derived pressure gradient will also be lower than the invasive gradient.</w:t>
      </w:r>
    </w:p>
    <w:p w14:paraId="1D5C8CFA" w14:textId="42547418" w:rsidR="005C6E8F" w:rsidRPr="00F84FA0" w:rsidRDefault="00000000">
      <w:pPr>
        <w:keepNext/>
        <w:keepLines/>
        <w:spacing w:after="0" w:line="480" w:lineRule="auto" w:before="0"/>
        <w:jc w:val="both"/>
        <w:rPr>
          <w:sz w:val="26"/>
          <w:szCs w:val="24"/>
        </w:rPr>
      </w:pPr>
      <w:r w:rsidRPr="00F84FA0">
        <w:rPr>
          <w:rFonts w:ascii="Times New Roman" w:hAnsi="Times New Roman" w:cs="Times New Roman"/>
          <w:b/>
          <w:color w:val="000000"/>
          <w:sz w:val="24"/>
          <w:szCs w:val="24"/>
        </w:rPr>
        <w:t xml:space="preserve">Figure 6. </w:t>
      </w:r>
      <w:r w:rsidRPr="00F84FA0">
        <w:rPr>
          <w:rFonts w:ascii="Times New Roman" w:hAnsi="Times New Roman" w:cs="Times New Roman"/>
          <w:color w:val="000000"/>
          <w:sz w:val="24"/>
          <w:szCs w:val="24"/>
        </w:rPr>
        <w:t xml:space="preserve">Two distinct and non-interchangeable sources of measurement discrepancy in aortic stenosis. (A) Eccentric jet and Doppler beam misalignment causing underestimation of peak velocity. (B) Doppler maximum instantaneous versus catheter peak-to-peak pressure gradient, with pressure recovery downstream. Original schematic; the eccentric-jet concept in panel A is informed by </w:t>
      </w:r>
      <w:proofErr w:type="spellStart"/>
      <w:r w:rsidRPr="00F84FA0">
        <w:rPr>
          <w:rFonts w:ascii="Times New Roman" w:hAnsi="Times New Roman" w:cs="Times New Roman"/>
          <w:color w:val="000000"/>
          <w:sz w:val="24"/>
          <w:szCs w:val="24"/>
        </w:rPr>
        <w:t>Adriaans</w:t>
      </w:r>
      <w:proofErr w:type="spellEnd"/>
      <w:r w:rsidRPr="00F84FA0">
        <w:rPr>
          <w:rFonts w:ascii="Times New Roman" w:hAnsi="Times New Roman" w:cs="Times New Roman"/>
          <w:color w:val="000000"/>
          <w:sz w:val="24"/>
          <w:szCs w:val="24"/>
        </w:rPr>
        <w:t xml:space="preserve"> et al.</w:t>
      </w:r>
      <w:r w:rsidR="0028736B">
        <w:rPr>
          <w:rFonts w:ascii="Times New Roman" w:hAnsi="Times New Roman" w:cs="Times New Roman"/>
          <w:color w:val="000000"/>
          <w:sz w:val="24"/>
          <w:szCs w:val="24"/>
          <w:vertAlign w:val="superscript"/>
        </w:rPr>
        <w:fldChar w:fldCharType="begin"/>
      </w:r>
      <w:r w:rsidR="0028736B">
        <w:rPr>
          <w:rFonts w:ascii="Times New Roman" w:hAnsi="Times New Roman" w:cs="Times New Roman"/>
          <w:color w:val="000000"/>
          <w:sz w:val="24"/>
          <w:szCs w:val="24"/>
          <w:vertAlign w:val="superscript"/>
        </w:rPr>
        <w:instrText xml:space="preserve"> ADDIN ZOTERO_ITEM CSL_CITATION {"citationID":"ooeOjvME","properties":{"unsorted":false,"formattedCitation":"\\super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28736B">
        <w:rPr>
          <w:rFonts w:ascii="Times New Roman" w:hAnsi="Times New Roman" w:cs="Times New Roman"/>
          <w:color w:val="000000"/>
          <w:sz w:val="24"/>
          <w:szCs w:val="24"/>
          <w:vertAlign w:val="superscript"/>
        </w:rPr>
        <w:fldChar w:fldCharType="separate"/>
      </w:r>
      <w:r w:rsidR="0028736B" w:rsidRPr="0028736B">
        <w:rPr>
          <w:rFonts w:cs="Times New Roman" w:ascii="Times New Roman" w:hAnsi="Times New Roman"/>
          <w:color w:val="000000"/>
          <w:sz w:val="24"/>
          <w:szCs w:val="24"/>
          <w:vertAlign w:val="superscript"/>
        </w:rPr>
        <w:t>3</w:t>
      </w:r>
      <w:r w:rsidR="0028736B">
        <w:rPr>
          <w:rFonts w:ascii="Times New Roman" w:hAnsi="Times New Roman" w:cs="Times New Roman"/>
          <w:color w:val="000000"/>
          <w:sz w:val="24"/>
          <w:szCs w:val="24"/>
          <w:vertAlign w:val="superscript"/>
        </w:rPr>
        <w:fldChar w:fldCharType="end"/>
      </w:r>
    </w:p>
    <w:p w14:paraId="02990E8B" w14:textId="23181021" w:rsidR="005C6E8F" w:rsidRDefault="00000000">
      <w:pPr>
        <w:spacing w:after="0" w:line="480" w:lineRule="auto" w:before="0"/>
        <w:jc w:val="both"/>
        <w:rPr>
          <w:i/>
          <w:sz w:val="18"/>
          <w:szCs w:val="24"/>
        </w:rPr>
      </w:pPr>
      <w:r w:rsidRPr="00F84FA0">
        <w:rPr>
          <w:rFonts w:ascii="Times New Roman" w:hAnsi="Times New Roman" w:cs="Times New Roman"/>
          <w:i/>
          <w:color w:val="000000"/>
          <w:sz w:val="24"/>
          <w:szCs w:val="24"/>
        </w:rPr>
        <w:lastRenderedPageBreak/>
        <w:t>LV</w:t>
      </w:r>
      <w:r w:rsidR="00160D6E">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 xml:space="preserve">left ventricle; </w:t>
      </w:r>
      <w:proofErr w:type="spellStart"/>
      <w:r w:rsidRPr="00F84FA0">
        <w:rPr>
          <w:rFonts w:ascii="Times New Roman" w:hAnsi="Times New Roman" w:cs="Times New Roman"/>
          <w:i/>
          <w:color w:val="000000"/>
          <w:sz w:val="24"/>
          <w:szCs w:val="24"/>
        </w:rPr>
        <w:t>Vpeak</w:t>
      </w:r>
      <w:proofErr w:type="spellEnd"/>
      <w:r w:rsidR="00160D6E">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peak transvalvular velocity. Panel B pressure tracings are schematic and not drawn to scale.</w:t>
      </w:r>
    </w:p>
    <w:p w14:paraId="44CF950E" w14:textId="4C55E92A"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Overall, the invasive comparison studies provide evidence that 4D-flow-derived pressure gradients can show close agreement with catheter-based measurements.</w:t>
      </w:r>
      <w:r w:rsidR="0064068A">
        <w:rPr>
          <w:rFonts w:ascii="Times New Roman" w:hAnsi="Times New Roman" w:cs="Times New Roman"/>
          <w:color w:val="000000"/>
          <w:sz w:val="24"/>
          <w:szCs w:val="24"/>
        </w:rPr>
        <w:fldChar w:fldCharType="begin"/>
      </w:r>
      <w:r w:rsidR="0064068A">
        <w:rPr>
          <w:rFonts w:ascii="Times New Roman" w:hAnsi="Times New Roman" w:cs="Times New Roman"/>
          <w:color w:val="000000"/>
          <w:sz w:val="24"/>
          <w:szCs w:val="24"/>
        </w:rPr>
        <w:instrText xml:space="preserve"> ADDIN ZOTERO_ITEM CSL_CITATION {"citationID":"6yLCNqNF","properties":{"unsorted":false,"formattedCitation":"\\super 6,11\\nosupersub{}","plainCitation":"6,11","noteIndex":0},"citationItems":[{"id":138,"uris":["http://zotero.org/users/16623790/items/79MNCGP8"],"itemData":{"id":138,"type":"article-journal","archive_location":"PMID:35488286","container-title":"BMC Res Notes","DOI":"10.1186/s13104-022-06033-z","issue":"1","journalAbbreviation":"BMC Res Notes","page":"151","title":"Validation of aortic valve pressure gradient quantification using semi-automated 4D flow CMR pipeline","volume":"15","author":[{"family":"Grafton-Clarke","given":"C"},{"family":"Njoku","given":"P"},{"family":"Aben","given":"JP"},{"family":"Ledoux","given":"L"},{"family":"Zhong","given":"L"},{"family":"Westenberg","given":"J"}],"issued":{"date-parts":[["2022"]]}}},{"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64068A">
        <w:rPr>
          <w:rFonts w:ascii="Times New Roman" w:hAnsi="Times New Roman" w:cs="Times New Roman"/>
          <w:color w:val="000000"/>
          <w:sz w:val="24"/>
          <w:szCs w:val="24"/>
        </w:rPr>
        <w:fldChar w:fldCharType="separate"/>
      </w:r>
      <w:r w:rsidR="0064068A" w:rsidRPr="0064068A">
        <w:rPr>
          <w:rFonts w:cs="Times New Roman" w:ascii="Times New Roman" w:hAnsi="Times New Roman"/>
          <w:color w:val="000000"/>
          <w:sz w:val="24"/>
          <w:szCs w:val="24"/>
          <w:vertAlign w:val="superscript"/>
        </w:rPr>
        <w:t>6,11</w:t>
      </w:r>
      <w:r w:rsidR="0064068A">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However, the available studies are small and were performed at single centres, and agreement with an invasive measurement does not by itself establish clinical superiority. Larger studies using standardised acquisition and analysis methods are needed to determine the reproducibility and clinical relevance of these measurements.</w:t>
      </w:r>
    </w:p>
    <w:p w14:paraId="6A961A85" w14:textId="77777777" w:rsidR="005C6E8F" w:rsidRPr="00F84FA0" w:rsidRDefault="00000000">
      <w:pPr>
        <w:pStyle w:val="Heading2"/>
        <w:keepNext/>
        <w:keepLines/>
        <w:spacing w:before="0" w:after="0" w:line="240" w:lineRule="auto"/>
        <w:rPr>
          <w:sz w:val="26"/>
          <w:szCs w:val="24"/>
        </w:rPr>
      </w:pPr>
      <w:r w:rsidRPr="00F84FA0">
        <w:rPr>
          <w:rFonts w:ascii="Times New Roman" w:hAnsi="Times New Roman" w:cs="Times New Roman"/>
          <w:b/>
          <w:i w:val="0"/>
          <w:color w:val="000000"/>
          <w:sz w:val="24"/>
          <w:szCs w:val="24"/>
        </w:rPr>
        <w:t>Valve Area and Discordant Grading</w:t>
      </w:r>
    </w:p>
    <w:p w14:paraId="1B844865" w14:textId="64191BDD"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AVA provides another potential source of disagreement between imaging methods. TTE calculates AVA using the continuity equation, which requires measurement of LVOT diameter and assumes a circular geometry. Because the LVOT is commonly elliptical, a single diameter measurement can affect the calculated cross-sectional area and therefore the estimated AVA.</w:t>
      </w:r>
      <w:r w:rsidR="0028736B">
        <w:rPr>
          <w:rFonts w:ascii="Times New Roman" w:hAnsi="Times New Roman" w:cs="Times New Roman"/>
          <w:color w:val="000000"/>
          <w:sz w:val="24"/>
          <w:szCs w:val="24"/>
        </w:rPr>
        <w:fldChar w:fldCharType="begin"/>
      </w:r>
      <w:r w:rsidR="0028736B">
        <w:rPr>
          <w:rFonts w:ascii="Times New Roman" w:hAnsi="Times New Roman" w:cs="Times New Roman"/>
          <w:color w:val="000000"/>
          <w:sz w:val="24"/>
          <w:szCs w:val="24"/>
        </w:rPr>
        <w:instrText xml:space="preserve"> ADDIN ZOTERO_ITEM CSL_CITATION {"citationID":"wn2RRYcU","properties":{"unsorted":false,"formattedCitation":"\\super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28736B">
        <w:rPr>
          <w:rFonts w:ascii="Times New Roman" w:hAnsi="Times New Roman" w:cs="Times New Roman"/>
          <w:color w:val="000000"/>
          <w:sz w:val="24"/>
          <w:szCs w:val="24"/>
        </w:rPr>
        <w:fldChar w:fldCharType="separate"/>
      </w:r>
      <w:r w:rsidR="0028736B" w:rsidRPr="0028736B">
        <w:rPr>
          <w:rFonts w:cs="Times New Roman" w:ascii="Times New Roman" w:hAnsi="Times New Roman"/>
          <w:color w:val="000000"/>
          <w:sz w:val="24"/>
          <w:szCs w:val="24"/>
          <w:vertAlign w:val="superscript"/>
        </w:rPr>
        <w:t>3</w:t>
      </w:r>
      <w:r w:rsidR="0028736B">
        <w:rPr>
          <w:rFonts w:ascii="Times New Roman" w:hAnsi="Times New Roman" w:cs="Times New Roman"/>
          <w:color w:val="000000"/>
          <w:sz w:val="24"/>
          <w:szCs w:val="24"/>
        </w:rPr>
        <w:fldChar w:fldCharType="end"/>
      </w:r>
    </w:p>
    <w:p w14:paraId="3CDA09A2" w14:textId="1A2D91EA"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Adriaans et al. found that 4D flow CMR produced a 19.9% larger AVA than TTE, with a mean difference of 19.9 ± 20.6% (P = 0.002).</w:t>
      </w:r>
      <w:r w:rsidR="0028736B">
        <w:rPr>
          <w:rFonts w:ascii="Times New Roman" w:hAnsi="Times New Roman" w:cs="Times New Roman"/>
          <w:color w:val="000000"/>
          <w:sz w:val="24"/>
          <w:szCs w:val="24"/>
        </w:rPr>
        <w:fldChar w:fldCharType="begin"/>
      </w:r>
      <w:r w:rsidR="0064068A">
        <w:rPr>
          <w:rFonts w:ascii="Times New Roman" w:hAnsi="Times New Roman" w:cs="Times New Roman"/>
          <w:color w:val="000000"/>
          <w:sz w:val="24"/>
          <w:szCs w:val="24"/>
        </w:rPr>
        <w:instrText xml:space="preserve"> ADDIN ZOTERO_ITEM CSL_CITATION {"citationID":"sqHHYVDG","properties":{"unsorted":false,"formattedCitation":"\\super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28736B">
        <w:rPr>
          <w:rFonts w:ascii="Times New Roman" w:hAnsi="Times New Roman" w:cs="Times New Roman"/>
          <w:color w:val="000000"/>
          <w:sz w:val="24"/>
          <w:szCs w:val="24"/>
        </w:rPr>
        <w:fldChar w:fldCharType="separate"/>
      </w:r>
      <w:r w:rsidR="0028736B" w:rsidRPr="00795A12">
        <w:rPr>
          <w:rFonts w:cs="Times New Roman" w:ascii="Times New Roman" w:hAnsi="Times New Roman"/>
          <w:color w:val="000000"/>
          <w:sz w:val="24"/>
          <w:szCs w:val="24"/>
          <w:vertAlign w:val="superscript"/>
        </w:rPr>
        <w:t>3</w:t>
      </w:r>
      <w:r w:rsidR="0028736B">
        <w:rPr>
          <w:rFonts w:ascii="Times New Roman" w:hAnsi="Times New Roman" w:cs="Times New Roman"/>
          <w:color w:val="000000"/>
          <w:sz w:val="24"/>
          <w:szCs w:val="24"/>
        </w:rPr>
        <w:fldChar w:fldCharType="end"/>
      </w:r>
      <w:r w:rsidR="0028736B">
        <w:rPr>
          <w:rFonts w:ascii="Times New Roman" w:hAnsi="Times New Roman" w:cs="Times New Roman"/>
          <w:color w:val="000000"/>
          <w:sz w:val="24"/>
          <w:szCs w:val="24"/>
        </w:rPr>
        <w:t xml:space="preserve"> </w:t>
      </w:r>
      <w:r w:rsidRPr="00F84FA0">
        <w:rPr>
          <w:rFonts w:ascii="Times New Roman" w:hAnsi="Times New Roman" w:cs="Times New Roman"/>
          <w:color w:val="000000"/>
          <w:sz w:val="24"/>
          <w:szCs w:val="24"/>
        </w:rPr>
        <w:t xml:space="preserve">The use of 4D flow CMR also improved concordance between </w:t>
      </w:r>
      <w:proofErr w:type="spellStart"/>
      <w:r w:rsidRPr="00F84FA0">
        <w:rPr>
          <w:rFonts w:ascii="Times New Roman" w:hAnsi="Times New Roman" w:cs="Times New Roman"/>
          <w:color w:val="000000"/>
          <w:sz w:val="24"/>
          <w:szCs w:val="24"/>
        </w:rPr>
        <w:t>Vpeak</w:t>
      </w:r>
      <w:proofErr w:type="spellEnd"/>
      <w:r w:rsidRPr="00F84FA0">
        <w:rPr>
          <w:rFonts w:ascii="Times New Roman" w:hAnsi="Times New Roman" w:cs="Times New Roman"/>
          <w:color w:val="000000"/>
          <w:sz w:val="24"/>
          <w:szCs w:val="24"/>
        </w:rPr>
        <w:t xml:space="preserve"> and AVA from 0.68 to 0.87 and between mean pressure gradient and AVA from 0.68 to 0.86.</w:t>
      </w:r>
      <w:r w:rsidR="0028736B">
        <w:rPr>
          <w:rFonts w:ascii="Times New Roman" w:hAnsi="Times New Roman" w:cs="Times New Roman"/>
          <w:color w:val="000000"/>
          <w:sz w:val="24"/>
          <w:szCs w:val="24"/>
        </w:rPr>
        <w:fldChar w:fldCharType="begin"/>
      </w:r>
      <w:r w:rsidR="0064068A">
        <w:rPr>
          <w:rFonts w:ascii="Times New Roman" w:hAnsi="Times New Roman" w:cs="Times New Roman"/>
          <w:color w:val="000000"/>
          <w:sz w:val="24"/>
          <w:szCs w:val="24"/>
        </w:rPr>
        <w:instrText xml:space="preserve"> ADDIN ZOTERO_ITEM CSL_CITATION {"citationID":"DJtSW5pb","properties":{"unsorted":false,"formattedCitation":"\\super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28736B">
        <w:rPr>
          <w:rFonts w:ascii="Times New Roman" w:hAnsi="Times New Roman" w:cs="Times New Roman"/>
          <w:color w:val="000000"/>
          <w:sz w:val="24"/>
          <w:szCs w:val="24"/>
        </w:rPr>
        <w:fldChar w:fldCharType="separate"/>
      </w:r>
      <w:r w:rsidR="0028736B" w:rsidRPr="00795A12">
        <w:rPr>
          <w:rFonts w:cs="Times New Roman" w:ascii="Times New Roman" w:hAnsi="Times New Roman"/>
          <w:color w:val="000000"/>
          <w:sz w:val="24"/>
          <w:szCs w:val="24"/>
          <w:vertAlign w:val="superscript"/>
        </w:rPr>
        <w:t>3</w:t>
      </w:r>
      <w:r w:rsidR="0028736B">
        <w:rPr>
          <w:rFonts w:ascii="Times New Roman" w:hAnsi="Times New Roman" w:cs="Times New Roman"/>
          <w:color w:val="000000"/>
          <w:sz w:val="24"/>
          <w:szCs w:val="24"/>
        </w:rPr>
        <w:fldChar w:fldCharType="end"/>
      </w:r>
      <w:r w:rsidR="0028736B">
        <w:rPr>
          <w:rFonts w:ascii="Times New Roman" w:hAnsi="Times New Roman" w:cs="Times New Roman"/>
          <w:color w:val="000000"/>
          <w:sz w:val="24"/>
          <w:szCs w:val="24"/>
        </w:rPr>
        <w:t xml:space="preserve"> </w:t>
      </w:r>
      <w:r w:rsidRPr="00F84FA0">
        <w:rPr>
          <w:rFonts w:ascii="Times New Roman" w:hAnsi="Times New Roman" w:cs="Times New Roman"/>
          <w:color w:val="000000"/>
          <w:sz w:val="24"/>
          <w:szCs w:val="24"/>
        </w:rPr>
        <w:t>This suggests that the severity parameters were more internally consistent when derived using 4D-flow data.</w:t>
      </w:r>
    </w:p>
    <w:p w14:paraId="13B05582" w14:textId="68F99F5B"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However, improved concordance does not establish which measurement is correct. Archer et al. found similar effective orifice areas between 4D flow CMR and TTE, with values of 1.1 ± 0.5 cm</w:t>
      </w:r>
      <w:r w:rsidRPr="00F84FA0">
        <w:rPr>
          <w:rFonts w:ascii="Times New Roman" w:hAnsi="Times New Roman" w:cs="Times New Roman"/>
          <w:color w:val="000000"/>
          <w:sz w:val="24"/>
          <w:szCs w:val="24"/>
          <w:vertAlign w:val="superscript"/>
        </w:rPr>
        <w:t>2</w:t>
      </w:r>
      <w:r w:rsidRPr="00F84FA0">
        <w:rPr>
          <w:rFonts w:ascii="Times New Roman" w:hAnsi="Times New Roman" w:cs="Times New Roman"/>
          <w:color w:val="000000"/>
          <w:sz w:val="24"/>
          <w:szCs w:val="24"/>
        </w:rPr>
        <w:t xml:space="preserve"> and 1.2 ± 0.4 cm</w:t>
      </w:r>
      <w:r w:rsidRPr="00F84FA0">
        <w:rPr>
          <w:rFonts w:ascii="Times New Roman" w:hAnsi="Times New Roman" w:cs="Times New Roman"/>
          <w:color w:val="000000"/>
          <w:sz w:val="24"/>
          <w:szCs w:val="24"/>
          <w:vertAlign w:val="superscript"/>
        </w:rPr>
        <w:t>2</w:t>
      </w:r>
      <w:r w:rsidRPr="00F84FA0">
        <w:rPr>
          <w:rFonts w:ascii="Times New Roman" w:hAnsi="Times New Roman" w:cs="Times New Roman"/>
          <w:color w:val="000000"/>
          <w:sz w:val="24"/>
          <w:szCs w:val="24"/>
        </w:rPr>
        <w:t>, respectively (P = 0.10).</w:t>
      </w:r>
      <w:r w:rsidR="0064068A">
        <w:rPr>
          <w:rFonts w:ascii="Times New Roman" w:hAnsi="Times New Roman" w:cs="Times New Roman"/>
          <w:color w:val="000000"/>
          <w:sz w:val="24"/>
          <w:szCs w:val="24"/>
        </w:rPr>
        <w:fldChar w:fldCharType="begin"/>
      </w:r>
      <w:r w:rsidR="0064068A">
        <w:rPr>
          <w:rFonts w:ascii="Times New Roman" w:hAnsi="Times New Roman" w:cs="Times New Roman"/>
          <w:color w:val="000000"/>
          <w:sz w:val="24"/>
          <w:szCs w:val="24"/>
        </w:rPr>
        <w:instrText xml:space="preserve"> ADDIN ZOTERO_ITEM CSL_CITATION {"citationID":"wc6h3Q6Z","properties":{"unsorted":false,"formattedCitation":"\\super 11\\nosupersub{}","plainCitation":"11","noteIndex":0},"citationItems":[{"id":143,"uris":["http://zotero.org/users/16623790/items/SW6RJ5HW"],"itemData":{"id":143,"type":"article-journal","archive_location":"PMID:32601326","container-title":"Sci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64068A">
        <w:rPr>
          <w:rFonts w:ascii="Times New Roman" w:hAnsi="Times New Roman" w:cs="Times New Roman"/>
          <w:color w:val="000000"/>
          <w:sz w:val="24"/>
          <w:szCs w:val="24"/>
        </w:rPr>
        <w:fldChar w:fldCharType="separate"/>
      </w:r>
      <w:r w:rsidR="0064068A" w:rsidRPr="0064068A">
        <w:rPr>
          <w:rFonts w:cs="Times New Roman" w:ascii="Times New Roman" w:hAnsi="Times New Roman"/>
          <w:color w:val="000000"/>
          <w:sz w:val="24"/>
          <w:szCs w:val="24"/>
          <w:vertAlign w:val="superscript"/>
        </w:rPr>
        <w:t>11</w:t>
      </w:r>
      <w:r w:rsidR="0064068A">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The two studies also used different approaches to derive valve area. Therefore, differences in AVA between studies may reflect both the underlying imaging method and the method used for post-processing.</w:t>
      </w:r>
    </w:p>
    <w:p w14:paraId="6ECD24E8" w14:textId="77777777"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lastRenderedPageBreak/>
        <w:t>These findings are relevant to patients with discordant AS measurements. Differences between Vpeak, pressure gradient and AVA can arise from measurement limitations, flow conditions and differences in the physical quantities assessed. 4D flow CMR allows velocity and flow to be examined within the same three-dimensional dataset and may therefore provide additional information when conventional measurements are difficult to reconcile. However, improved concordance between parameters should not be interpreted as proof of improved clinical decision-making.</w:t>
      </w:r>
    </w:p>
    <w:p w14:paraId="4F0DB976" w14:textId="77777777" w:rsidR="005C6E8F" w:rsidRPr="00F84FA0" w:rsidRDefault="00000000">
      <w:pPr>
        <w:pStyle w:val="Heading2"/>
        <w:keepNext/>
        <w:keepLines/>
        <w:spacing w:before="0" w:after="0" w:line="240" w:lineRule="auto"/>
        <w:rPr>
          <w:sz w:val="26"/>
          <w:szCs w:val="24"/>
        </w:rPr>
      </w:pPr>
      <w:r w:rsidRPr="00F84FA0">
        <w:rPr>
          <w:rFonts w:ascii="Times New Roman" w:hAnsi="Times New Roman" w:cs="Times New Roman"/>
          <w:b/>
          <w:i w:val="0"/>
          <w:color w:val="000000"/>
          <w:sz w:val="24"/>
          <w:szCs w:val="24"/>
        </w:rPr>
        <w:t>Overall Evidence</w:t>
      </w:r>
    </w:p>
    <w:p w14:paraId="5C90D455" w14:textId="2981988D"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The current evidence supports a potential complementary role for 4D flow CMR in the haemodynamic assessment of AS. Its three-dimensional acquisition allows retrospective assessment of the velocity field and reduces dependence on a predefined measurement-plane orientation. Small validation studies have also shown close agreement between 4D-flow-derived pressure gradients and invasive measurements.</w:t>
      </w:r>
      <w:r w:rsidR="00D71F9D">
        <w:rPr>
          <w:rFonts w:ascii="Times New Roman" w:hAnsi="Times New Roman" w:cs="Times New Roman"/>
          <w:color w:val="000000"/>
          <w:sz w:val="24"/>
          <w:szCs w:val="24"/>
        </w:rPr>
        <w:fldChar w:fldCharType="begin"/>
      </w:r>
      <w:r w:rsidR="00D71F9D">
        <w:rPr>
          <w:rFonts w:ascii="Times New Roman" w:hAnsi="Times New Roman" w:cs="Times New Roman"/>
          <w:color w:val="000000"/>
          <w:sz w:val="24"/>
          <w:szCs w:val="24"/>
        </w:rPr>
        <w:instrText xml:space="preserve"> ADDIN ZOTERO_ITEM CSL_CITATION {"citationID":"gVdCzD5s","properties":{"unsorted":false,"formattedCitation":"\\super 6,11\\nosupersub{}","plainCitation":"6,11","noteIndex":0},"citationItems":[{"id":138,"uris":["http://zotero.org/users/16623790/items/79MNCGP8"],"itemData":{"id":138,"type":"article-journal","archive_location":"PMID:35488286","container-title":"BMC Res Notes","DOI":"10.1186/s13104-022-06033-z","issue":"1","journalAbbreviation":"BMC Res Notes","page":"151","title":"Validation of aortic valve pressure gradient quantification using semi-automated 4D flow CMR pipeline","volume":"15","author":[{"family":"Grafton-Clarke","given":"C"},{"family":"Njoku","given":"P"},{"family":"Aben","given":"JP"},{"family":"Ledoux","given":"L"},{"family":"Zhong","given":"L"},{"family":"Westenberg","given":"J"}],"issued":{"date-parts":[["2022"]]}}},{"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D71F9D">
        <w:rPr>
          <w:rFonts w:ascii="Times New Roman" w:hAnsi="Times New Roman" w:cs="Times New Roman"/>
          <w:color w:val="000000"/>
          <w:sz w:val="24"/>
          <w:szCs w:val="24"/>
        </w:rPr>
        <w:fldChar w:fldCharType="separate"/>
      </w:r>
      <w:r w:rsidR="00D71F9D" w:rsidRPr="00D71F9D">
        <w:rPr>
          <w:rFonts w:cs="Times New Roman" w:ascii="Times New Roman" w:hAnsi="Times New Roman"/>
          <w:color w:val="000000"/>
          <w:sz w:val="24"/>
          <w:szCs w:val="24"/>
          <w:vertAlign w:val="superscript"/>
        </w:rPr>
        <w:t>6,11</w:t>
      </w:r>
      <w:r w:rsidR="00D71F9D">
        <w:rPr>
          <w:rFonts w:ascii="Times New Roman" w:hAnsi="Times New Roman" w:cs="Times New Roman"/>
          <w:color w:val="000000"/>
          <w:sz w:val="24"/>
          <w:szCs w:val="24"/>
        </w:rPr>
        <w:fldChar w:fldCharType="end"/>
      </w:r>
    </w:p>
    <w:p w14:paraId="3B2EB35F" w14:textId="0F56E5E6"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The evidence for peak velocity is less consistent. Adriaans et al. and Grafton-Clarke et al. reported higher 4D-flow velocities than TTE, whereas Hälvä et al. reported lower values.</w:t>
      </w:r>
      <w:r w:rsidR="00D71F9D">
        <w:rPr>
          <w:rFonts w:ascii="Times New Roman" w:hAnsi="Times New Roman" w:cs="Times New Roman"/>
          <w:color w:val="000000"/>
          <w:sz w:val="24"/>
          <w:szCs w:val="24"/>
        </w:rPr>
        <w:fldChar w:fldCharType="begin"/>
      </w:r>
      <w:r w:rsidR="00D71F9D">
        <w:rPr>
          <w:rFonts w:ascii="Times New Roman" w:hAnsi="Times New Roman" w:cs="Times New Roman"/>
          <w:color w:val="000000"/>
          <w:sz w:val="24"/>
          <w:szCs w:val="24"/>
        </w:rPr>
        <w:instrText xml:space="preserve"> ADDIN ZOTERO_ITEM CSL_CITATION {"citationID":"UEWBVgWB","properties":{"unsorted":false,"formattedCitation":"\\super 3,8,9\\nosupersub{}","plainCitation":"3,8,9","noteIndex":0},"citationItems":[{"id":135,"uris":["http://zotero.org/users/16623790/items/AW82Z875"],"itemData":{"id":135,"type":"article-journal","archive_location":"PMID:31257647","container-title":"J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id":141,"uris":["http://zotero.org/users/16623790/items/3AYDDS2R"],"itemData":{"id":141,"type":"article-journal","archive_location":"PMID:34775954","container-title":"J Cardiovasc Magn Reson","DOI":"10.1186/s12968-021-00825-1","issue":"1","journalAbbreviation":"J Cardiovasc Magn Reson","page":"132","title":"Peak flow measurements in patients with severe aortic stenosis: a prospective comparative study between cardiovascular magnetic resonance 2D and 4D flow and transthoracic echocardiography","volume":"23","author":[{"family":"Halva","given":"R"},{"family":"Vaara","given":"SM"},{"family":"Peltonen","given":"JI"},{"family":"Kaasalainen","given":"TT"},{"family":"Holmstrom","given":"M"},{"family":"Lommi","given":"J"}],"issued":{"date-parts":[["2021"]]}}}],"schema":"https://github.com/citation-style-language/schema/raw/master/csl-citation.json"} </w:instrText>
      </w:r>
      <w:r w:rsidR="00D71F9D">
        <w:rPr>
          <w:rFonts w:ascii="Times New Roman" w:hAnsi="Times New Roman" w:cs="Times New Roman"/>
          <w:color w:val="000000"/>
          <w:sz w:val="24"/>
          <w:szCs w:val="24"/>
        </w:rPr>
        <w:fldChar w:fldCharType="separate"/>
      </w:r>
      <w:r w:rsidR="00D71F9D" w:rsidRPr="00D71F9D">
        <w:rPr>
          <w:rFonts w:cs="Times New Roman" w:ascii="Times New Roman" w:hAnsi="Times New Roman"/>
          <w:color w:val="000000"/>
          <w:sz w:val="24"/>
          <w:szCs w:val="24"/>
          <w:vertAlign w:val="superscript"/>
        </w:rPr>
        <w:t>3,8,9</w:t>
      </w:r>
      <w:r w:rsidR="00D71F9D">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This variation indicates that the technical advantages of 4D flow do not remove all sources of measurement uncertainty. Acquisition parameters, spatial and temporal resolution, VENC, segmentation and analysis software can all affect the measurements.</w:t>
      </w:r>
    </w:p>
    <w:p w14:paraId="09A40BF9" w14:textId="77777777"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 xml:space="preserve">The current evidence therefore supports 4D flow CMR as a complementary technique rather than a replacement for TTE. Its potential value appears greatest when echocardiographic measurements are discordant or technically difficult, particularly where an eccentric flow jet may affect Doppler alignment. However, the available studies are generally small and use different acquisition and analysis methods. Further prospective studies with standardised protocols and larger patient </w:t>
      </w:r>
      <w:r w:rsidRPr="00F84FA0">
        <w:rPr>
          <w:rFonts w:ascii="Times New Roman" w:hAnsi="Times New Roman" w:cs="Times New Roman"/>
          <w:color w:val="000000"/>
          <w:sz w:val="24"/>
          <w:szCs w:val="24"/>
        </w:rPr>
        <w:lastRenderedPageBreak/>
        <w:t>populations are needed before 4D-flow-derived thresholds can be incorporated into routine AS grading or intervention pathways.</w:t>
      </w:r>
    </w:p>
    <w:p w14:paraId="756BF55E" w14:textId="77777777" w:rsidR="005C6E8F" w:rsidRPr="00F84FA0" w:rsidRDefault="00000000">
      <w:pPr>
        <w:pStyle w:val="Heading1"/>
        <w:keepNext/>
        <w:keepLines/>
        <w:spacing w:before="0" w:after="0" w:line="240" w:lineRule="auto"/>
        <w:rPr>
          <w:sz w:val="26"/>
          <w:szCs w:val="24"/>
        </w:rPr>
      </w:pPr>
      <w:r w:rsidRPr="00F84FA0">
        <w:rPr>
          <w:rFonts w:ascii="Times New Roman" w:hAnsi="Times New Roman" w:cs="Times New Roman"/>
          <w:b/>
          <w:i w:val="0"/>
          <w:color w:val="000000"/>
          <w:sz w:val="28"/>
          <w:szCs w:val="24"/>
        </w:rPr>
        <w:t>Chapter 4: Advanced Haemodynamic Parameters</w:t>
      </w:r>
    </w:p>
    <w:p w14:paraId="49B113E7" w14:textId="2E5ED229"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 xml:space="preserve">Beyond the standard measures used to grade AS, 4D flow CMR can provide information about how stenosis alters blood flow and interacts with the aortic wall. Turbulent kinetic energy (TKE) and viscous energy loss (VEL) describe different aspects of </w:t>
      </w:r>
      <w:proofErr w:type="spellStart"/>
      <w:r w:rsidRPr="00F84FA0">
        <w:rPr>
          <w:rFonts w:ascii="Times New Roman" w:hAnsi="Times New Roman" w:cs="Times New Roman"/>
          <w:color w:val="000000"/>
          <w:sz w:val="24"/>
          <w:szCs w:val="24"/>
        </w:rPr>
        <w:t>haemodynamic</w:t>
      </w:r>
      <w:proofErr w:type="spellEnd"/>
      <w:r w:rsidRPr="00F84FA0">
        <w:rPr>
          <w:rFonts w:ascii="Times New Roman" w:hAnsi="Times New Roman" w:cs="Times New Roman"/>
          <w:color w:val="000000"/>
          <w:sz w:val="24"/>
          <w:szCs w:val="24"/>
        </w:rPr>
        <w:t xml:space="preserve"> energy dissipation, whereas wall shear stress (WSS) describes the mechanical interaction between blood flow and the vessel wall (Table 3).</w:t>
      </w:r>
      <w:r w:rsidR="00D71F9D">
        <w:rPr>
          <w:rFonts w:ascii="Times New Roman" w:hAnsi="Times New Roman" w:cs="Times New Roman"/>
          <w:color w:val="000000"/>
          <w:sz w:val="24"/>
          <w:szCs w:val="24"/>
          <w:vertAlign w:val="superscript"/>
        </w:rPr>
        <w:fldChar w:fldCharType="begin"/>
      </w:r>
      <w:r w:rsidR="00D71F9D">
        <w:rPr>
          <w:rFonts w:ascii="Times New Roman" w:hAnsi="Times New Roman" w:cs="Times New Roman"/>
          <w:color w:val="000000"/>
          <w:sz w:val="24"/>
          <w:szCs w:val="24"/>
          <w:vertAlign w:val="superscript"/>
        </w:rPr>
        <w:instrText xml:space="preserve"> ADDIN ZOTERO_ITEM CSL_CITATION {"citationID":"0mxtiJgv","properties":{"unsorted":false,"formattedCitation":"\\super 4\\nosupersub{}","plainCitation":"4","noteIndex":0},"citationItems":[{"id":136,"uris":["http://zotero.org/users/16623790/items/E2B59HSS"],"itemData":{"id":136,"type":"article-journal","archive_location":"PMID:30732721","container-title":"JACC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D71F9D">
        <w:rPr>
          <w:rFonts w:ascii="Times New Roman" w:hAnsi="Times New Roman" w:cs="Times New Roman"/>
          <w:color w:val="000000"/>
          <w:sz w:val="24"/>
          <w:szCs w:val="24"/>
          <w:vertAlign w:val="superscript"/>
        </w:rPr>
        <w:fldChar w:fldCharType="separate"/>
      </w:r>
      <w:r w:rsidR="00D71F9D" w:rsidRPr="00D71F9D">
        <w:rPr>
          <w:rFonts w:cs="Times New Roman" w:ascii="Times New Roman" w:hAnsi="Times New Roman"/>
          <w:color w:val="000000"/>
          <w:sz w:val="24"/>
          <w:szCs w:val="24"/>
          <w:vertAlign w:val="superscript"/>
        </w:rPr>
        <w:t>4</w:t>
      </w:r>
      <w:r w:rsidR="00D71F9D">
        <w:rPr>
          <w:rFonts w:ascii="Times New Roman" w:hAnsi="Times New Roman" w:cs="Times New Roman"/>
          <w:color w:val="000000"/>
          <w:sz w:val="24"/>
          <w:szCs w:val="24"/>
          <w:vertAlign w:val="superscript"/>
        </w:rPr>
        <w:fldChar w:fldCharType="end"/>
      </w:r>
      <w:r w:rsidRPr="00F84FA0">
        <w:rPr>
          <w:rFonts w:ascii="Times New Roman" w:hAnsi="Times New Roman" w:cs="Times New Roman"/>
          <w:color w:val="000000"/>
          <w:sz w:val="24"/>
          <w:szCs w:val="24"/>
        </w:rPr>
        <w:t xml:space="preserve"> All three parameters are derived from the underlying velocity data and are therefore affected by the acquisition and processing factors discussed in Chapter 2.</w:t>
      </w:r>
    </w:p>
    <w:p w14:paraId="29556F65" w14:textId="77777777" w:rsidR="005C6E8F" w:rsidRPr="00F84FA0" w:rsidRDefault="00000000">
      <w:pPr>
        <w:keepNext/>
        <w:keepLines/>
        <w:spacing w:before="0" w:after="0" w:line="480" w:lineRule="auto"/>
        <w:jc w:val="both"/>
        <w:rPr>
          <w:sz w:val="26"/>
          <w:szCs w:val="24"/>
        </w:rPr>
      </w:pPr>
      <w:r w:rsidRPr="00F84FA0">
        <w:rPr>
          <w:rFonts w:ascii="Times New Roman" w:hAnsi="Times New Roman" w:cs="Times New Roman"/>
          <w:b/>
          <w:color w:val="000000"/>
          <w:sz w:val="24"/>
          <w:szCs w:val="24"/>
        </w:rPr>
        <w:t>Table 3. Advanced 4D flow CMR-derived haemodynamic parameters: definitions, supporting evidence and technical sensitivities.</w:t>
      </w:r>
    </w:p>
    <w:tbl>
      <w:tblPr>
        <w:tblStyle w:val="TableGrid"/>
        <w:tblW w:w="0" w:type="auto"/>
        <w:tblLayout w:type="fixed"/>
        <w:tblLook w:val="04A0" w:firstRow="1" w:lastRow="0" w:firstColumn="1" w:lastColumn="0" w:noHBand="0" w:noVBand="1"/>
      </w:tblPr>
      <w:tblGrid>
        <w:gridCol w:w="1080"/>
        <w:gridCol w:w="1656"/>
        <w:gridCol w:w="1440"/>
        <w:gridCol w:w="2232"/>
        <w:gridCol w:w="1512"/>
        <w:gridCol w:w="1152"/>
      </w:tblGrid>
      <w:tr w:rsidR="005C6E8F" w:rsidRPr="00F84FA0" w14:paraId="275F66A8" w14:textId="77777777">
        <w:trPr>
          <w:cantSplit/>
        </w:trPr>
        <w:tc>
          <w:tcPr>
            <w:tcW w:w="1080" w:type="dxa"/>
          </w:tcPr>
          <w:p w14:paraId="4D9F2D70" w14:textId="77777777" w:rsidR="005C6E8F" w:rsidRPr="00F84FA0" w:rsidRDefault="00000000">
            <w:pPr>
              <w:spacing w:line="480" w:lineRule="auto" w:before="0" w:after="0"/>
              <w:jc w:val="both"/>
              <w:rPr>
                <w:sz w:val="26"/>
                <w:szCs w:val="24"/>
              </w:rPr>
            </w:pPr>
            <w:r w:rsidRPr="00F84FA0">
              <w:rPr>
                <w:rFonts w:ascii="Times New Roman" w:hAnsi="Times New Roman" w:cs="Times New Roman"/>
                <w:b/>
                <w:color w:val="000000"/>
                <w:sz w:val="24"/>
                <w:szCs w:val="24"/>
              </w:rPr>
              <w:t>Parameter</w:t>
            </w:r>
          </w:p>
        </w:tc>
        <w:tc>
          <w:tcPr>
            <w:tcW w:w="1656" w:type="dxa"/>
          </w:tcPr>
          <w:p w14:paraId="6E9F00EB" w14:textId="77777777" w:rsidR="005C6E8F" w:rsidRPr="00F84FA0" w:rsidRDefault="00000000">
            <w:pPr>
              <w:spacing w:line="480" w:lineRule="auto" w:before="0" w:after="0"/>
              <w:jc w:val="both"/>
              <w:rPr>
                <w:sz w:val="26"/>
                <w:szCs w:val="24"/>
              </w:rPr>
            </w:pPr>
            <w:r w:rsidRPr="00F84FA0">
              <w:rPr>
                <w:rFonts w:ascii="Times New Roman" w:hAnsi="Times New Roman" w:cs="Times New Roman"/>
                <w:b/>
                <w:color w:val="000000"/>
                <w:sz w:val="24"/>
                <w:szCs w:val="24"/>
              </w:rPr>
              <w:t>Quantifies</w:t>
            </w:r>
          </w:p>
        </w:tc>
        <w:tc>
          <w:tcPr>
            <w:tcW w:w="1440" w:type="dxa"/>
          </w:tcPr>
          <w:p w14:paraId="64F33267" w14:textId="77777777" w:rsidR="005C6E8F" w:rsidRPr="00F84FA0" w:rsidRDefault="00000000">
            <w:pPr>
              <w:spacing w:line="480" w:lineRule="auto" w:before="0" w:after="0"/>
              <w:jc w:val="both"/>
              <w:rPr>
                <w:sz w:val="26"/>
                <w:szCs w:val="24"/>
              </w:rPr>
            </w:pPr>
            <w:r w:rsidRPr="00F84FA0">
              <w:rPr>
                <w:rFonts w:ascii="Times New Roman" w:hAnsi="Times New Roman" w:cs="Times New Roman"/>
                <w:b/>
                <w:color w:val="000000"/>
                <w:sz w:val="24"/>
                <w:szCs w:val="24"/>
              </w:rPr>
              <w:t>Derived from</w:t>
            </w:r>
          </w:p>
        </w:tc>
        <w:tc>
          <w:tcPr>
            <w:tcW w:w="2232" w:type="dxa"/>
          </w:tcPr>
          <w:p w14:paraId="60E17D25" w14:textId="77777777" w:rsidR="005C6E8F" w:rsidRPr="00F84FA0" w:rsidRDefault="00000000">
            <w:pPr>
              <w:spacing w:line="480" w:lineRule="auto" w:before="0" w:after="0"/>
              <w:jc w:val="both"/>
              <w:rPr>
                <w:sz w:val="26"/>
                <w:szCs w:val="24"/>
              </w:rPr>
            </w:pPr>
            <w:r w:rsidRPr="00F84FA0">
              <w:rPr>
                <w:rFonts w:ascii="Times New Roman" w:hAnsi="Times New Roman" w:cs="Times New Roman"/>
                <w:b/>
                <w:color w:val="000000"/>
                <w:sz w:val="24"/>
                <w:szCs w:val="24"/>
              </w:rPr>
              <w:t>Key evidence</w:t>
            </w:r>
          </w:p>
        </w:tc>
        <w:tc>
          <w:tcPr>
            <w:tcW w:w="1512" w:type="dxa"/>
          </w:tcPr>
          <w:p w14:paraId="458AEB94" w14:textId="77777777" w:rsidR="005C6E8F" w:rsidRPr="00F84FA0" w:rsidRDefault="00000000">
            <w:pPr>
              <w:spacing w:line="480" w:lineRule="auto" w:before="0" w:after="0"/>
              <w:jc w:val="both"/>
              <w:rPr>
                <w:sz w:val="26"/>
                <w:szCs w:val="24"/>
              </w:rPr>
            </w:pPr>
            <w:r w:rsidRPr="00F84FA0">
              <w:rPr>
                <w:rFonts w:ascii="Times New Roman" w:hAnsi="Times New Roman" w:cs="Times New Roman"/>
                <w:b/>
                <w:color w:val="000000"/>
                <w:sz w:val="24"/>
                <w:szCs w:val="24"/>
              </w:rPr>
              <w:t>Resolution sensitivity</w:t>
            </w:r>
          </w:p>
        </w:tc>
        <w:tc>
          <w:tcPr>
            <w:tcW w:w="1152" w:type="dxa"/>
          </w:tcPr>
          <w:p w14:paraId="7D7C5F42" w14:textId="77777777" w:rsidR="005C6E8F" w:rsidRPr="00F84FA0" w:rsidRDefault="00000000">
            <w:pPr>
              <w:spacing w:line="480" w:lineRule="auto" w:before="0" w:after="0"/>
              <w:jc w:val="both"/>
              <w:rPr>
                <w:sz w:val="26"/>
                <w:szCs w:val="24"/>
              </w:rPr>
            </w:pPr>
            <w:r w:rsidRPr="00F84FA0">
              <w:rPr>
                <w:rFonts w:ascii="Times New Roman" w:hAnsi="Times New Roman" w:cs="Times New Roman"/>
                <w:b/>
                <w:color w:val="000000"/>
                <w:sz w:val="24"/>
                <w:szCs w:val="24"/>
              </w:rPr>
              <w:t>Current status</w:t>
            </w:r>
          </w:p>
        </w:tc>
      </w:tr>
      <w:tr w:rsidR="005C6E8F" w:rsidRPr="00F84FA0" w14:paraId="6D2D1BB7" w14:textId="77777777">
        <w:trPr>
          <w:cantSplit/>
        </w:trPr>
        <w:tc>
          <w:tcPr>
            <w:tcW w:w="1080" w:type="dxa"/>
          </w:tcPr>
          <w:p w14:paraId="11F2024B" w14:textId="77777777" w:rsidR="005C6E8F" w:rsidRPr="00F84FA0" w:rsidRDefault="00000000">
            <w:pPr>
              <w:spacing w:line="480" w:lineRule="auto" w:before="0" w:after="0"/>
              <w:jc w:val="both"/>
              <w:rPr>
                <w:sz w:val="26"/>
                <w:szCs w:val="24"/>
              </w:rPr>
            </w:pPr>
            <w:r w:rsidRPr="00F84FA0">
              <w:rPr>
                <w:rFonts w:ascii="Times New Roman" w:hAnsi="Times New Roman" w:cs="Times New Roman"/>
                <w:color w:val="000000"/>
                <w:sz w:val="24"/>
                <w:szCs w:val="24"/>
              </w:rPr>
              <w:t>TKE</w:t>
            </w:r>
          </w:p>
        </w:tc>
        <w:tc>
          <w:tcPr>
            <w:tcW w:w="1656" w:type="dxa"/>
          </w:tcPr>
          <w:p w14:paraId="0C4EA0C3" w14:textId="77777777" w:rsidR="005C6E8F" w:rsidRPr="00F84FA0" w:rsidRDefault="00000000">
            <w:pPr>
              <w:spacing w:line="480" w:lineRule="auto" w:before="0" w:after="0"/>
              <w:jc w:val="both"/>
              <w:rPr>
                <w:sz w:val="26"/>
                <w:szCs w:val="24"/>
              </w:rPr>
            </w:pPr>
            <w:r w:rsidRPr="00F84FA0">
              <w:rPr>
                <w:rFonts w:ascii="Times New Roman" w:hAnsi="Times New Roman" w:cs="Times New Roman"/>
                <w:color w:val="000000"/>
                <w:sz w:val="24"/>
                <w:szCs w:val="24"/>
              </w:rPr>
              <w:t>Energy of turbulent velocity fluctuations</w:t>
            </w:r>
          </w:p>
        </w:tc>
        <w:tc>
          <w:tcPr>
            <w:tcW w:w="1440" w:type="dxa"/>
          </w:tcPr>
          <w:p w14:paraId="3F79FE14" w14:textId="77777777" w:rsidR="005C6E8F" w:rsidRPr="00F84FA0" w:rsidRDefault="00000000">
            <w:pPr>
              <w:spacing w:line="480" w:lineRule="auto" w:before="0" w:after="0"/>
              <w:jc w:val="both"/>
              <w:rPr>
                <w:sz w:val="26"/>
                <w:szCs w:val="24"/>
              </w:rPr>
            </w:pPr>
            <w:r w:rsidRPr="00F84FA0">
              <w:rPr>
                <w:rFonts w:ascii="Times New Roman" w:hAnsi="Times New Roman" w:cs="Times New Roman"/>
                <w:color w:val="000000"/>
                <w:sz w:val="24"/>
                <w:szCs w:val="24"/>
              </w:rPr>
              <w:t>Variance of the velocity field</w:t>
            </w:r>
          </w:p>
        </w:tc>
        <w:tc>
          <w:tcPr>
            <w:tcW w:w="2232" w:type="dxa"/>
          </w:tcPr>
          <w:p w14:paraId="461529AB" w14:textId="77777777" w:rsidR="005C6E8F" w:rsidRPr="00F84FA0" w:rsidRDefault="00000000">
            <w:pPr>
              <w:spacing w:line="480" w:lineRule="auto" w:before="0" w:after="0"/>
              <w:jc w:val="both"/>
              <w:rPr>
                <w:sz w:val="26"/>
                <w:szCs w:val="24"/>
              </w:rPr>
            </w:pPr>
            <w:r w:rsidRPr="00F84FA0">
              <w:rPr>
                <w:rFonts w:ascii="Times New Roman" w:hAnsi="Times New Roman" w:cs="Times New Roman"/>
                <w:color w:val="000000"/>
                <w:sz w:val="24"/>
                <w:szCs w:val="24"/>
              </w:rPr>
              <w:t>Related to irreversible pressure loss</w:t>
            </w:r>
            <w:r w:rsidRPr="00F84FA0">
              <w:rPr>
                <w:rFonts w:ascii="Times New Roman" w:hAnsi="Times New Roman" w:cs="Times New Roman"/>
                <w:color w:val="000000"/>
                <w:sz w:val="24"/>
                <w:szCs w:val="24"/>
                <w:vertAlign w:val="superscript"/>
              </w:rPr>
              <w:t>12</w:t>
            </w:r>
            <w:r w:rsidRPr="00F84FA0">
              <w:rPr>
                <w:rFonts w:ascii="Times New Roman" w:hAnsi="Times New Roman" w:cs="Times New Roman"/>
                <w:color w:val="000000"/>
                <w:sz w:val="24"/>
                <w:szCs w:val="24"/>
              </w:rPr>
              <w:t>; adds to echocardiography</w:t>
            </w:r>
            <w:r w:rsidRPr="00F84FA0">
              <w:rPr>
                <w:rFonts w:ascii="Times New Roman" w:hAnsi="Times New Roman" w:cs="Times New Roman"/>
                <w:color w:val="000000"/>
                <w:sz w:val="24"/>
                <w:szCs w:val="24"/>
                <w:vertAlign w:val="superscript"/>
              </w:rPr>
              <w:t>13</w:t>
            </w:r>
          </w:p>
        </w:tc>
        <w:tc>
          <w:tcPr>
            <w:tcW w:w="1512" w:type="dxa"/>
          </w:tcPr>
          <w:p w14:paraId="34EC6E3F" w14:textId="77777777" w:rsidR="005C6E8F" w:rsidRPr="00F84FA0" w:rsidRDefault="00000000">
            <w:pPr>
              <w:spacing w:line="480" w:lineRule="auto" w:before="0" w:after="0"/>
              <w:jc w:val="both"/>
              <w:rPr>
                <w:sz w:val="26"/>
                <w:szCs w:val="24"/>
              </w:rPr>
            </w:pPr>
            <w:r w:rsidRPr="00F84FA0">
              <w:rPr>
                <w:rFonts w:ascii="Times New Roman" w:hAnsi="Times New Roman" w:cs="Times New Roman"/>
                <w:color w:val="000000"/>
                <w:sz w:val="24"/>
                <w:szCs w:val="24"/>
              </w:rPr>
              <w:t>Errors &lt;15% at coarse voxel size</w:t>
            </w:r>
            <w:r w:rsidRPr="00F84FA0">
              <w:rPr>
                <w:rFonts w:ascii="Times New Roman" w:hAnsi="Times New Roman" w:cs="Times New Roman"/>
                <w:color w:val="000000"/>
                <w:sz w:val="24"/>
                <w:szCs w:val="24"/>
                <w:vertAlign w:val="superscript"/>
              </w:rPr>
              <w:t>15</w:t>
            </w:r>
          </w:p>
        </w:tc>
        <w:tc>
          <w:tcPr>
            <w:tcW w:w="1152" w:type="dxa"/>
          </w:tcPr>
          <w:p w14:paraId="6D4E3AA7" w14:textId="77777777" w:rsidR="005C6E8F" w:rsidRPr="00F84FA0" w:rsidRDefault="00000000">
            <w:pPr>
              <w:spacing w:line="480" w:lineRule="auto" w:before="0" w:after="0"/>
              <w:jc w:val="both"/>
              <w:rPr>
                <w:sz w:val="26"/>
                <w:szCs w:val="24"/>
              </w:rPr>
            </w:pPr>
            <w:r w:rsidRPr="00F84FA0">
              <w:rPr>
                <w:rFonts w:ascii="Times New Roman" w:hAnsi="Times New Roman" w:cs="Times New Roman"/>
                <w:color w:val="000000"/>
                <w:sz w:val="24"/>
                <w:szCs w:val="24"/>
              </w:rPr>
              <w:t>Research measure</w:t>
            </w:r>
          </w:p>
        </w:tc>
      </w:tr>
      <w:tr w:rsidR="005C6E8F" w:rsidRPr="00F84FA0" w14:paraId="4E3F8E35" w14:textId="77777777">
        <w:trPr>
          <w:cantSplit/>
        </w:trPr>
        <w:tc>
          <w:tcPr>
            <w:tcW w:w="1080" w:type="dxa"/>
          </w:tcPr>
          <w:p w14:paraId="768D2FD7" w14:textId="77777777" w:rsidR="005C6E8F" w:rsidRPr="00F84FA0" w:rsidRDefault="00000000">
            <w:pPr>
              <w:spacing w:line="480" w:lineRule="auto" w:before="0" w:after="0"/>
              <w:jc w:val="both"/>
              <w:rPr>
                <w:sz w:val="26"/>
                <w:szCs w:val="24"/>
              </w:rPr>
            </w:pPr>
            <w:r w:rsidRPr="00F84FA0">
              <w:rPr>
                <w:rFonts w:ascii="Times New Roman" w:hAnsi="Times New Roman" w:cs="Times New Roman"/>
                <w:color w:val="000000"/>
                <w:sz w:val="24"/>
                <w:szCs w:val="24"/>
              </w:rPr>
              <w:t>VEL</w:t>
            </w:r>
          </w:p>
        </w:tc>
        <w:tc>
          <w:tcPr>
            <w:tcW w:w="1656" w:type="dxa"/>
          </w:tcPr>
          <w:p w14:paraId="21714EC2" w14:textId="77777777" w:rsidR="005C6E8F" w:rsidRPr="00F84FA0" w:rsidRDefault="00000000">
            <w:pPr>
              <w:spacing w:line="480" w:lineRule="auto" w:before="0" w:after="0"/>
              <w:jc w:val="both"/>
              <w:rPr>
                <w:sz w:val="26"/>
                <w:szCs w:val="24"/>
              </w:rPr>
            </w:pPr>
            <w:r w:rsidRPr="00F84FA0">
              <w:rPr>
                <w:rFonts w:ascii="Times New Roman" w:hAnsi="Times New Roman" w:cs="Times New Roman"/>
                <w:color w:val="000000"/>
                <w:sz w:val="24"/>
                <w:szCs w:val="24"/>
              </w:rPr>
              <w:t>Viscous energy dissipation</w:t>
            </w:r>
          </w:p>
        </w:tc>
        <w:tc>
          <w:tcPr>
            <w:tcW w:w="1440" w:type="dxa"/>
          </w:tcPr>
          <w:p w14:paraId="12E72180" w14:textId="77777777" w:rsidR="005C6E8F" w:rsidRPr="00F84FA0" w:rsidRDefault="00000000">
            <w:pPr>
              <w:spacing w:line="480" w:lineRule="auto" w:before="0" w:after="0"/>
              <w:jc w:val="both"/>
              <w:rPr>
                <w:sz w:val="26"/>
                <w:szCs w:val="24"/>
              </w:rPr>
            </w:pPr>
            <w:r w:rsidRPr="00F84FA0">
              <w:rPr>
                <w:rFonts w:ascii="Times New Roman" w:hAnsi="Times New Roman" w:cs="Times New Roman"/>
                <w:color w:val="000000"/>
                <w:sz w:val="24"/>
                <w:szCs w:val="24"/>
              </w:rPr>
              <w:t>Velocity gradients between adjacent layers</w:t>
            </w:r>
          </w:p>
        </w:tc>
        <w:tc>
          <w:tcPr>
            <w:tcW w:w="2232" w:type="dxa"/>
          </w:tcPr>
          <w:p w14:paraId="47FCE7BE" w14:textId="77777777" w:rsidR="005C6E8F" w:rsidRPr="00F84FA0" w:rsidRDefault="00000000">
            <w:pPr>
              <w:spacing w:line="480" w:lineRule="auto" w:before="0" w:after="0"/>
              <w:jc w:val="both"/>
              <w:rPr>
                <w:sz w:val="26"/>
                <w:szCs w:val="24"/>
              </w:rPr>
            </w:pPr>
            <w:r w:rsidRPr="00F84FA0">
              <w:rPr>
                <w:rFonts w:ascii="Times New Roman" w:hAnsi="Times New Roman" w:cs="Times New Roman"/>
                <w:color w:val="000000"/>
                <w:sz w:val="24"/>
                <w:szCs w:val="24"/>
              </w:rPr>
              <w:t>Higher in BAV with stenosis; links to LV mass and strain</w:t>
            </w:r>
            <w:r w:rsidRPr="00F84FA0">
              <w:rPr>
                <w:rFonts w:ascii="Times New Roman" w:hAnsi="Times New Roman" w:cs="Times New Roman"/>
                <w:color w:val="000000"/>
                <w:sz w:val="24"/>
                <w:szCs w:val="24"/>
                <w:vertAlign w:val="superscript"/>
              </w:rPr>
              <w:t>14</w:t>
            </w:r>
          </w:p>
        </w:tc>
        <w:tc>
          <w:tcPr>
            <w:tcW w:w="1512" w:type="dxa"/>
          </w:tcPr>
          <w:p w14:paraId="4C533F5C" w14:textId="77777777" w:rsidR="005C6E8F" w:rsidRPr="00F84FA0" w:rsidRDefault="00000000">
            <w:pPr>
              <w:spacing w:line="480" w:lineRule="auto" w:before="0" w:after="0"/>
              <w:jc w:val="both"/>
              <w:rPr>
                <w:sz w:val="26"/>
                <w:szCs w:val="24"/>
              </w:rPr>
            </w:pPr>
            <w:r w:rsidRPr="00F84FA0">
              <w:rPr>
                <w:rFonts w:ascii="Times New Roman" w:hAnsi="Times New Roman" w:cs="Times New Roman"/>
                <w:color w:val="000000"/>
                <w:sz w:val="24"/>
                <w:szCs w:val="24"/>
              </w:rPr>
              <w:t>Up to 83% underestimation at 2.5 mm voxel</w:t>
            </w:r>
            <w:r w:rsidRPr="00F84FA0">
              <w:rPr>
                <w:rFonts w:ascii="Times New Roman" w:hAnsi="Times New Roman" w:cs="Times New Roman"/>
                <w:color w:val="000000"/>
                <w:sz w:val="24"/>
                <w:szCs w:val="24"/>
                <w:vertAlign w:val="superscript"/>
              </w:rPr>
              <w:t>15</w:t>
            </w:r>
          </w:p>
        </w:tc>
        <w:tc>
          <w:tcPr>
            <w:tcW w:w="1152" w:type="dxa"/>
          </w:tcPr>
          <w:p w14:paraId="30B2965F" w14:textId="77777777" w:rsidR="005C6E8F" w:rsidRPr="00F84FA0" w:rsidRDefault="00000000">
            <w:pPr>
              <w:spacing w:line="480" w:lineRule="auto" w:before="0" w:after="0"/>
              <w:jc w:val="both"/>
              <w:rPr>
                <w:sz w:val="26"/>
                <w:szCs w:val="24"/>
              </w:rPr>
            </w:pPr>
            <w:r w:rsidRPr="00F84FA0">
              <w:rPr>
                <w:rFonts w:ascii="Times New Roman" w:hAnsi="Times New Roman" w:cs="Times New Roman"/>
                <w:color w:val="000000"/>
                <w:sz w:val="24"/>
                <w:szCs w:val="24"/>
              </w:rPr>
              <w:t>Research measure</w:t>
            </w:r>
          </w:p>
        </w:tc>
      </w:tr>
      <w:tr w:rsidR="005C6E8F" w:rsidRPr="00F84FA0" w14:paraId="53176665" w14:textId="77777777">
        <w:trPr>
          <w:cantSplit/>
        </w:trPr>
        <w:tc>
          <w:tcPr>
            <w:tcW w:w="1080" w:type="dxa"/>
          </w:tcPr>
          <w:p w14:paraId="773F5CF8" w14:textId="77777777" w:rsidR="005C6E8F" w:rsidRPr="00F84FA0" w:rsidRDefault="00000000">
            <w:pPr>
              <w:spacing w:line="480" w:lineRule="auto" w:before="0" w:after="0"/>
              <w:jc w:val="both"/>
              <w:rPr>
                <w:sz w:val="26"/>
                <w:szCs w:val="24"/>
              </w:rPr>
            </w:pPr>
            <w:r w:rsidRPr="00F84FA0">
              <w:rPr>
                <w:rFonts w:ascii="Times New Roman" w:hAnsi="Times New Roman" w:cs="Times New Roman"/>
                <w:color w:val="000000"/>
                <w:sz w:val="24"/>
                <w:szCs w:val="24"/>
              </w:rPr>
              <w:t>WSS</w:t>
            </w:r>
          </w:p>
        </w:tc>
        <w:tc>
          <w:tcPr>
            <w:tcW w:w="1656" w:type="dxa"/>
          </w:tcPr>
          <w:p w14:paraId="54DE8E81" w14:textId="77777777" w:rsidR="005C6E8F" w:rsidRPr="00F84FA0" w:rsidRDefault="00000000">
            <w:pPr>
              <w:spacing w:line="480" w:lineRule="auto" w:before="0" w:after="0"/>
              <w:jc w:val="both"/>
              <w:rPr>
                <w:sz w:val="26"/>
                <w:szCs w:val="24"/>
              </w:rPr>
            </w:pPr>
            <w:r w:rsidRPr="00F84FA0">
              <w:rPr>
                <w:rFonts w:ascii="Times New Roman" w:hAnsi="Times New Roman" w:cs="Times New Roman"/>
                <w:color w:val="000000"/>
                <w:sz w:val="24"/>
                <w:szCs w:val="24"/>
              </w:rPr>
              <w:t>Frictional force on the vessel wall</w:t>
            </w:r>
          </w:p>
        </w:tc>
        <w:tc>
          <w:tcPr>
            <w:tcW w:w="1440" w:type="dxa"/>
          </w:tcPr>
          <w:p w14:paraId="790DC0CE" w14:textId="77777777" w:rsidR="005C6E8F" w:rsidRPr="00F84FA0" w:rsidRDefault="00000000">
            <w:pPr>
              <w:spacing w:line="480" w:lineRule="auto" w:before="0" w:after="0"/>
              <w:jc w:val="both"/>
              <w:rPr>
                <w:sz w:val="26"/>
                <w:szCs w:val="24"/>
              </w:rPr>
            </w:pPr>
            <w:r w:rsidRPr="00F84FA0">
              <w:rPr>
                <w:rFonts w:ascii="Times New Roman" w:hAnsi="Times New Roman" w:cs="Times New Roman"/>
                <w:color w:val="000000"/>
                <w:sz w:val="24"/>
                <w:szCs w:val="24"/>
              </w:rPr>
              <w:t>Near-wall velocity gradient</w:t>
            </w:r>
          </w:p>
        </w:tc>
        <w:tc>
          <w:tcPr>
            <w:tcW w:w="2232" w:type="dxa"/>
          </w:tcPr>
          <w:p w14:paraId="1FAA85CA" w14:textId="77777777" w:rsidR="005C6E8F" w:rsidRPr="00F84FA0" w:rsidRDefault="00000000">
            <w:pPr>
              <w:spacing w:line="480" w:lineRule="auto" w:before="0" w:after="0"/>
              <w:jc w:val="both"/>
              <w:rPr>
                <w:sz w:val="26"/>
                <w:szCs w:val="24"/>
              </w:rPr>
            </w:pPr>
            <w:r w:rsidRPr="00F84FA0">
              <w:rPr>
                <w:rFonts w:ascii="Times New Roman" w:hAnsi="Times New Roman" w:cs="Times New Roman"/>
                <w:color w:val="000000"/>
                <w:sz w:val="24"/>
                <w:szCs w:val="24"/>
              </w:rPr>
              <w:t>Regional WSS associated with aortic-wall histology in BAV</w:t>
            </w:r>
            <w:r w:rsidRPr="00F84FA0">
              <w:rPr>
                <w:rFonts w:ascii="Times New Roman" w:hAnsi="Times New Roman" w:cs="Times New Roman"/>
                <w:color w:val="000000"/>
                <w:sz w:val="24"/>
                <w:szCs w:val="24"/>
                <w:vertAlign w:val="superscript"/>
              </w:rPr>
              <w:t>16</w:t>
            </w:r>
          </w:p>
        </w:tc>
        <w:tc>
          <w:tcPr>
            <w:tcW w:w="1512" w:type="dxa"/>
          </w:tcPr>
          <w:p w14:paraId="6BDB6009" w14:textId="77777777" w:rsidR="005C6E8F" w:rsidRPr="00F84FA0" w:rsidRDefault="00000000">
            <w:pPr>
              <w:spacing w:line="480" w:lineRule="auto" w:before="0" w:after="0"/>
              <w:jc w:val="both"/>
              <w:rPr>
                <w:sz w:val="26"/>
                <w:szCs w:val="24"/>
              </w:rPr>
            </w:pPr>
            <w:r w:rsidRPr="00F84FA0">
              <w:rPr>
                <w:rFonts w:ascii="Times New Roman" w:hAnsi="Times New Roman" w:cs="Times New Roman"/>
                <w:color w:val="000000"/>
                <w:sz w:val="24"/>
                <w:szCs w:val="24"/>
              </w:rPr>
              <w:t>Underestimated versus reference; method-dependent</w:t>
            </w:r>
            <w:r w:rsidRPr="00F84FA0">
              <w:rPr>
                <w:rFonts w:ascii="Times New Roman" w:hAnsi="Times New Roman" w:cs="Times New Roman"/>
                <w:color w:val="000000"/>
                <w:sz w:val="24"/>
                <w:szCs w:val="24"/>
                <w:vertAlign w:val="superscript"/>
              </w:rPr>
              <w:t>7</w:t>
            </w:r>
          </w:p>
        </w:tc>
        <w:tc>
          <w:tcPr>
            <w:tcW w:w="1152" w:type="dxa"/>
          </w:tcPr>
          <w:p w14:paraId="5A002850" w14:textId="77777777" w:rsidR="005C6E8F" w:rsidRPr="00F84FA0" w:rsidRDefault="00000000">
            <w:pPr>
              <w:spacing w:line="480" w:lineRule="auto" w:before="0" w:after="0"/>
              <w:jc w:val="both"/>
              <w:rPr>
                <w:sz w:val="26"/>
                <w:szCs w:val="24"/>
              </w:rPr>
            </w:pPr>
            <w:r w:rsidRPr="00F84FA0">
              <w:rPr>
                <w:rFonts w:ascii="Times New Roman" w:hAnsi="Times New Roman" w:cs="Times New Roman"/>
                <w:color w:val="000000"/>
                <w:sz w:val="24"/>
                <w:szCs w:val="24"/>
              </w:rPr>
              <w:t>Research measure</w:t>
            </w:r>
          </w:p>
        </w:tc>
      </w:tr>
    </w:tbl>
    <w:p w14:paraId="43C008A8" w14:textId="5EA2C374" w:rsidR="005C6E8F" w:rsidRPr="00F84FA0" w:rsidRDefault="00000000">
      <w:pPr>
        <w:spacing w:before="0" w:after="0" w:line="480" w:lineRule="auto"/>
        <w:jc w:val="both"/>
        <w:rPr>
          <w:sz w:val="26"/>
          <w:szCs w:val="24"/>
        </w:rPr>
      </w:pPr>
      <w:r w:rsidRPr="00F84FA0">
        <w:rPr>
          <w:rFonts w:ascii="Times New Roman" w:hAnsi="Times New Roman" w:cs="Times New Roman"/>
          <w:i/>
          <w:color w:val="000000"/>
          <w:sz w:val="24"/>
          <w:szCs w:val="24"/>
        </w:rPr>
        <w:t>BAV</w:t>
      </w:r>
      <w:r w:rsidR="00160D6E">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bicuspid aortic valve; LV</w:t>
      </w:r>
      <w:r w:rsidR="00160D6E">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left ventricle; TKE</w:t>
      </w:r>
      <w:r w:rsidR="00160D6E">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turbulent kinetic energy; VEL</w:t>
      </w:r>
      <w:r w:rsidR="00160D6E">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viscous energy loss; WSS</w:t>
      </w:r>
      <w:r w:rsidR="00160D6E">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wall shear stress. References correspond to the master bibliography.</w:t>
      </w:r>
    </w:p>
    <w:p w14:paraId="3918F850" w14:textId="77777777" w:rsidR="005C6E8F" w:rsidRPr="00F84FA0" w:rsidRDefault="00000000">
      <w:pPr>
        <w:pStyle w:val="Heading2"/>
        <w:keepNext/>
        <w:keepLines/>
        <w:spacing w:before="0" w:after="0" w:line="240" w:lineRule="auto"/>
        <w:rPr>
          <w:sz w:val="26"/>
          <w:szCs w:val="24"/>
        </w:rPr>
      </w:pPr>
      <w:r w:rsidRPr="00F84FA0">
        <w:rPr>
          <w:rFonts w:ascii="Times New Roman" w:hAnsi="Times New Roman" w:cs="Times New Roman"/>
          <w:b/>
          <w:i w:val="0"/>
          <w:color w:val="000000"/>
          <w:sz w:val="24"/>
          <w:szCs w:val="24"/>
        </w:rPr>
        <w:t>Turbulent Kinetic Energy</w:t>
      </w:r>
    </w:p>
    <w:p w14:paraId="0DFAE264" w14:textId="19B178EA"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When the high-velocity jet passing through a stenotic valve interacts with the surrounding blood, the flow becomes disturbed and turbulent. TKE quantifies the energy associated with the random velocity fluctuations within this turbulent flow.</w:t>
      </w:r>
      <w:r w:rsidR="0090187E">
        <w:rPr>
          <w:rFonts w:ascii="Times New Roman" w:hAnsi="Times New Roman" w:cs="Times New Roman"/>
          <w:color w:val="000000"/>
          <w:sz w:val="24"/>
          <w:szCs w:val="24"/>
          <w:vertAlign w:val="superscript"/>
        </w:rPr>
        <w:fldChar w:fldCharType="begin"/>
      </w:r>
      <w:r w:rsidR="0090187E">
        <w:rPr>
          <w:rFonts w:ascii="Times New Roman" w:hAnsi="Times New Roman" w:cs="Times New Roman"/>
          <w:color w:val="000000"/>
          <w:sz w:val="24"/>
          <w:szCs w:val="24"/>
          <w:vertAlign w:val="superscript"/>
        </w:rPr>
        <w:instrText xml:space="preserve"> ADDIN ZOTERO_ITEM CSL_CITATION {"citationID":"hogo0uNl","properties":{"unsorted":false,"formattedCitation":"\\super 4\\nosupersub{}","plainCitation":"4","noteIndex":0},"citationItems":[{"id":136,"uris":["http://zotero.org/users/16623790/items/E2B59HSS"],"itemData":{"id":136,"type":"article-journal","archive_location":"PMID:30732721","container-title":"JACC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90187E">
        <w:rPr>
          <w:rFonts w:ascii="Times New Roman" w:hAnsi="Times New Roman" w:cs="Times New Roman"/>
          <w:color w:val="000000"/>
          <w:sz w:val="24"/>
          <w:szCs w:val="24"/>
          <w:vertAlign w:val="superscript"/>
        </w:rPr>
        <w:fldChar w:fldCharType="separate"/>
      </w:r>
      <w:r w:rsidR="0090187E" w:rsidRPr="00D71F9D">
        <w:rPr>
          <w:rFonts w:cs="Times New Roman" w:ascii="Times New Roman" w:hAnsi="Times New Roman"/>
          <w:color w:val="000000"/>
          <w:sz w:val="24"/>
          <w:szCs w:val="24"/>
          <w:vertAlign w:val="superscript"/>
        </w:rPr>
        <w:t>4</w:t>
      </w:r>
      <w:r w:rsidR="0090187E">
        <w:rPr>
          <w:rFonts w:ascii="Times New Roman" w:hAnsi="Times New Roman" w:cs="Times New Roman"/>
          <w:color w:val="000000"/>
          <w:sz w:val="24"/>
          <w:szCs w:val="24"/>
          <w:vertAlign w:val="superscript"/>
        </w:rPr>
        <w:fldChar w:fldCharType="end"/>
      </w:r>
      <w:r w:rsidRPr="00F84FA0">
        <w:rPr>
          <w:rFonts w:ascii="Times New Roman" w:hAnsi="Times New Roman" w:cs="Times New Roman"/>
          <w:color w:val="000000"/>
          <w:sz w:val="24"/>
          <w:szCs w:val="24"/>
        </w:rPr>
        <w:t xml:space="preserve"> </w:t>
      </w:r>
      <w:proofErr w:type="spellStart"/>
      <w:r w:rsidRPr="00F84FA0">
        <w:rPr>
          <w:rFonts w:ascii="Times New Roman" w:hAnsi="Times New Roman" w:cs="Times New Roman"/>
          <w:color w:val="000000"/>
          <w:sz w:val="24"/>
          <w:szCs w:val="24"/>
        </w:rPr>
        <w:t>Dyverfeldt</w:t>
      </w:r>
      <w:proofErr w:type="spellEnd"/>
      <w:r w:rsidRPr="00F84FA0">
        <w:rPr>
          <w:rFonts w:ascii="Times New Roman" w:hAnsi="Times New Roman" w:cs="Times New Roman"/>
          <w:color w:val="000000"/>
          <w:sz w:val="24"/>
          <w:szCs w:val="24"/>
        </w:rPr>
        <w:t xml:space="preserve"> et al. measured TKE in the ascending aorta in a small study of 18 subjects, including four healthy volunteers and 14 patients with AS. Peak TKE </w:t>
      </w:r>
      <w:r w:rsidRPr="00F84FA0">
        <w:rPr>
          <w:rFonts w:ascii="Times New Roman" w:hAnsi="Times New Roman" w:cs="Times New Roman"/>
          <w:color w:val="000000"/>
          <w:sz w:val="24"/>
          <w:szCs w:val="24"/>
        </w:rPr>
        <w:lastRenderedPageBreak/>
        <w:t>was related to irreversible pressure loss across the stenotic valve, suggesting that it may provide information about energy dissipation that is not captured by a single transvalvular pressure gradient.</w:t>
      </w:r>
      <w:r w:rsidR="0090187E">
        <w:rPr>
          <w:rFonts w:ascii="Times New Roman" w:hAnsi="Times New Roman" w:cs="Times New Roman"/>
          <w:color w:val="000000"/>
          <w:sz w:val="24"/>
          <w:szCs w:val="24"/>
        </w:rPr>
        <w:fldChar w:fldCharType="begin"/>
      </w:r>
      <w:r w:rsidR="0090187E">
        <w:rPr>
          <w:rFonts w:ascii="Times New Roman" w:hAnsi="Times New Roman" w:cs="Times New Roman"/>
          <w:color w:val="000000"/>
          <w:sz w:val="24"/>
          <w:szCs w:val="24"/>
        </w:rPr>
        <w:instrText xml:space="preserve"> ADDIN ZOTERO_ITEM CSL_CITATION {"citationID":"tDECdDB9","properties":{"unsorted":false,"formattedCitation":"\\super 12\\nosupersub{}","plainCitation":"12","noteIndex":0},"citationItems":[{"id":144,"uris":["http://zotero.org/users/16623790/items/XA78UK2J"],"itemData":{"id":144,"type":"article-journal","archive_location":"PMID:23328563","container-title":"JACC Cardiovasc Imaging","DOI":"10.1016/j.jcmg.2012.07.017","issue":"1","journalAbbreviation":"JACC Cardiovasc Imaging","page":"64-71","title":"Magnetic resonance measurement of turbulent kinetic energy for the estimation of irreversible pressure loss in aortic stenosis","volume":"6","author":[{"family":"Dyverfeldt","given":"P"},{"family":"Hope","given":"MD"},{"family":"Tseng","given":"EE"},{"family":"Saloner","given":"D"}],"issued":{"date-parts":[["2013"]]}}}],"schema":"https://github.com/citation-style-language/schema/raw/master/csl-citation.json"} </w:instrText>
      </w:r>
      <w:r w:rsidR="0090187E">
        <w:rPr>
          <w:rFonts w:ascii="Times New Roman" w:hAnsi="Times New Roman" w:cs="Times New Roman"/>
          <w:color w:val="000000"/>
          <w:sz w:val="24"/>
          <w:szCs w:val="24"/>
        </w:rPr>
        <w:fldChar w:fldCharType="separate"/>
      </w:r>
      <w:r w:rsidR="0090187E" w:rsidRPr="0090187E">
        <w:rPr>
          <w:rFonts w:cs="Times New Roman" w:ascii="Times New Roman" w:hAnsi="Times New Roman"/>
          <w:color w:val="000000"/>
          <w:sz w:val="24"/>
          <w:szCs w:val="24"/>
          <w:vertAlign w:val="superscript"/>
        </w:rPr>
        <w:t>12</w:t>
      </w:r>
      <w:r w:rsidR="0090187E">
        <w:rPr>
          <w:rFonts w:ascii="Times New Roman" w:hAnsi="Times New Roman" w:cs="Times New Roman"/>
          <w:color w:val="000000"/>
          <w:sz w:val="24"/>
          <w:szCs w:val="24"/>
        </w:rPr>
        <w:fldChar w:fldCharType="end"/>
      </w:r>
    </w:p>
    <w:p w14:paraId="6CCBDB2F" w14:textId="7768C7EF"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Binter et al. subsequently reported that TKE measured using multipoint 4D flow CMR provided additional information to conventional echocardiographic measures when assessing AS severity.</w:t>
      </w:r>
      <w:r w:rsidR="0090187E">
        <w:rPr>
          <w:rFonts w:ascii="Times New Roman" w:hAnsi="Times New Roman" w:cs="Times New Roman"/>
          <w:color w:val="000000"/>
          <w:sz w:val="24"/>
          <w:szCs w:val="24"/>
        </w:rPr>
        <w:fldChar w:fldCharType="begin"/>
      </w:r>
      <w:r w:rsidR="0090187E">
        <w:rPr>
          <w:rFonts w:ascii="Times New Roman" w:hAnsi="Times New Roman" w:cs="Times New Roman"/>
          <w:color w:val="000000"/>
          <w:sz w:val="24"/>
          <w:szCs w:val="24"/>
        </w:rPr>
        <w:instrText xml:space="preserve"> ADDIN ZOTERO_ITEM CSL_CITATION {"citationID":"ZNhR5hzf","properties":{"unsorted":false,"formattedCitation":"\\super 13\\nosupersub{}","plainCitation":"13","noteIndex":0},"citationItems":[{"id":145,"uris":["http://zotero.org/users/16623790/items/6H7IG5EI"],"itemData":{"id":145,"type":"article-journal","archive_location":"PMID:28611119","container-title":"Circ Cardiovasc Imaging","DOI":"10.1161/CIRCIMAGING.116.005486","issue":"6","journalAbbreviation":"Circ Cardiovasc Imaging","title":"Turbulent Kinetic Energy Assessed by Multipoint 4-Dimensional Flow Magnetic Resonance Imaging Provides Additional Information Relative to Echocardiography for the Determination of Aortic Stenosis Severity","volume":"10","author":[{"family":"Binter","given":"C"},{"family":"Gotschy","given":"A"},{"family":"Sundermann","given":"SH"},{"family":"Frank","given":"M"},{"family":"Tanner","given":"FC"},{"family":"Luscher","given":"TF"}],"issued":{"date-parts":[["2017"]]}}}],"schema":"https://github.com/citation-style-language/schema/raw/master/csl-citation.json"} </w:instrText>
      </w:r>
      <w:r w:rsidR="0090187E">
        <w:rPr>
          <w:rFonts w:ascii="Times New Roman" w:hAnsi="Times New Roman" w:cs="Times New Roman"/>
          <w:color w:val="000000"/>
          <w:sz w:val="24"/>
          <w:szCs w:val="24"/>
        </w:rPr>
        <w:fldChar w:fldCharType="separate"/>
      </w:r>
      <w:r w:rsidR="0090187E" w:rsidRPr="0090187E">
        <w:rPr>
          <w:rFonts w:cs="Times New Roman" w:ascii="Times New Roman" w:hAnsi="Times New Roman"/>
          <w:color w:val="000000"/>
          <w:sz w:val="24"/>
          <w:szCs w:val="24"/>
          <w:vertAlign w:val="superscript"/>
        </w:rPr>
        <w:t>13</w:t>
      </w:r>
      <w:r w:rsidR="0090187E">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These findings suggest that turbulent flow contains information about the haemodynamic consequences of stenosis beyond peak velocity or mean pressure gradient alone. However, TKE quantifies energy associated with turbulent velocity fluctuations within the blood flow and should not be interpreted as a direct measure of myocardial work or oxygen consumption.</w:t>
      </w:r>
    </w:p>
    <w:p w14:paraId="63A49781" w14:textId="2CB6E0A8"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The clinical relevance of TKE remains uncertain. Most available studies have been relatively small and have focused on associations with haemodynamic severity rather than prospective clinical outcomes. In addition, TKE measurements depend on the spatial and temporal resolution of the acquired velocity data. These limitations make direct comparison of absolute TKE values between studies difficult.</w:t>
      </w:r>
      <w:r w:rsidR="0090187E">
        <w:rPr>
          <w:rFonts w:ascii="Times New Roman" w:hAnsi="Times New Roman" w:cs="Times New Roman"/>
          <w:color w:val="000000"/>
          <w:sz w:val="24"/>
          <w:szCs w:val="24"/>
          <w:vertAlign w:val="superscript"/>
        </w:rPr>
        <w:fldChar w:fldCharType="begin"/>
      </w:r>
      <w:r w:rsidR="0090187E">
        <w:rPr>
          <w:rFonts w:ascii="Times New Roman" w:hAnsi="Times New Roman" w:cs="Times New Roman"/>
          <w:color w:val="000000"/>
          <w:sz w:val="24"/>
          <w:szCs w:val="24"/>
          <w:vertAlign w:val="superscript"/>
        </w:rPr>
        <w:instrText xml:space="preserve"> ADDIN ZOTERO_ITEM CSL_CITATION {"citationID":"eHejnQ0s","properties":{"unsorted":false,"formattedCitation":"\\super 4\\nosupersub{}","plainCitation":"4","noteIndex":0},"citationItems":[{"id":136,"uris":["http://zotero.org/users/16623790/items/E2B59HSS"],"itemData":{"id":136,"type":"article-journal","archive_location":"PMID:30732721","container-title":"JACC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90187E">
        <w:rPr>
          <w:rFonts w:ascii="Times New Roman" w:hAnsi="Times New Roman" w:cs="Times New Roman"/>
          <w:color w:val="000000"/>
          <w:sz w:val="24"/>
          <w:szCs w:val="24"/>
          <w:vertAlign w:val="superscript"/>
        </w:rPr>
        <w:fldChar w:fldCharType="separate"/>
      </w:r>
      <w:r w:rsidR="0090187E" w:rsidRPr="0090187E">
        <w:rPr>
          <w:rFonts w:cs="Times New Roman" w:ascii="Times New Roman" w:hAnsi="Times New Roman"/>
          <w:color w:val="000000"/>
          <w:sz w:val="24"/>
          <w:szCs w:val="24"/>
          <w:vertAlign w:val="superscript"/>
        </w:rPr>
        <w:t>4</w:t>
      </w:r>
      <w:r w:rsidR="0090187E">
        <w:rPr>
          <w:rFonts w:ascii="Times New Roman" w:hAnsi="Times New Roman" w:cs="Times New Roman"/>
          <w:color w:val="000000"/>
          <w:sz w:val="24"/>
          <w:szCs w:val="24"/>
          <w:vertAlign w:val="superscript"/>
        </w:rPr>
        <w:fldChar w:fldCharType="end"/>
      </w:r>
      <w:r w:rsidRPr="00F84FA0">
        <w:rPr>
          <w:rFonts w:ascii="Times New Roman" w:hAnsi="Times New Roman" w:cs="Times New Roman"/>
          <w:color w:val="000000"/>
          <w:sz w:val="24"/>
          <w:szCs w:val="24"/>
        </w:rPr>
        <w:t xml:space="preserve"> TKE should therefore currently be considered an additional haemodynamic measure rather than an established clinical marker for determining the severity of AS or the timing of intervention.</w:t>
      </w:r>
    </w:p>
    <w:p w14:paraId="3C550C66" w14:textId="77777777" w:rsidR="005C6E8F" w:rsidRPr="00F84FA0" w:rsidRDefault="00000000">
      <w:pPr>
        <w:pStyle w:val="Heading2"/>
        <w:keepNext/>
        <w:keepLines/>
        <w:spacing w:before="0" w:after="0" w:line="240" w:lineRule="auto"/>
        <w:rPr>
          <w:sz w:val="26"/>
          <w:szCs w:val="24"/>
        </w:rPr>
      </w:pPr>
      <w:r w:rsidRPr="00F84FA0">
        <w:rPr>
          <w:rFonts w:ascii="Times New Roman" w:hAnsi="Times New Roman" w:cs="Times New Roman"/>
          <w:b/>
          <w:i w:val="0"/>
          <w:color w:val="000000"/>
          <w:sz w:val="24"/>
          <w:szCs w:val="24"/>
        </w:rPr>
        <w:t>Viscous Energy Loss</w:t>
      </w:r>
    </w:p>
    <w:p w14:paraId="25C98B69" w14:textId="59C34BB5"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VEL describes energy dissipated through viscous forces within the blood. It is related to velocity gradients between adjacent layers of flowing blood and therefore differs from the turbulent energy represented by TKE.</w:t>
      </w:r>
      <w:r w:rsidR="0090187E">
        <w:rPr>
          <w:rFonts w:ascii="Times New Roman" w:hAnsi="Times New Roman" w:cs="Times New Roman"/>
          <w:color w:val="000000"/>
          <w:sz w:val="24"/>
          <w:szCs w:val="24"/>
          <w:vertAlign w:val="superscript"/>
        </w:rPr>
        <w:fldChar w:fldCharType="begin"/>
      </w:r>
      <w:r w:rsidR="0090187E">
        <w:rPr>
          <w:rFonts w:ascii="Times New Roman" w:hAnsi="Times New Roman" w:cs="Times New Roman"/>
          <w:color w:val="000000"/>
          <w:sz w:val="24"/>
          <w:szCs w:val="24"/>
          <w:vertAlign w:val="superscript"/>
        </w:rPr>
        <w:instrText xml:space="preserve"> ADDIN ZOTERO_ITEM CSL_CITATION {"citationID":"mLBjg817","properties":{"unsorted":false,"formattedCitation":"\\super 4\\nosupersub{}","plainCitation":"4","noteIndex":0},"citationItems":[{"id":136,"uris":["http://zotero.org/users/16623790/items/E2B59HSS"],"itemData":{"id":136,"type":"article-journal","archive_location":"PMID:30732721","container-title":"JACC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90187E">
        <w:rPr>
          <w:rFonts w:ascii="Times New Roman" w:hAnsi="Times New Roman" w:cs="Times New Roman"/>
          <w:color w:val="000000"/>
          <w:sz w:val="24"/>
          <w:szCs w:val="24"/>
          <w:vertAlign w:val="superscript"/>
        </w:rPr>
        <w:fldChar w:fldCharType="separate"/>
      </w:r>
      <w:r w:rsidR="0090187E" w:rsidRPr="0090187E">
        <w:rPr>
          <w:rFonts w:cs="Times New Roman" w:ascii="Times New Roman" w:hAnsi="Times New Roman"/>
          <w:color w:val="000000"/>
          <w:sz w:val="24"/>
          <w:szCs w:val="24"/>
          <w:vertAlign w:val="superscript"/>
        </w:rPr>
        <w:t>4</w:t>
      </w:r>
      <w:r w:rsidR="0090187E">
        <w:rPr>
          <w:rFonts w:ascii="Times New Roman" w:hAnsi="Times New Roman" w:cs="Times New Roman"/>
          <w:color w:val="000000"/>
          <w:sz w:val="24"/>
          <w:szCs w:val="24"/>
          <w:vertAlign w:val="superscript"/>
        </w:rPr>
        <w:fldChar w:fldCharType="end"/>
      </w:r>
      <w:r w:rsidRPr="00F84FA0">
        <w:rPr>
          <w:rFonts w:ascii="Times New Roman" w:hAnsi="Times New Roman" w:cs="Times New Roman"/>
          <w:color w:val="000000"/>
          <w:sz w:val="24"/>
          <w:szCs w:val="24"/>
        </w:rPr>
        <w:t xml:space="preserve"> 4D flow CMR can map the distribution of VEL throughout the aorta and identify regions where greater energy dissipation occurs.</w:t>
      </w:r>
    </w:p>
    <w:p w14:paraId="3FF5F344" w14:textId="69429CF3"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 xml:space="preserve">Garcia et al. illustrated the potential of VEL mapping using a single-case comparison between a healthy subject and a patient with bicuspid aortic valve (BAV) and mild AS. Net energy loss was 2.1 </w:t>
      </w:r>
      <w:proofErr w:type="spellStart"/>
      <w:r w:rsidRPr="00F84FA0">
        <w:rPr>
          <w:rFonts w:ascii="Times New Roman" w:hAnsi="Times New Roman" w:cs="Times New Roman"/>
          <w:color w:val="000000"/>
          <w:sz w:val="24"/>
          <w:szCs w:val="24"/>
        </w:rPr>
        <w:t>mW</w:t>
      </w:r>
      <w:proofErr w:type="spellEnd"/>
      <w:r w:rsidRPr="00F84FA0">
        <w:rPr>
          <w:rFonts w:ascii="Times New Roman" w:hAnsi="Times New Roman" w:cs="Times New Roman"/>
          <w:color w:val="000000"/>
          <w:sz w:val="24"/>
          <w:szCs w:val="24"/>
        </w:rPr>
        <w:t xml:space="preserve"> in the healthy subject compared with 7.7 </w:t>
      </w:r>
      <w:proofErr w:type="spellStart"/>
      <w:r w:rsidRPr="00F84FA0">
        <w:rPr>
          <w:rFonts w:ascii="Times New Roman" w:hAnsi="Times New Roman" w:cs="Times New Roman"/>
          <w:color w:val="000000"/>
          <w:sz w:val="24"/>
          <w:szCs w:val="24"/>
        </w:rPr>
        <w:t>mW</w:t>
      </w:r>
      <w:proofErr w:type="spellEnd"/>
      <w:r w:rsidRPr="00F84FA0">
        <w:rPr>
          <w:rFonts w:ascii="Times New Roman" w:hAnsi="Times New Roman" w:cs="Times New Roman"/>
          <w:color w:val="000000"/>
          <w:sz w:val="24"/>
          <w:szCs w:val="24"/>
        </w:rPr>
        <w:t xml:space="preserve"> in the patient.</w:t>
      </w:r>
      <w:r w:rsidR="002670B6">
        <w:rPr>
          <w:rFonts w:ascii="Times New Roman" w:hAnsi="Times New Roman" w:cs="Times New Roman"/>
          <w:color w:val="000000"/>
          <w:sz w:val="24"/>
          <w:szCs w:val="24"/>
          <w:vertAlign w:val="superscript"/>
        </w:rPr>
        <w:fldChar w:fldCharType="begin"/>
      </w:r>
      <w:r w:rsidR="002670B6">
        <w:rPr>
          <w:rFonts w:ascii="Times New Roman" w:hAnsi="Times New Roman" w:cs="Times New Roman"/>
          <w:color w:val="000000"/>
          <w:sz w:val="24"/>
          <w:szCs w:val="24"/>
          <w:vertAlign w:val="superscript"/>
        </w:rPr>
        <w:instrText xml:space="preserve"> ADDIN ZOTERO_ITEM CSL_CITATION {"citationID":"6LmR6fWS","properties":{"unsorted":false,"formattedCitation":"\\super 4\\nosupersub{}","plainCitation":"4","noteIndex":0},"citationItems":[{"id":136,"uris":["http://zotero.org/users/16623790/items/E2B59HSS"],"itemData":{"id":136,"type":"article-journal","archive_location":"PMID:30732721","container-title":"JACC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2670B6">
        <w:rPr>
          <w:rFonts w:ascii="Times New Roman" w:hAnsi="Times New Roman" w:cs="Times New Roman"/>
          <w:color w:val="000000"/>
          <w:sz w:val="24"/>
          <w:szCs w:val="24"/>
          <w:vertAlign w:val="superscript"/>
        </w:rPr>
        <w:fldChar w:fldCharType="separate"/>
      </w:r>
      <w:r w:rsidR="002670B6" w:rsidRPr="002670B6">
        <w:rPr>
          <w:rFonts w:cs="Times New Roman" w:ascii="Times New Roman" w:hAnsi="Times New Roman"/>
          <w:color w:val="000000"/>
          <w:sz w:val="24"/>
          <w:szCs w:val="24"/>
          <w:vertAlign w:val="superscript"/>
        </w:rPr>
        <w:t>4</w:t>
      </w:r>
      <w:r w:rsidR="002670B6">
        <w:rPr>
          <w:rFonts w:ascii="Times New Roman" w:hAnsi="Times New Roman" w:cs="Times New Roman"/>
          <w:color w:val="000000"/>
          <w:sz w:val="24"/>
          <w:szCs w:val="24"/>
          <w:vertAlign w:val="superscript"/>
        </w:rPr>
        <w:fldChar w:fldCharType="end"/>
      </w:r>
      <w:r w:rsidRPr="00F84FA0">
        <w:rPr>
          <w:rFonts w:ascii="Times New Roman" w:hAnsi="Times New Roman" w:cs="Times New Roman"/>
          <w:color w:val="000000"/>
          <w:sz w:val="24"/>
          <w:szCs w:val="24"/>
        </w:rPr>
        <w:t xml:space="preserve"> This example demonstrates how 4D flow CMR can </w:t>
      </w:r>
      <w:r w:rsidRPr="00F84FA0">
        <w:rPr>
          <w:rFonts w:ascii="Times New Roman" w:hAnsi="Times New Roman" w:cs="Times New Roman"/>
          <w:color w:val="000000"/>
          <w:sz w:val="24"/>
          <w:szCs w:val="24"/>
        </w:rPr>
        <w:lastRenderedPageBreak/>
        <w:t>identify differences in energy dissipation within the aorta. However, it represents an illustrative comparison between two individuals and should not be interpreted as a threshold for AS severity.</w:t>
      </w:r>
    </w:p>
    <w:p w14:paraId="5982536A" w14:textId="456E96D0"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More recent group-level evidence has provided further information. Aliabadi et al. studied 71 participants, including healthy controls and three BAV groups, and found higher peak-systolic VEL in participants with BAV and stenosis than in healthy controls. VEL was also associated with measures of stenosis severity and, together with kinetic energy, showed relationships with left ventricular mass and strain.</w:t>
      </w:r>
      <w:r w:rsidR="002670B6">
        <w:rPr>
          <w:rFonts w:ascii="Times New Roman" w:hAnsi="Times New Roman" w:cs="Times New Roman"/>
          <w:color w:val="000000"/>
          <w:sz w:val="24"/>
          <w:szCs w:val="24"/>
          <w:vertAlign w:val="superscript"/>
        </w:rPr>
        <w:fldChar w:fldCharType="begin"/>
      </w:r>
      <w:r w:rsidR="002670B6">
        <w:rPr>
          <w:rFonts w:ascii="Times New Roman" w:hAnsi="Times New Roman" w:cs="Times New Roman"/>
          <w:color w:val="000000"/>
          <w:sz w:val="24"/>
          <w:szCs w:val="24"/>
          <w:vertAlign w:val="superscript"/>
        </w:rPr>
        <w:instrText xml:space="preserve"> ADDIN ZOTERO_ITEM CSL_CITATION {"citationID":"EEzWZCPC","properties":{"unsorted":false,"formattedCitation":"\\super 14\\nosupersub{}","plainCitation":"14","noteIndex":0},"citationItems":[{"id":146,"uris":["http://zotero.org/users/16623790/items/72AHKGSR"],"itemData":{"id":146,"type":"article-journal","archive_location":"PMID:41299391","container-title":"BMC Med Imaging","DOI":"10.1186/s12880-025-02026-z","issue":"1","journalAbbreviation":"BMC Med Imaging","page":"492","title":"Post-valvular energy exchange in bicuspid aortic valve with regurgitation and stenosis and its association with left ventricular workload: a 4D flow magnetic resonance imaging cross-sectional study","volume":"25","author":[{"family":"Aliabadi","given":"S"},{"family":"Labib","given":"D"},{"family":"Rivest","given":"S"},{"family":"White","given":"JA"},{"family":"Garcia","given":"J"}],"issued":{"date-parts":[["2025"]]}}}],"schema":"https://github.com/citation-style-language/schema/raw/master/csl-citation.json"} </w:instrText>
      </w:r>
      <w:r w:rsidR="002670B6">
        <w:rPr>
          <w:rFonts w:ascii="Times New Roman" w:hAnsi="Times New Roman" w:cs="Times New Roman"/>
          <w:color w:val="000000"/>
          <w:sz w:val="24"/>
          <w:szCs w:val="24"/>
          <w:vertAlign w:val="superscript"/>
        </w:rPr>
        <w:fldChar w:fldCharType="separate"/>
      </w:r>
      <w:r w:rsidR="002670B6" w:rsidRPr="002670B6">
        <w:rPr>
          <w:rFonts w:cs="Times New Roman" w:ascii="Times New Roman" w:hAnsi="Times New Roman"/>
          <w:color w:val="000000"/>
          <w:sz w:val="24"/>
          <w:szCs w:val="24"/>
          <w:vertAlign w:val="superscript"/>
        </w:rPr>
        <w:t>14</w:t>
      </w:r>
      <w:r w:rsidR="002670B6">
        <w:rPr>
          <w:rFonts w:ascii="Times New Roman" w:hAnsi="Times New Roman" w:cs="Times New Roman"/>
          <w:color w:val="000000"/>
          <w:sz w:val="24"/>
          <w:szCs w:val="24"/>
          <w:vertAlign w:val="superscript"/>
        </w:rPr>
        <w:fldChar w:fldCharType="end"/>
      </w:r>
      <w:r w:rsidRPr="00F84FA0">
        <w:rPr>
          <w:rFonts w:ascii="Times New Roman" w:hAnsi="Times New Roman" w:cs="Times New Roman"/>
          <w:color w:val="000000"/>
          <w:sz w:val="24"/>
          <w:szCs w:val="24"/>
        </w:rPr>
        <w:t xml:space="preserve"> These findings suggest that abnormal aortic energy dissipation may be related to the ventricular consequences of altered flow. However, the study was cross-sectional, so it cannot establish whether increased VEL contributes to ventricular remodelling or simply reflects more advanced valve disease.</w:t>
      </w:r>
    </w:p>
    <w:p w14:paraId="77C6EFEF" w14:textId="0E3F605C"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The measurement of VEL is also particularly sensitive to spatial resolution. Binter et al. showed that increasing voxel size from 0.625 to 2.5 mm resulted in up to an 83% underestimation of viscous energy losses, whereas TKE showed errors below 15% under the conditions tested.</w:t>
      </w:r>
      <w:r w:rsidR="002670B6">
        <w:rPr>
          <w:rFonts w:ascii="Times New Roman" w:hAnsi="Times New Roman" w:cs="Times New Roman"/>
          <w:color w:val="000000"/>
          <w:sz w:val="24"/>
          <w:szCs w:val="24"/>
          <w:vertAlign w:val="superscript"/>
        </w:rPr>
        <w:fldChar w:fldCharType="begin"/>
      </w:r>
      <w:r w:rsidR="002670B6">
        <w:rPr>
          <w:rFonts w:ascii="Times New Roman" w:hAnsi="Times New Roman" w:cs="Times New Roman"/>
          <w:color w:val="000000"/>
          <w:sz w:val="24"/>
          <w:szCs w:val="24"/>
          <w:vertAlign w:val="superscript"/>
        </w:rPr>
        <w:instrText xml:space="preserve"> ADDIN ZOTERO_ITEM CSL_CITATION {"citationID":"iVDPrUwZ","properties":{"unsorted":false,"formattedCitation":"\\super 15\\nosupersub{}","plainCitation":"15","noteIndex":0},"citationItems":[{"id":147,"uris":["http://zotero.org/users/16623790/items/8N68ZFYI"],"itemData":{"id":147,"type":"article-journal","archive_location":"PMID:26258402","container-title":"Magn Reson Med","DOI":"10.1002/mrm.25862","issue":"1","journalAbbreviation":"Magn Reson Med","page":"191-6","title":"On the accuracy of viscous and turbulent loss quantification in stenotic aortic flow using phase-contrast MRI","volume":"76","author":[{"family":"Binter","given":"C"},{"family":"Gulan","given":"U"},{"family":"Holzner","given":"M"},{"family":"Kozerke","given":"S"}],"issued":{"date-parts":[["2016"]]}}}],"schema":"https://github.com/citation-style-language/schema/raw/master/csl-citation.json"} </w:instrText>
      </w:r>
      <w:r w:rsidR="002670B6">
        <w:rPr>
          <w:rFonts w:ascii="Times New Roman" w:hAnsi="Times New Roman" w:cs="Times New Roman"/>
          <w:color w:val="000000"/>
          <w:sz w:val="24"/>
          <w:szCs w:val="24"/>
          <w:vertAlign w:val="superscript"/>
        </w:rPr>
        <w:fldChar w:fldCharType="separate"/>
      </w:r>
      <w:r w:rsidR="002670B6" w:rsidRPr="002670B6">
        <w:rPr>
          <w:rFonts w:cs="Times New Roman" w:ascii="Times New Roman" w:hAnsi="Times New Roman"/>
          <w:color w:val="000000"/>
          <w:sz w:val="24"/>
          <w:szCs w:val="24"/>
          <w:vertAlign w:val="superscript"/>
        </w:rPr>
        <w:t>15</w:t>
      </w:r>
      <w:r w:rsidR="002670B6">
        <w:rPr>
          <w:rFonts w:ascii="Times New Roman" w:hAnsi="Times New Roman" w:cs="Times New Roman"/>
          <w:color w:val="000000"/>
          <w:sz w:val="24"/>
          <w:szCs w:val="24"/>
          <w:vertAlign w:val="superscript"/>
        </w:rPr>
        <w:fldChar w:fldCharType="end"/>
      </w:r>
      <w:r w:rsidRPr="00F84FA0">
        <w:rPr>
          <w:rFonts w:ascii="Times New Roman" w:hAnsi="Times New Roman" w:cs="Times New Roman"/>
          <w:color w:val="000000"/>
          <w:sz w:val="24"/>
          <w:szCs w:val="24"/>
        </w:rPr>
        <w:t xml:space="preserve"> This substantial resolution dependence is important when comparing studies using different acquisition protocols. Absolute VEL values should therefore be interpreted cautiously, and comparisons are more reliable when the same acquisition and analysis methods are used.</w:t>
      </w:r>
    </w:p>
    <w:p w14:paraId="25EF8947" w14:textId="77777777" w:rsidR="005C6E8F" w:rsidRPr="00F84FA0" w:rsidRDefault="00000000">
      <w:pPr>
        <w:pStyle w:val="Heading2"/>
        <w:keepNext/>
        <w:keepLines/>
        <w:spacing w:before="0" w:after="0" w:line="240" w:lineRule="auto"/>
        <w:rPr>
          <w:sz w:val="26"/>
          <w:szCs w:val="24"/>
        </w:rPr>
      </w:pPr>
      <w:r w:rsidRPr="00F84FA0">
        <w:rPr>
          <w:rFonts w:ascii="Times New Roman" w:hAnsi="Times New Roman" w:cs="Times New Roman"/>
          <w:b/>
          <w:i w:val="0"/>
          <w:color w:val="000000"/>
          <w:sz w:val="24"/>
          <w:szCs w:val="24"/>
        </w:rPr>
        <w:t>Wall Shear Stress</w:t>
      </w:r>
    </w:p>
    <w:p w14:paraId="71724088" w14:textId="7CB1DAFB"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WSS describes the frictional force exerted by flowing blood on the vessel wall and is estimated from the velocity gradient close to the wall.</w:t>
      </w:r>
      <w:r w:rsidR="002670B6">
        <w:rPr>
          <w:rFonts w:ascii="Times New Roman" w:hAnsi="Times New Roman" w:cs="Times New Roman"/>
          <w:color w:val="000000"/>
          <w:sz w:val="24"/>
          <w:szCs w:val="24"/>
        </w:rPr>
        <w:fldChar w:fldCharType="begin"/>
      </w:r>
      <w:r w:rsidR="002670B6">
        <w:rPr>
          <w:rFonts w:ascii="Times New Roman" w:hAnsi="Times New Roman" w:cs="Times New Roman"/>
          <w:color w:val="000000"/>
          <w:sz w:val="24"/>
          <w:szCs w:val="24"/>
        </w:rPr>
        <w:instrText xml:space="preserve"> ADDIN ZOTERO_ITEM CSL_CITATION {"citationID":"pP7nMYyB","properties":{"unsorted":false,"formattedCitation":"\\super 4\\nosupersub{}","plainCitation":"4","noteIndex":0},"citationItems":[{"id":136,"uris":["http://zotero.org/users/16623790/items/E2B59HSS"],"itemData":{"id":136,"type":"article-journal","archive_location":"PMID:30732721","container-title":"JACC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2670B6">
        <w:rPr>
          <w:rFonts w:ascii="Times New Roman" w:hAnsi="Times New Roman" w:cs="Times New Roman"/>
          <w:color w:val="000000"/>
          <w:sz w:val="24"/>
          <w:szCs w:val="24"/>
        </w:rPr>
        <w:fldChar w:fldCharType="separate"/>
      </w:r>
      <w:r w:rsidR="002670B6" w:rsidRPr="002670B6">
        <w:rPr>
          <w:rFonts w:cs="Times New Roman" w:ascii="Times New Roman" w:hAnsi="Times New Roman"/>
          <w:color w:val="000000"/>
          <w:sz w:val="24"/>
          <w:szCs w:val="24"/>
          <w:vertAlign w:val="superscript"/>
        </w:rPr>
        <w:t>4</w:t>
      </w:r>
      <w:r w:rsidR="002670B6">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In AS, particularly when associated with BAV, eccentric systolic jets can produce regional changes in flow direction and WSS within the ascending aorta. 4D flow CMR allows these spatial variations to be visualised and quantified.</w:t>
      </w:r>
    </w:p>
    <w:p w14:paraId="47229625" w14:textId="4AC67A5C"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Guzzardi et al. compared 4D-flow-derived WSS patterns with histological findings from aortic tissue obtained during surgery in patients with BAV. Regions exposed to higher WSS showed greater elastic-</w:t>
      </w:r>
      <w:proofErr w:type="spellStart"/>
      <w:r w:rsidRPr="00F84FA0">
        <w:rPr>
          <w:rFonts w:ascii="Times New Roman" w:hAnsi="Times New Roman" w:cs="Times New Roman"/>
          <w:color w:val="000000"/>
          <w:sz w:val="24"/>
          <w:szCs w:val="24"/>
        </w:rPr>
        <w:t>fibre</w:t>
      </w:r>
      <w:proofErr w:type="spellEnd"/>
      <w:r w:rsidRPr="00F84FA0">
        <w:rPr>
          <w:rFonts w:ascii="Times New Roman" w:hAnsi="Times New Roman" w:cs="Times New Roman"/>
          <w:color w:val="000000"/>
          <w:sz w:val="24"/>
          <w:szCs w:val="24"/>
        </w:rPr>
        <w:t xml:space="preserve"> degeneration and extracellular matrix </w:t>
      </w:r>
      <w:r w:rsidRPr="00F84FA0">
        <w:rPr>
          <w:rFonts w:ascii="Times New Roman" w:hAnsi="Times New Roman" w:cs="Times New Roman"/>
          <w:color w:val="000000"/>
          <w:sz w:val="24"/>
          <w:szCs w:val="24"/>
        </w:rPr>
        <w:lastRenderedPageBreak/>
        <w:t>changes.</w:t>
      </w:r>
      <w:r w:rsidR="002670B6">
        <w:rPr>
          <w:rFonts w:ascii="Times New Roman" w:hAnsi="Times New Roman" w:cs="Times New Roman"/>
          <w:color w:val="000000"/>
          <w:sz w:val="24"/>
          <w:szCs w:val="24"/>
        </w:rPr>
        <w:fldChar w:fldCharType="begin"/>
      </w:r>
      <w:r w:rsidR="002670B6">
        <w:rPr>
          <w:rFonts w:ascii="Times New Roman" w:hAnsi="Times New Roman" w:cs="Times New Roman"/>
          <w:color w:val="000000"/>
          <w:sz w:val="24"/>
          <w:szCs w:val="24"/>
        </w:rPr>
        <w:instrText xml:space="preserve"> ADDIN ZOTERO_ITEM CSL_CITATION {"citationID":"e5o72q1t","properties":{"unsorted":false,"formattedCitation":"\\super 16\\nosupersub{}","plainCitation":"16","noteIndex":0},"citationItems":[{"id":148,"uris":["http://zotero.org/users/16623790/items/ATYVCIQU"],"itemData":{"id":148,"type":"article-journal","archive_location":"PMID:26293758","container-title":"J Am Coll Cardiol","DOI":"10.1016/j.jacc.2015.06.1310","issue":"8","journalAbbreviation":"J Am Coll Cardiol","page":"892-900","title":"Valve-Related Hemodynamics Mediate Human Bicuspid Aortopathy: Insights From Wall Shear Stress Mapping","volume":"66","author":[{"family":"Guzzardi","given":"DG"},{"family":"Barker","given":"AJ"},{"family":"van","given":"Ooij P"},{"family":"Malaisrie","given":"SC"},{"family":"Puthumana","given":"JJ"},{"family":"Belke","given":"DD"}],"issued":{"date-parts":[["2015"]]}}}],"schema":"https://github.com/citation-style-language/schema/raw/master/csl-citation.json"} </w:instrText>
      </w:r>
      <w:r w:rsidR="002670B6">
        <w:rPr>
          <w:rFonts w:ascii="Times New Roman" w:hAnsi="Times New Roman" w:cs="Times New Roman"/>
          <w:color w:val="000000"/>
          <w:sz w:val="24"/>
          <w:szCs w:val="24"/>
        </w:rPr>
        <w:fldChar w:fldCharType="separate"/>
      </w:r>
      <w:r w:rsidR="002670B6" w:rsidRPr="002670B6">
        <w:rPr>
          <w:rFonts w:cs="Times New Roman" w:ascii="Times New Roman" w:hAnsi="Times New Roman"/>
          <w:color w:val="000000"/>
          <w:sz w:val="24"/>
          <w:szCs w:val="24"/>
          <w:vertAlign w:val="superscript"/>
        </w:rPr>
        <w:t>16</w:t>
      </w:r>
      <w:r w:rsidR="002670B6">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This provides an association between abnormal haemodynamics and structural changes in the aortic wall and is consistent with a possible role of flow-related mechanical forces in aortic remodelling. However, the cross-sectional nature of the study does not establish that increased WSS causes these changes or predicts subsequent aortic enlargement.</w:t>
      </w:r>
    </w:p>
    <w:p w14:paraId="14E6E349" w14:textId="7758EB02"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WSS measurements also have important technical limitations. The calculation depends on estimating velocity gradients close to the vessel wall, making the measurement sensitive to spatial resolution and the method used for gradient estimation. Numerical simulations have shown that MRI-derived WSS can be underestimated compared with reference values.</w:t>
      </w:r>
      <w:r w:rsidR="002670B6">
        <w:rPr>
          <w:rFonts w:ascii="Times New Roman" w:hAnsi="Times New Roman" w:cs="Times New Roman"/>
          <w:color w:val="000000"/>
          <w:sz w:val="24"/>
          <w:szCs w:val="24"/>
          <w:vertAlign w:val="superscript"/>
        </w:rPr>
        <w:fldChar w:fldCharType="begin"/>
      </w:r>
      <w:r w:rsidR="002670B6">
        <w:rPr>
          <w:rFonts w:ascii="Times New Roman" w:hAnsi="Times New Roman" w:cs="Times New Roman"/>
          <w:color w:val="000000"/>
          <w:sz w:val="24"/>
          <w:szCs w:val="24"/>
          <w:vertAlign w:val="superscript"/>
        </w:rPr>
        <w:instrText xml:space="preserve"> ADDIN ZOTERO_ITEM CSL_CITATION {"citationID":"ppuVj1iH","properties":{"unsorted":false,"formattedCitation":"\\super 7\\nosupersub{}","plainCitation":"7","noteIndex":0},"citationItems":[{"id":139,"uris":["http://zotero.org/users/16623790/items/JRQXMR4F"],"itemData":{"id":139,"type":"article-journal","archive_location":"PMID:22336966","container-title":"J Magn Reson Imaging","DOI":"10.1002/jmri.23610","issue":"1","journalAbbreviation":"J Magn Reson Imaging","page":"128-38","title":"Assessment of the accuracy of MRI wall shear stress estimation using numerical simulations","volume":"36","author":[{"family":"Petersson","given":"S"},{"family":"Dyverfeldt","given":"P"},{"family":"Ebbers","given":"T"}],"issued":{"date-parts":[["2012"]]}}}],"schema":"https://github.com/citation-style-language/schema/raw/master/csl-citation.json"} </w:instrText>
      </w:r>
      <w:r w:rsidR="002670B6">
        <w:rPr>
          <w:rFonts w:ascii="Times New Roman" w:hAnsi="Times New Roman" w:cs="Times New Roman"/>
          <w:color w:val="000000"/>
          <w:sz w:val="24"/>
          <w:szCs w:val="24"/>
          <w:vertAlign w:val="superscript"/>
        </w:rPr>
        <w:fldChar w:fldCharType="separate"/>
      </w:r>
      <w:r w:rsidR="002670B6" w:rsidRPr="002670B6">
        <w:rPr>
          <w:rFonts w:cs="Times New Roman" w:ascii="Times New Roman" w:hAnsi="Times New Roman"/>
          <w:color w:val="000000"/>
          <w:sz w:val="24"/>
          <w:szCs w:val="24"/>
          <w:vertAlign w:val="superscript"/>
        </w:rPr>
        <w:t>7</w:t>
      </w:r>
      <w:r w:rsidR="002670B6">
        <w:rPr>
          <w:rFonts w:ascii="Times New Roman" w:hAnsi="Times New Roman" w:cs="Times New Roman"/>
          <w:color w:val="000000"/>
          <w:sz w:val="24"/>
          <w:szCs w:val="24"/>
          <w:vertAlign w:val="superscript"/>
        </w:rPr>
        <w:fldChar w:fldCharType="end"/>
      </w:r>
      <w:r w:rsidRPr="00F84FA0">
        <w:rPr>
          <w:rFonts w:ascii="Times New Roman" w:hAnsi="Times New Roman" w:cs="Times New Roman"/>
          <w:color w:val="000000"/>
          <w:sz w:val="24"/>
          <w:szCs w:val="24"/>
        </w:rPr>
        <w:t xml:space="preserve"> The absolute values should therefore be interpreted with caution, particularly when comparing results obtained using different acquisition protocols or analysis methods.</w:t>
      </w:r>
    </w:p>
    <w:p w14:paraId="78AA12D3" w14:textId="77777777"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These limitations are important when considering the potential clinical role of WSS. Although abnormal WSS patterns have been associated with aortic remodelling and histological changes in BAV, current evidence does not establish WSS as an independent predictor of aortic dilation, dissection or other clinical outcomes. Its current value is mainly in describing the relationship between abnormal flow and the mechanical environment of the aortic wall.</w:t>
      </w:r>
    </w:p>
    <w:p w14:paraId="2FA12868" w14:textId="77777777" w:rsidR="005C6E8F" w:rsidRPr="00F84FA0" w:rsidRDefault="00000000">
      <w:pPr>
        <w:pStyle w:val="Heading2"/>
        <w:keepNext/>
        <w:keepLines/>
        <w:spacing w:before="0" w:after="0" w:line="240" w:lineRule="auto"/>
        <w:rPr>
          <w:sz w:val="26"/>
          <w:szCs w:val="24"/>
        </w:rPr>
      </w:pPr>
      <w:r w:rsidRPr="00F84FA0">
        <w:rPr>
          <w:rFonts w:ascii="Times New Roman" w:hAnsi="Times New Roman" w:cs="Times New Roman"/>
          <w:b/>
          <w:i w:val="0"/>
          <w:color w:val="000000"/>
          <w:sz w:val="24"/>
          <w:szCs w:val="24"/>
        </w:rPr>
        <w:t>Interpretation and Limitations</w:t>
      </w:r>
    </w:p>
    <w:p w14:paraId="5497EC15" w14:textId="3ADDFA84"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TKE, VEL and WSS provide different information from the conventional AS measures discussed in Chapter 3. TKE describes turbulent velocity fluctuations and their associated energy, VEL describes viscous energy dissipation, and WSS describes the interaction between blood flow and the vessel wall.</w:t>
      </w:r>
      <w:r w:rsidR="002670B6">
        <w:rPr>
          <w:rFonts w:ascii="Times New Roman" w:hAnsi="Times New Roman" w:cs="Times New Roman"/>
          <w:color w:val="000000"/>
          <w:sz w:val="24"/>
          <w:szCs w:val="24"/>
          <w:vertAlign w:val="superscript"/>
        </w:rPr>
        <w:fldChar w:fldCharType="begin"/>
      </w:r>
      <w:r w:rsidR="002670B6">
        <w:rPr>
          <w:rFonts w:ascii="Times New Roman" w:hAnsi="Times New Roman" w:cs="Times New Roman"/>
          <w:color w:val="000000"/>
          <w:sz w:val="24"/>
          <w:szCs w:val="24"/>
          <w:vertAlign w:val="superscript"/>
        </w:rPr>
        <w:instrText xml:space="preserve"> ADDIN ZOTERO_ITEM CSL_CITATION {"citationID":"CD4mscWv","properties":{"unsorted":false,"formattedCitation":"\\super 4,12\\uc0\\u8211{}16\\nosupersub{}","plainCitation":"4,12–16","noteIndex":0},"citationItems":[{"id":136,"uris":["http://zotero.org/users/16623790/items/E2B59HSS"],"itemData":{"id":136,"type":"article-journal","archive_location":"PMID:30732721","container-title":"JACC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id":144,"uris":["http://zotero.org/users/16623790/items/XA78UK2J"],"itemData":{"id":144,"type":"article-journal","archive_location":"PMID:23328563","container-title":"JACC Cardiovasc Imaging","DOI":"10.1016/j.jcmg.2012.07.017","issue":"1","journalAbbreviation":"JACC Cardiovasc Imaging","page":"64-71","title":"Magnetic resonance measurement of turbulent kinetic energy for the estimation of irreversible pressure loss in aortic stenosis","volume":"6","author":[{"family":"Dyverfeldt","given":"P"},{"family":"Hope","given":"MD"},{"family":"Tseng","given":"EE"},{"family":"Saloner","given":"D"}],"issued":{"date-parts":[["2013"]]}}},{"id":145,"uris":["http://zotero.org/users/16623790/items/6H7IG5EI"],"itemData":{"id":145,"type":"article-journal","archive_location":"PMID:28611119","container-title":"Circ Cardiovasc Imaging","DOI":"10.1161/CIRCIMAGING.116.005486","issue":"6","journalAbbreviation":"Circ Cardiovasc Imaging","title":"Turbulent Kinetic Energy Assessed by Multipoint 4-Dimensional Flow Magnetic Resonance Imaging Provides Additional Information Relative to Echocardiography for the Determination of Aortic Stenosis Severity","volume":"10","author":[{"family":"Binter","given":"C"},{"family":"Gotschy","given":"A"},{"family":"Sundermann","given":"SH"},{"family":"Frank","given":"M"},{"family":"Tanner","given":"FC"},{"family":"Luscher","given":"TF"}],"issued":{"date-parts":[["2017"]]}}},{"id":146,"uris":["http://zotero.org/users/16623790/items/72AHKGSR"],"itemData":{"id":146,"type":"article-journal","archive_location":"PMID:41299391","container-title":"BMC Med Imaging","DOI":"10.1186/s12880-025-02026-z","issue":"1","journalAbbreviation":"BMC Med Imaging","page":"492","title":"Post-valvular energy exchange in bicuspid aortic valve with regurgitation and stenosis and its association with left ventricular workload: a 4D flow magnetic resonance imaging cross-sectional study","volume":"25","author":[{"family":"Aliabadi","given":"S"},{"family":"Labib","given":"D"},{"family":"Rivest","given":"S"},{"family":"White","given":"JA"},{"family":"Garcia","given":"J"}],"issued":{"date-parts":[["2025"]]}}},{"id":147,"uris":["http://zotero.org/users/16623790/items/8N68ZFYI"],"itemData":{"id":147,"type":"article-journal","archive_location":"PMID:26258402","container-title":"Magn Reson Med","DOI":"10.1002/mrm.25862","issue":"1","journalAbbreviation":"Magn Reson Med","page":"191-6","title":"On the accuracy of viscous and turbulent loss quantification in stenotic aortic flow using phase-contrast MRI","volume":"76","author":[{"family":"Binter","given":"C"},{"family":"Gulan","given":"U"},{"family":"Holzner","given":"M"},{"family":"Kozerke","given":"S"}],"issued":{"date-parts":[["2016"]]}}},{"id":148,"uris":["http://zotero.org/users/16623790/items/ATYVCIQU"],"itemData":{"id":148,"type":"article-journal","archive_location":"PMID:26293758","container-title":"J Am Coll Cardiol","DOI":"10.1016/j.jacc.2015.06.1310","issue":"8","journalAbbreviation":"J Am Coll Cardiol","page":"892-900","title":"Valve-Related Hemodynamics Mediate Human Bicuspid Aortopathy: Insights From Wall Shear Stress Mapping","volume":"66","author":[{"family":"Guzzardi","given":"DG"},{"family":"Barker","given":"AJ"},{"family":"van","given":"Ooij P"},{"family":"Malaisrie","given":"SC"},{"family":"Puthumana","given":"JJ"},{"family":"Belke","given":"DD"}],"issued":{"date-parts":[["2015"]]}}}],"schema":"https://github.com/citation-style-language/schema/raw/master/csl-citation.json"} </w:instrText>
      </w:r>
      <w:r w:rsidR="002670B6">
        <w:rPr>
          <w:rFonts w:ascii="Times New Roman" w:hAnsi="Times New Roman" w:cs="Times New Roman"/>
          <w:color w:val="000000"/>
          <w:sz w:val="24"/>
          <w:szCs w:val="24"/>
          <w:vertAlign w:val="superscript"/>
        </w:rPr>
        <w:fldChar w:fldCharType="separate"/>
      </w:r>
      <w:r w:rsidR="002670B6" w:rsidRPr="002670B6">
        <w:rPr>
          <w:rFonts w:cs="Times New Roman" w:ascii="Times New Roman" w:hAnsi="Times New Roman"/>
          <w:color w:val="000000"/>
          <w:sz w:val="24"/>
          <w:szCs w:val="24"/>
          <w:vertAlign w:val="superscript"/>
        </w:rPr>
        <w:t>4,12–16</w:t>
      </w:r>
      <w:r w:rsidR="002670B6">
        <w:rPr>
          <w:rFonts w:ascii="Times New Roman" w:hAnsi="Times New Roman" w:cs="Times New Roman"/>
          <w:color w:val="000000"/>
          <w:sz w:val="24"/>
          <w:szCs w:val="24"/>
          <w:vertAlign w:val="superscript"/>
        </w:rPr>
        <w:fldChar w:fldCharType="end"/>
      </w:r>
      <w:r w:rsidRPr="00F84FA0">
        <w:rPr>
          <w:rFonts w:ascii="Times New Roman" w:hAnsi="Times New Roman" w:cs="Times New Roman"/>
          <w:color w:val="000000"/>
          <w:sz w:val="24"/>
          <w:szCs w:val="24"/>
        </w:rPr>
        <w:t xml:space="preserve"> Together, these measures allow 4D flow CMR to describe aspects of the haemodynamic consequences of AS that are not represented by a single velocity, pressure gradient or valve area.</w:t>
      </w:r>
    </w:p>
    <w:p w14:paraId="6348B459" w14:textId="5B196EF0"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 xml:space="preserve">This additional information may be relevant because patients with similar conventional measures of AS can have different flow patterns and different effects </w:t>
      </w:r>
      <w:r w:rsidRPr="00F84FA0">
        <w:rPr>
          <w:rFonts w:ascii="Times New Roman" w:hAnsi="Times New Roman" w:cs="Times New Roman"/>
          <w:color w:val="000000"/>
          <w:sz w:val="24"/>
          <w:szCs w:val="24"/>
        </w:rPr>
        <w:lastRenderedPageBreak/>
        <w:t>on the aorta and LV. However, the evidence remains largely observational. Many studies have focused on BAV rather than the older patients with degenerative tricuspid AS who represent a substantial proportion of the clinical AS population.</w:t>
      </w:r>
      <w:r w:rsidR="002670B6">
        <w:rPr>
          <w:rFonts w:ascii="Times New Roman" w:hAnsi="Times New Roman" w:cs="Times New Roman"/>
          <w:color w:val="000000"/>
          <w:sz w:val="24"/>
          <w:szCs w:val="24"/>
        </w:rPr>
        <w:fldChar w:fldCharType="begin"/>
      </w:r>
      <w:r w:rsidR="002670B6">
        <w:rPr>
          <w:rFonts w:ascii="Times New Roman" w:hAnsi="Times New Roman" w:cs="Times New Roman"/>
          <w:color w:val="000000"/>
          <w:sz w:val="24"/>
          <w:szCs w:val="24"/>
        </w:rPr>
        <w:instrText xml:space="preserve"> ADDIN ZOTERO_ITEM CSL_CITATION {"citationID":"EpEQX9ho","properties":{"unsorted":false,"formattedCitation":"\\super 4,14,16\\nosupersub{}","plainCitation":"4,14,16","noteIndex":0},"citationItems":[{"id":136,"uris":["http://zotero.org/users/16623790/items/E2B59HSS"],"itemData":{"id":136,"type":"article-journal","archive_location":"PMID:30732721","container-title":"JACC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id":146,"uris":["http://zotero.org/users/16623790/items/72AHKGSR"],"itemData":{"id":146,"type":"article-journal","archive_location":"PMID:41299391","container-title":"BMC Med Imaging","DOI":"10.1186/s12880-025-02026-z","issue":"1","journalAbbreviation":"BMC Med Imaging","page":"492","title":"Post-valvular energy exchange in bicuspid aortic valve with regurgitation and stenosis and its association with left ventricular workload: a 4D flow magnetic resonance imaging cross-sectional study","volume":"25","author":[{"family":"Aliabadi","given":"S"},{"family":"Labib","given":"D"},{"family":"Rivest","given":"S"},{"family":"White","given":"JA"},{"family":"Garcia","given":"J"}],"issued":{"date-parts":[["2025"]]}}},{"id":148,"uris":["http://zotero.org/users/16623790/items/ATYVCIQU"],"itemData":{"id":148,"type":"article-journal","archive_location":"PMID:26293758","container-title":"J Am Coll Cardiol","DOI":"10.1016/j.jacc.2015.06.1310","issue":"8","journalAbbreviation":"J Am Coll Cardiol","page":"892-900","title":"Valve-Related Hemodynamics Mediate Human Bicuspid Aortopathy: Insights From Wall Shear Stress Mapping","volume":"66","author":[{"family":"Guzzardi","given":"DG"},{"family":"Barker","given":"AJ"},{"family":"van","given":"Ooij P"},{"family":"Malaisrie","given":"SC"},{"family":"Puthumana","given":"JJ"},{"family":"Belke","given":"DD"}],"issued":{"date-parts":[["2015"]]}}}],"schema":"https://github.com/citation-style-language/schema/raw/master/csl-citation.json"} </w:instrText>
      </w:r>
      <w:r w:rsidR="002670B6">
        <w:rPr>
          <w:rFonts w:ascii="Times New Roman" w:hAnsi="Times New Roman" w:cs="Times New Roman"/>
          <w:color w:val="000000"/>
          <w:sz w:val="24"/>
          <w:szCs w:val="24"/>
        </w:rPr>
        <w:fldChar w:fldCharType="separate"/>
      </w:r>
      <w:r w:rsidR="002670B6" w:rsidRPr="002670B6">
        <w:rPr>
          <w:rFonts w:cs="Times New Roman" w:ascii="Times New Roman" w:hAnsi="Times New Roman"/>
          <w:color w:val="000000"/>
          <w:sz w:val="24"/>
          <w:szCs w:val="24"/>
          <w:vertAlign w:val="superscript"/>
        </w:rPr>
        <w:t>4,14,16</w:t>
      </w:r>
      <w:r w:rsidR="002670B6">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This limits the extent to which findings from BAV cohorts can be generalised to all patients with AS.</w:t>
      </w:r>
    </w:p>
    <w:p w14:paraId="773BA88C" w14:textId="7A5B5615"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Methodological variation is another important limitation. TKE, VEL and WSS depend on spatial and temporal resolution, VENC, segmentation and post-processing.</w:t>
      </w:r>
      <w:r w:rsidR="002670B6">
        <w:rPr>
          <w:rFonts w:ascii="Times New Roman" w:hAnsi="Times New Roman" w:cs="Times New Roman"/>
          <w:color w:val="000000"/>
          <w:sz w:val="24"/>
          <w:szCs w:val="24"/>
        </w:rPr>
        <w:fldChar w:fldCharType="begin"/>
      </w:r>
      <w:r w:rsidR="002670B6">
        <w:rPr>
          <w:rFonts w:ascii="Times New Roman" w:hAnsi="Times New Roman" w:cs="Times New Roman"/>
          <w:color w:val="000000"/>
          <w:sz w:val="24"/>
          <w:szCs w:val="24"/>
        </w:rPr>
        <w:instrText xml:space="preserve"> ADDIN ZOTERO_ITEM CSL_CITATION {"citationID":"oLqJcQgZ","properties":{"unsorted":false,"formattedCitation":"\\super 7,15\\nosupersub{}","plainCitation":"7,15","noteIndex":0},"citationItems":[{"id":139,"uris":["http://zotero.org/users/16623790/items/JRQXMR4F"],"itemData":{"id":139,"type":"article-journal","archive_location":"PMID:22336966","container-title":"J Magn Reson Imaging","DOI":"10.1002/jmri.23610","issue":"1","journalAbbreviation":"J Magn Reson Imaging","page":"128-38","title":"Assessment of the accuracy of MRI wall shear stress estimation using numerical simulations","volume":"36","author":[{"family":"Petersson","given":"S"},{"family":"Dyverfeldt","given":"P"},{"family":"Ebbers","given":"T"}],"issued":{"date-parts":[["2012"]]}}},{"id":147,"uris":["http://zotero.org/users/16623790/items/8N68ZFYI"],"itemData":{"id":147,"type":"article-journal","archive_location":"PMID:26258402","container-title":"Magn Reson Med","DOI":"10.1002/mrm.25862","issue":"1","journalAbbreviation":"Magn Reson Med","page":"191-6","title":"On the accuracy of viscous and turbulent loss quantification in stenotic aortic flow using phase-contrast MRI","volume":"76","author":[{"family":"Binter","given":"C"},{"family":"Gulan","given":"U"},{"family":"Holzner","given":"M"},{"family":"Kozerke","given":"S"}],"issued":{"date-parts":[["2016"]]}}}],"schema":"https://github.com/citation-style-language/schema/raw/master/csl-citation.json"} </w:instrText>
      </w:r>
      <w:r w:rsidR="002670B6">
        <w:rPr>
          <w:rFonts w:ascii="Times New Roman" w:hAnsi="Times New Roman" w:cs="Times New Roman"/>
          <w:color w:val="000000"/>
          <w:sz w:val="24"/>
          <w:szCs w:val="24"/>
        </w:rPr>
        <w:fldChar w:fldCharType="separate"/>
      </w:r>
      <w:r w:rsidR="002670B6" w:rsidRPr="002670B6">
        <w:rPr>
          <w:rFonts w:cs="Times New Roman" w:ascii="Times New Roman" w:hAnsi="Times New Roman"/>
          <w:color w:val="000000"/>
          <w:sz w:val="24"/>
          <w:szCs w:val="24"/>
          <w:vertAlign w:val="superscript"/>
        </w:rPr>
        <w:t>7,15</w:t>
      </w:r>
      <w:r w:rsidR="002670B6">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These factors can affect absolute measurements and make comparisons between studies difficult. Standardisation of acquisition and analysis methods is therefore necessary before reliable reference ranges or clinical thresholds can be established.</w:t>
      </w:r>
    </w:p>
    <w:p w14:paraId="46BE0A7B" w14:textId="77777777"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Overall, current evidence supports TKE, VEL and WSS as potentially useful research measures that provide additional information about the haemodynamic consequences of AS. Their clinical value remains uncertain. They have not yet been shown to improve clinical decision-making or patient outcomes, and they should not currently be used as replacements for established measures of AS severity. Further prospective studies in larger and more representative AS populations are needed to determine whether these parameters provide independent prognostic information and whether changes in them are associated with ventricular remodelling or outcomes after valve intervention.</w:t>
      </w:r>
    </w:p>
    <w:p w14:paraId="03A4E1D6" w14:textId="77777777" w:rsidR="005C6E8F" w:rsidRPr="00F84FA0" w:rsidRDefault="00000000">
      <w:pPr>
        <w:pStyle w:val="Heading1"/>
        <w:keepNext/>
        <w:keepLines/>
        <w:spacing w:before="0" w:after="0" w:line="240" w:lineRule="auto"/>
        <w:rPr>
          <w:sz w:val="26"/>
          <w:szCs w:val="24"/>
        </w:rPr>
      </w:pPr>
      <w:r w:rsidRPr="00F84FA0">
        <w:rPr>
          <w:rFonts w:ascii="Times New Roman" w:hAnsi="Times New Roman" w:cs="Times New Roman"/>
          <w:b/>
          <w:i w:val="0"/>
          <w:color w:val="000000"/>
          <w:sz w:val="28"/>
          <w:szCs w:val="24"/>
        </w:rPr>
        <w:t>Chapter 5: Ventricular and Myocardial Energetics</w:t>
      </w:r>
    </w:p>
    <w:p w14:paraId="6778775A" w14:textId="77777777"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 xml:space="preserve">The haemodynamic effects of AS are ultimately imposed on the LV. Conventional measures such as peak velocity, pressure gradient and AVA primarily describe the severity of valvular obstruction and provide less direct information about the mechanical work required from the ventricle to maintain forward flow. This has led to interest in myocardial energetics and in the use of pressure–volume (PV) loops and 4D-flow-derived LV kinetic energy to characterise the ventricular </w:t>
      </w:r>
      <w:r w:rsidRPr="00F84FA0">
        <w:rPr>
          <w:rFonts w:ascii="Times New Roman" w:hAnsi="Times New Roman" w:cs="Times New Roman"/>
          <w:color w:val="000000"/>
          <w:sz w:val="24"/>
          <w:szCs w:val="24"/>
        </w:rPr>
        <w:lastRenderedPageBreak/>
        <w:t>response to AS. These approaches measure different aspects of ventricular physiology and should therefore be considered complementary.</w:t>
      </w:r>
    </w:p>
    <w:p w14:paraId="1387A2C5" w14:textId="77777777" w:rsidR="005C6E8F" w:rsidRPr="00F84FA0" w:rsidRDefault="00000000">
      <w:pPr>
        <w:pStyle w:val="Heading2"/>
        <w:keepNext/>
        <w:keepLines/>
        <w:spacing w:before="0" w:after="0" w:line="240" w:lineRule="auto"/>
        <w:rPr>
          <w:sz w:val="26"/>
          <w:szCs w:val="24"/>
        </w:rPr>
      </w:pPr>
      <w:r w:rsidRPr="00F84FA0">
        <w:rPr>
          <w:rFonts w:ascii="Times New Roman" w:hAnsi="Times New Roman" w:cs="Times New Roman"/>
          <w:b/>
          <w:i w:val="0"/>
          <w:color w:val="000000"/>
          <w:sz w:val="24"/>
          <w:szCs w:val="24"/>
        </w:rPr>
        <w:t>Left Ventricular Blood-Flow Kinetic Energy</w:t>
      </w:r>
    </w:p>
    <w:p w14:paraId="557C28B2" w14:textId="65E026C4"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The kinetic energy of blood within the LV can be calculated from 4D flow CMR velocity data and normalised to LV end-diastolic volume (KEiEDV). Elhawaz et al. investigated LV blood-flow kinetic energy in 18 patients with severe AS before valve intervention, with 12 patients returning for CMR follow-up approximately three months after intervention.</w:t>
      </w:r>
      <w:r w:rsidR="002670B6">
        <w:rPr>
          <w:rFonts w:ascii="Times New Roman" w:hAnsi="Times New Roman" w:cs="Times New Roman"/>
          <w:color w:val="000000"/>
          <w:sz w:val="24"/>
          <w:szCs w:val="24"/>
          <w:vertAlign w:val="superscript"/>
        </w:rPr>
        <w:fldChar w:fldCharType="begin"/>
      </w:r>
      <w:r w:rsidR="002670B6">
        <w:rPr>
          <w:rFonts w:ascii="Times New Roman" w:hAnsi="Times New Roman" w:cs="Times New Roman"/>
          <w:color w:val="000000"/>
          <w:sz w:val="24"/>
          <w:szCs w:val="24"/>
          <w:vertAlign w:val="superscript"/>
        </w:rPr>
        <w:instrText xml:space="preserve"> ADDIN ZOTERO_ITEM CSL_CITATION {"citationID":"TmVF71dJ","properties":{"unsorted":false,"formattedCitation":"\\super 17\\nosupersub{}","plainCitation":"17","noteIndex":0},"citationItems":[{"id":149,"uris":["http://zotero.org/users/16623790/items/6JF5UXCA"],"itemData":{"id":149,"type":"article-journal","archive_location":"PMID:33816183","container-title":"Quant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2670B6">
        <w:rPr>
          <w:rFonts w:ascii="Times New Roman" w:hAnsi="Times New Roman" w:cs="Times New Roman"/>
          <w:color w:val="000000"/>
          <w:sz w:val="24"/>
          <w:szCs w:val="24"/>
          <w:vertAlign w:val="superscript"/>
        </w:rPr>
        <w:fldChar w:fldCharType="separate"/>
      </w:r>
      <w:r w:rsidR="002670B6" w:rsidRPr="002670B6">
        <w:rPr>
          <w:rFonts w:cs="Times New Roman" w:ascii="Times New Roman" w:hAnsi="Times New Roman"/>
          <w:color w:val="000000"/>
          <w:sz w:val="24"/>
          <w:szCs w:val="24"/>
          <w:vertAlign w:val="superscript"/>
        </w:rPr>
        <w:t>17</w:t>
      </w:r>
      <w:r w:rsidR="002670B6">
        <w:rPr>
          <w:rFonts w:ascii="Times New Roman" w:hAnsi="Times New Roman" w:cs="Times New Roman"/>
          <w:color w:val="000000"/>
          <w:sz w:val="24"/>
          <w:szCs w:val="24"/>
          <w:vertAlign w:val="superscript"/>
        </w:rPr>
        <w:fldChar w:fldCharType="end"/>
      </w:r>
      <w:r w:rsidRPr="00F84FA0">
        <w:rPr>
          <w:rFonts w:ascii="Times New Roman" w:hAnsi="Times New Roman" w:cs="Times New Roman"/>
          <w:color w:val="000000"/>
          <w:sz w:val="24"/>
          <w:szCs w:val="24"/>
        </w:rPr>
        <w:t xml:space="preserve"> The study assessed total LV blood-flow kinetic energy as well as direct, delayed, retained and residual flow components.</w:t>
      </w:r>
      <w:r w:rsidR="002670B6">
        <w:rPr>
          <w:rFonts w:ascii="Times New Roman" w:hAnsi="Times New Roman" w:cs="Times New Roman"/>
          <w:color w:val="000000"/>
          <w:sz w:val="24"/>
          <w:szCs w:val="24"/>
          <w:vertAlign w:val="superscript"/>
        </w:rPr>
        <w:fldChar w:fldCharType="begin"/>
      </w:r>
      <w:r w:rsidR="00DD5CA5">
        <w:rPr>
          <w:rFonts w:ascii="Times New Roman" w:hAnsi="Times New Roman" w:cs="Times New Roman"/>
          <w:color w:val="000000"/>
          <w:sz w:val="24"/>
          <w:szCs w:val="24"/>
          <w:vertAlign w:val="superscript"/>
        </w:rPr>
        <w:instrText xml:space="preserve"> ADDIN ZOTERO_ITEM CSL_CITATION {"citationID":"VGaLsh9Z","properties":{"unsorted":false,"formattedCitation":"\\super 17\\nosupersub{}","plainCitation":"17","noteIndex":0},"citationItems":[{"id":149,"uris":["http://zotero.org/users/16623790/items/6JF5UXCA"],"itemData":{"id":149,"type":"article-journal","archive_location":"PMID:33816183","container-title":"Quant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2670B6">
        <w:rPr>
          <w:rFonts w:ascii="Times New Roman" w:hAnsi="Times New Roman" w:cs="Times New Roman"/>
          <w:color w:val="000000"/>
          <w:sz w:val="24"/>
          <w:szCs w:val="24"/>
          <w:vertAlign w:val="superscript"/>
        </w:rPr>
        <w:fldChar w:fldCharType="separate"/>
      </w:r>
      <w:r w:rsidR="002670B6" w:rsidRPr="002670B6">
        <w:rPr>
          <w:rFonts w:cs="Times New Roman" w:ascii="Times New Roman" w:hAnsi="Times New Roman"/>
          <w:color w:val="000000"/>
          <w:sz w:val="24"/>
          <w:szCs w:val="24"/>
          <w:vertAlign w:val="superscript"/>
        </w:rPr>
        <w:t>17</w:t>
      </w:r>
      <w:r w:rsidR="002670B6">
        <w:rPr>
          <w:rFonts w:ascii="Times New Roman" w:hAnsi="Times New Roman" w:cs="Times New Roman"/>
          <w:color w:val="000000"/>
          <w:sz w:val="24"/>
          <w:szCs w:val="24"/>
          <w:vertAlign w:val="superscript"/>
        </w:rPr>
        <w:fldChar w:fldCharType="end"/>
      </w:r>
    </w:p>
    <w:p w14:paraId="1732194C" w14:textId="415F42BC"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Several changes in flow energetics were observed after valve intervention. Direct-flow kinetic energy decreased from a median [IQR] of 4.9 [5.0] μJ to 1.86 [1.7] μJ (P = 0.01), while delayed-flow kinetic energy decreased from 2.46 [3.0] μJ to 1.38 [1.0] μJ (P = 0.03). The time delay for peak E-wave propagation from the base to the mid-ventricle also decreased after intervention (P = 0.04).</w:t>
      </w:r>
      <w:r w:rsidR="002670B6">
        <w:rPr>
          <w:rFonts w:ascii="Times New Roman" w:hAnsi="Times New Roman" w:cs="Times New Roman"/>
          <w:color w:val="000000"/>
          <w:sz w:val="24"/>
          <w:szCs w:val="24"/>
          <w:vertAlign w:val="superscript"/>
        </w:rPr>
        <w:fldChar w:fldCharType="begin"/>
      </w:r>
      <w:r w:rsidR="00DD5CA5">
        <w:rPr>
          <w:rFonts w:ascii="Times New Roman" w:hAnsi="Times New Roman" w:cs="Times New Roman"/>
          <w:color w:val="000000"/>
          <w:sz w:val="24"/>
          <w:szCs w:val="24"/>
          <w:vertAlign w:val="superscript"/>
        </w:rPr>
        <w:instrText xml:space="preserve"> ADDIN ZOTERO_ITEM CSL_CITATION {"citationID":"OaEkRmsm","properties":{"unsorted":false,"formattedCitation":"\\super 17\\nosupersub{}","plainCitation":"17","noteIndex":0},"citationItems":[{"id":149,"uris":["http://zotero.org/users/16623790/items/6JF5UXCA"],"itemData":{"id":149,"type":"article-journal","archive_location":"PMID:33816183","container-title":"Quant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2670B6">
        <w:rPr>
          <w:rFonts w:ascii="Times New Roman" w:hAnsi="Times New Roman" w:cs="Times New Roman"/>
          <w:color w:val="000000"/>
          <w:sz w:val="24"/>
          <w:szCs w:val="24"/>
          <w:vertAlign w:val="superscript"/>
        </w:rPr>
        <w:fldChar w:fldCharType="separate"/>
      </w:r>
      <w:r w:rsidR="002670B6" w:rsidRPr="002670B6">
        <w:rPr>
          <w:rFonts w:cs="Times New Roman" w:ascii="Times New Roman" w:hAnsi="Times New Roman"/>
          <w:color w:val="000000"/>
          <w:sz w:val="24"/>
          <w:szCs w:val="24"/>
          <w:vertAlign w:val="superscript"/>
        </w:rPr>
        <w:t>17</w:t>
      </w:r>
      <w:r w:rsidR="002670B6">
        <w:rPr>
          <w:rFonts w:ascii="Times New Roman" w:hAnsi="Times New Roman" w:cs="Times New Roman"/>
          <w:color w:val="000000"/>
          <w:sz w:val="24"/>
          <w:szCs w:val="24"/>
          <w:vertAlign w:val="superscript"/>
        </w:rPr>
        <w:fldChar w:fldCharType="end"/>
      </w:r>
      <w:r w:rsidRPr="00F84FA0">
        <w:rPr>
          <w:rFonts w:ascii="Times New Roman" w:hAnsi="Times New Roman" w:cs="Times New Roman"/>
          <w:color w:val="000000"/>
          <w:sz w:val="24"/>
          <w:szCs w:val="24"/>
        </w:rPr>
        <w:t xml:space="preserve"> These findings suggest that relieving the valvular obstruction changes the distribution and timing of intracavitary blood-flow energy.</w:t>
      </w:r>
    </w:p>
    <w:p w14:paraId="780129E9" w14:textId="2377364B"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 xml:space="preserve">The study also found an association between LV kinetic energy and objective functional capacity. Average LV KEiEDV was inversely correlated with six-minute walk test (6MWT) distance (r = −0.53, P &lt; 0.01). Diastolic </w:t>
      </w:r>
      <w:proofErr w:type="spellStart"/>
      <w:r w:rsidRPr="00F84FA0">
        <w:rPr>
          <w:rFonts w:ascii="Times New Roman" w:hAnsi="Times New Roman" w:cs="Times New Roman"/>
          <w:color w:val="000000"/>
          <w:sz w:val="24"/>
          <w:szCs w:val="24"/>
        </w:rPr>
        <w:t>KEiEDV</w:t>
      </w:r>
      <w:proofErr w:type="spellEnd"/>
      <w:r w:rsidRPr="00F84FA0">
        <w:rPr>
          <w:rFonts w:ascii="Times New Roman" w:hAnsi="Times New Roman" w:cs="Times New Roman"/>
          <w:color w:val="000000"/>
          <w:sz w:val="24"/>
          <w:szCs w:val="24"/>
        </w:rPr>
        <w:t xml:space="preserve"> showed the same correlation (r = −0.53, P &lt; 0.01), while peak E-wave </w:t>
      </w:r>
      <w:proofErr w:type="spellStart"/>
      <w:r w:rsidRPr="00F84FA0">
        <w:rPr>
          <w:rFonts w:ascii="Times New Roman" w:hAnsi="Times New Roman" w:cs="Times New Roman"/>
          <w:color w:val="000000"/>
          <w:sz w:val="24"/>
          <w:szCs w:val="24"/>
        </w:rPr>
        <w:t>KEiEDV</w:t>
      </w:r>
      <w:proofErr w:type="spellEnd"/>
      <w:r w:rsidRPr="00F84FA0">
        <w:rPr>
          <w:rFonts w:ascii="Times New Roman" w:hAnsi="Times New Roman" w:cs="Times New Roman"/>
          <w:color w:val="000000"/>
          <w:sz w:val="24"/>
          <w:szCs w:val="24"/>
        </w:rPr>
        <w:t xml:space="preserve"> showed a weaker association (r = −0.38, P = 0.04).</w:t>
      </w:r>
      <w:r w:rsidR="002670B6">
        <w:rPr>
          <w:rFonts w:ascii="Times New Roman" w:hAnsi="Times New Roman" w:cs="Times New Roman"/>
          <w:color w:val="000000"/>
          <w:sz w:val="24"/>
          <w:szCs w:val="24"/>
          <w:vertAlign w:val="superscript"/>
        </w:rPr>
        <w:fldChar w:fldCharType="begin"/>
      </w:r>
      <w:r w:rsidR="00DD5CA5">
        <w:rPr>
          <w:rFonts w:ascii="Times New Roman" w:hAnsi="Times New Roman" w:cs="Times New Roman"/>
          <w:color w:val="000000"/>
          <w:sz w:val="24"/>
          <w:szCs w:val="24"/>
          <w:vertAlign w:val="superscript"/>
        </w:rPr>
        <w:instrText xml:space="preserve"> ADDIN ZOTERO_ITEM CSL_CITATION {"citationID":"gbeitU9z","properties":{"unsorted":false,"formattedCitation":"\\super 17\\nosupersub{}","plainCitation":"17","noteIndex":0},"citationItems":[{"id":149,"uris":["http://zotero.org/users/16623790/items/6JF5UXCA"],"itemData":{"id":149,"type":"article-journal","archive_location":"PMID:33816183","container-title":"Quant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2670B6">
        <w:rPr>
          <w:rFonts w:ascii="Times New Roman" w:hAnsi="Times New Roman" w:cs="Times New Roman"/>
          <w:color w:val="000000"/>
          <w:sz w:val="24"/>
          <w:szCs w:val="24"/>
          <w:vertAlign w:val="superscript"/>
        </w:rPr>
        <w:fldChar w:fldCharType="separate"/>
      </w:r>
      <w:r w:rsidR="002670B6" w:rsidRPr="002670B6">
        <w:rPr>
          <w:rFonts w:cs="Times New Roman" w:ascii="Times New Roman" w:hAnsi="Times New Roman"/>
          <w:color w:val="000000"/>
          <w:sz w:val="24"/>
          <w:szCs w:val="24"/>
          <w:vertAlign w:val="superscript"/>
        </w:rPr>
        <w:t>17</w:t>
      </w:r>
      <w:r w:rsidR="002670B6">
        <w:rPr>
          <w:rFonts w:ascii="Times New Roman" w:hAnsi="Times New Roman" w:cs="Times New Roman"/>
          <w:color w:val="000000"/>
          <w:sz w:val="24"/>
          <w:szCs w:val="24"/>
          <w:vertAlign w:val="superscript"/>
        </w:rPr>
        <w:fldChar w:fldCharType="end"/>
      </w:r>
      <w:r w:rsidRPr="00F84FA0">
        <w:rPr>
          <w:rFonts w:ascii="Times New Roman" w:hAnsi="Times New Roman" w:cs="Times New Roman"/>
          <w:color w:val="000000"/>
          <w:sz w:val="24"/>
          <w:szCs w:val="24"/>
        </w:rPr>
        <w:t xml:space="preserve"> These findings suggest that altered intracavitary flow energetics are associated with exercise capacity in patients with severe AS.</w:t>
      </w:r>
    </w:p>
    <w:p w14:paraId="5FB1BD6A" w14:textId="71B8DA33"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 xml:space="preserve">LV kinetic energy was also associated with subsequent ventricular remodelling. Pre-operative average LV </w:t>
      </w:r>
      <w:proofErr w:type="spellStart"/>
      <w:r w:rsidRPr="00F84FA0">
        <w:rPr>
          <w:rFonts w:ascii="Times New Roman" w:hAnsi="Times New Roman" w:cs="Times New Roman"/>
          <w:color w:val="000000"/>
          <w:sz w:val="24"/>
          <w:szCs w:val="24"/>
        </w:rPr>
        <w:t>KEiEDV</w:t>
      </w:r>
      <w:proofErr w:type="spellEnd"/>
      <w:r w:rsidRPr="00F84FA0">
        <w:rPr>
          <w:rFonts w:ascii="Times New Roman" w:hAnsi="Times New Roman" w:cs="Times New Roman"/>
          <w:color w:val="000000"/>
          <w:sz w:val="24"/>
          <w:szCs w:val="24"/>
        </w:rPr>
        <w:t xml:space="preserve"> showed a correlation with LV mass regression after valve intervention (r = 0.67, P = 0.02).</w:t>
      </w:r>
      <w:r w:rsidR="002670B6">
        <w:rPr>
          <w:rFonts w:ascii="Times New Roman" w:hAnsi="Times New Roman" w:cs="Times New Roman"/>
          <w:color w:val="000000"/>
          <w:sz w:val="24"/>
          <w:szCs w:val="24"/>
          <w:vertAlign w:val="superscript"/>
        </w:rPr>
        <w:fldChar w:fldCharType="begin"/>
      </w:r>
      <w:r w:rsidR="00DD5CA5">
        <w:rPr>
          <w:rFonts w:ascii="Times New Roman" w:hAnsi="Times New Roman" w:cs="Times New Roman"/>
          <w:color w:val="000000"/>
          <w:sz w:val="24"/>
          <w:szCs w:val="24"/>
          <w:vertAlign w:val="superscript"/>
        </w:rPr>
        <w:instrText xml:space="preserve"> ADDIN ZOTERO_ITEM CSL_CITATION {"citationID":"fma6oGUc","properties":{"unsorted":false,"formattedCitation":"\\super 17\\nosupersub{}","plainCitation":"17","noteIndex":0},"citationItems":[{"id":149,"uris":["http://zotero.org/users/16623790/items/6JF5UXCA"],"itemData":{"id":149,"type":"article-journal","archive_location":"PMID:33816183","container-title":"Quant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2670B6">
        <w:rPr>
          <w:rFonts w:ascii="Times New Roman" w:hAnsi="Times New Roman" w:cs="Times New Roman"/>
          <w:color w:val="000000"/>
          <w:sz w:val="24"/>
          <w:szCs w:val="24"/>
          <w:vertAlign w:val="superscript"/>
        </w:rPr>
        <w:fldChar w:fldCharType="separate"/>
      </w:r>
      <w:r w:rsidR="002670B6" w:rsidRPr="002670B6">
        <w:rPr>
          <w:rFonts w:cs="Times New Roman" w:ascii="Times New Roman" w:hAnsi="Times New Roman"/>
          <w:color w:val="000000"/>
          <w:sz w:val="24"/>
          <w:szCs w:val="24"/>
          <w:vertAlign w:val="superscript"/>
        </w:rPr>
        <w:t>17</w:t>
      </w:r>
      <w:r w:rsidR="002670B6">
        <w:rPr>
          <w:rFonts w:ascii="Times New Roman" w:hAnsi="Times New Roman" w:cs="Times New Roman"/>
          <w:color w:val="000000"/>
          <w:sz w:val="24"/>
          <w:szCs w:val="24"/>
          <w:vertAlign w:val="superscript"/>
        </w:rPr>
        <w:fldChar w:fldCharType="end"/>
      </w:r>
      <w:r w:rsidRPr="00F84FA0">
        <w:rPr>
          <w:rFonts w:ascii="Times New Roman" w:hAnsi="Times New Roman" w:cs="Times New Roman"/>
          <w:color w:val="000000"/>
          <w:sz w:val="24"/>
          <w:szCs w:val="24"/>
        </w:rPr>
        <w:t xml:space="preserve"> In contrast, mean echocardiographic pressure gradient and CMR-derived LVEF were not significantly correlated with subsequent LV mass regression in this study.</w:t>
      </w:r>
      <w:r w:rsidR="002670B6">
        <w:rPr>
          <w:rFonts w:ascii="Times New Roman" w:hAnsi="Times New Roman" w:cs="Times New Roman"/>
          <w:color w:val="000000"/>
          <w:sz w:val="24"/>
          <w:szCs w:val="24"/>
          <w:vertAlign w:val="superscript"/>
        </w:rPr>
        <w:fldChar w:fldCharType="begin"/>
      </w:r>
      <w:r w:rsidR="00DD5CA5">
        <w:rPr>
          <w:rFonts w:ascii="Times New Roman" w:hAnsi="Times New Roman" w:cs="Times New Roman"/>
          <w:color w:val="000000"/>
          <w:sz w:val="24"/>
          <w:szCs w:val="24"/>
          <w:vertAlign w:val="superscript"/>
        </w:rPr>
        <w:instrText xml:space="preserve"> ADDIN ZOTERO_ITEM CSL_CITATION {"citationID":"ePlCsvRr","properties":{"unsorted":false,"formattedCitation":"\\super 17\\nosupersub{}","plainCitation":"17","noteIndex":0},"citationItems":[{"id":149,"uris":["http://zotero.org/users/16623790/items/6JF5UXCA"],"itemData":{"id":149,"type":"article-journal","archive_location":"PMID:33816183","container-title":"Quant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2670B6">
        <w:rPr>
          <w:rFonts w:ascii="Times New Roman" w:hAnsi="Times New Roman" w:cs="Times New Roman"/>
          <w:color w:val="000000"/>
          <w:sz w:val="24"/>
          <w:szCs w:val="24"/>
          <w:vertAlign w:val="superscript"/>
        </w:rPr>
        <w:fldChar w:fldCharType="separate"/>
      </w:r>
      <w:r w:rsidR="002670B6" w:rsidRPr="002670B6">
        <w:rPr>
          <w:rFonts w:cs="Times New Roman" w:ascii="Times New Roman" w:hAnsi="Times New Roman"/>
          <w:color w:val="000000"/>
          <w:sz w:val="24"/>
          <w:szCs w:val="24"/>
          <w:vertAlign w:val="superscript"/>
        </w:rPr>
        <w:t>17</w:t>
      </w:r>
      <w:r w:rsidR="002670B6">
        <w:rPr>
          <w:rFonts w:ascii="Times New Roman" w:hAnsi="Times New Roman" w:cs="Times New Roman"/>
          <w:color w:val="000000"/>
          <w:sz w:val="24"/>
          <w:szCs w:val="24"/>
          <w:vertAlign w:val="superscript"/>
        </w:rPr>
        <w:fldChar w:fldCharType="end"/>
      </w:r>
      <w:r w:rsidRPr="00F84FA0">
        <w:rPr>
          <w:rFonts w:ascii="Times New Roman" w:hAnsi="Times New Roman" w:cs="Times New Roman"/>
          <w:color w:val="000000"/>
          <w:sz w:val="24"/>
          <w:szCs w:val="24"/>
        </w:rPr>
        <w:t xml:space="preserve"> This raises the possibility that </w:t>
      </w:r>
      <w:r w:rsidRPr="00F84FA0">
        <w:rPr>
          <w:rFonts w:ascii="Times New Roman" w:hAnsi="Times New Roman" w:cs="Times New Roman"/>
          <w:color w:val="000000"/>
          <w:sz w:val="24"/>
          <w:szCs w:val="24"/>
        </w:rPr>
        <w:lastRenderedPageBreak/>
        <w:t>flow-based measures may capture aspects of the ventricular response that are not reflected by conventional measures.</w:t>
      </w:r>
    </w:p>
    <w:p w14:paraId="40BC6965" w14:textId="7346A565"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However, these findings require cautious interpretation. The study included only 18 patients, with follow-up available in 12, and there was no healthy control group. The analysis was also observational, so the correlations do not demonstrate that altered kinetic energy causes reduced exercise capacity or determines the extent of reverse remodelling. The authors described the findings as an initial assessment and called for further investigation.</w:t>
      </w:r>
      <w:r w:rsidR="00DD5CA5">
        <w:rPr>
          <w:rFonts w:ascii="Times New Roman" w:hAnsi="Times New Roman" w:cs="Times New Roman"/>
          <w:color w:val="000000"/>
          <w:sz w:val="24"/>
          <w:szCs w:val="24"/>
          <w:vertAlign w:val="superscript"/>
        </w:rPr>
        <w:fldChar w:fldCharType="begin"/>
      </w:r>
      <w:r w:rsidR="00DD5CA5">
        <w:rPr>
          <w:rFonts w:ascii="Times New Roman" w:hAnsi="Times New Roman" w:cs="Times New Roman"/>
          <w:color w:val="000000"/>
          <w:sz w:val="24"/>
          <w:szCs w:val="24"/>
          <w:vertAlign w:val="superscript"/>
        </w:rPr>
        <w:instrText xml:space="preserve"> ADDIN ZOTERO_ITEM CSL_CITATION {"citationID":"1SNMftii","properties":{"unsorted":false,"formattedCitation":"\\super 17\\nosupersub{}","plainCitation":"17","noteIndex":0},"citationItems":[{"id":149,"uris":["http://zotero.org/users/16623790/items/6JF5UXCA"],"itemData":{"id":149,"type":"article-journal","archive_location":"PMID:33816183","container-title":"Quant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DD5CA5">
        <w:rPr>
          <w:rFonts w:ascii="Times New Roman" w:hAnsi="Times New Roman" w:cs="Times New Roman"/>
          <w:color w:val="000000"/>
          <w:sz w:val="24"/>
          <w:szCs w:val="24"/>
          <w:vertAlign w:val="superscript"/>
        </w:rPr>
        <w:fldChar w:fldCharType="separate"/>
      </w:r>
      <w:r w:rsidR="00DD5CA5" w:rsidRPr="002670B6">
        <w:rPr>
          <w:rFonts w:cs="Times New Roman" w:ascii="Times New Roman" w:hAnsi="Times New Roman"/>
          <w:color w:val="000000"/>
          <w:sz w:val="24"/>
          <w:szCs w:val="24"/>
          <w:vertAlign w:val="superscript"/>
        </w:rPr>
        <w:t>17</w:t>
      </w:r>
      <w:r w:rsidR="00DD5CA5">
        <w:rPr>
          <w:rFonts w:ascii="Times New Roman" w:hAnsi="Times New Roman" w:cs="Times New Roman"/>
          <w:color w:val="000000"/>
          <w:sz w:val="24"/>
          <w:szCs w:val="24"/>
          <w:vertAlign w:val="superscript"/>
        </w:rPr>
        <w:fldChar w:fldCharType="end"/>
      </w:r>
      <w:r w:rsidRPr="00F84FA0">
        <w:rPr>
          <w:rFonts w:ascii="Times New Roman" w:hAnsi="Times New Roman" w:cs="Times New Roman"/>
          <w:color w:val="000000"/>
          <w:sz w:val="24"/>
          <w:szCs w:val="24"/>
        </w:rPr>
        <w:t xml:space="preserve"> Therefore, LV </w:t>
      </w:r>
      <w:proofErr w:type="spellStart"/>
      <w:r w:rsidRPr="00F84FA0">
        <w:rPr>
          <w:rFonts w:ascii="Times New Roman" w:hAnsi="Times New Roman" w:cs="Times New Roman"/>
          <w:color w:val="000000"/>
          <w:sz w:val="24"/>
          <w:szCs w:val="24"/>
        </w:rPr>
        <w:t>KEiEDV</w:t>
      </w:r>
      <w:proofErr w:type="spellEnd"/>
      <w:r w:rsidRPr="00F84FA0">
        <w:rPr>
          <w:rFonts w:ascii="Times New Roman" w:hAnsi="Times New Roman" w:cs="Times New Roman"/>
          <w:color w:val="000000"/>
          <w:sz w:val="24"/>
          <w:szCs w:val="24"/>
        </w:rPr>
        <w:t xml:space="preserve"> should currently be regarded as an emerging research measure rather than an established prognostic measure.</w:t>
      </w:r>
    </w:p>
    <w:p w14:paraId="17241206" w14:textId="77777777" w:rsidR="005C6E8F" w:rsidRPr="00F84FA0" w:rsidRDefault="00000000">
      <w:pPr>
        <w:pStyle w:val="Heading2"/>
        <w:keepNext/>
        <w:keepLines/>
        <w:spacing w:before="0" w:after="0" w:line="240" w:lineRule="auto"/>
        <w:rPr>
          <w:sz w:val="26"/>
          <w:szCs w:val="24"/>
        </w:rPr>
      </w:pPr>
      <w:r w:rsidRPr="00F84FA0">
        <w:rPr>
          <w:rFonts w:ascii="Times New Roman" w:hAnsi="Times New Roman" w:cs="Times New Roman"/>
          <w:b/>
          <w:i w:val="0"/>
          <w:color w:val="000000"/>
          <w:sz w:val="24"/>
          <w:szCs w:val="24"/>
        </w:rPr>
        <w:t>Non-invasive Pressure–Volume Loops</w:t>
      </w:r>
    </w:p>
    <w:p w14:paraId="5DD42AD9" w14:textId="5563FFBB"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PV loops describe the relationship between LV pressure and volume throughout the cardiac cycle (Figure 7). The area enclosed by the loop represents stroke work, while the pressure–volume area (PVA) incorporates stroke work and potential energy. These measures provide information about ventricular mechanical work and efficiency that cannot be obtained from LVEF alone.</w:t>
      </w:r>
      <w:r w:rsidR="00DD5CA5">
        <w:rPr>
          <w:rFonts w:ascii="Times New Roman" w:hAnsi="Times New Roman" w:cs="Times New Roman"/>
          <w:color w:val="000000"/>
          <w:sz w:val="24"/>
          <w:szCs w:val="24"/>
        </w:rPr>
        <w:fldChar w:fldCharType="begin"/>
      </w:r>
      <w:r w:rsidR="00DD5CA5">
        <w:rPr>
          <w:rFonts w:ascii="Times New Roman" w:hAnsi="Times New Roman" w:cs="Times New Roman"/>
          <w:color w:val="000000"/>
          <w:sz w:val="24"/>
          <w:szCs w:val="24"/>
        </w:rPr>
        <w:instrText xml:space="preserve"> ADDIN ZOTERO_ITEM CSL_CITATION {"citationID":"ORNpiHJK","properties":{"unsorted":false,"formattedCitation":"\\super 18\\nosupersub{}","plainCitation":"18","noteIndex":0},"citationItems":[{"id":150,"uris":["http://zotero.org/users/16623790/items/4Q5FHJ2K"],"itemData":{"id":150,"type":"article-journal","archive_location":"PMID:17309938","container-title":"Circulation","DOI":"10.1161/CIRCULATIONAHA.106.660639","issue":"7","journalAbbreviation":"Circulation","page":"918-27","title":"Myocardial energetics and efficiency: current status of the noninvasive approach","volume":"115","author":[{"family":"Knaapen","given":"P"},{"family":"Germans","given":"T"},{"family":"Knuuti","given":"J"},{"family":"Paulus","given":"WJ"},{"family":"Dijkmans","given":"PA"},{"family":"Allaart","given":"CP"}],"issued":{"date-parts":[["2007"]]}}}],"schema":"https://github.com/citation-style-language/schema/raw/master/csl-citation.json"} </w:instrText>
      </w:r>
      <w:r w:rsidR="00DD5CA5">
        <w:rPr>
          <w:rFonts w:ascii="Times New Roman" w:hAnsi="Times New Roman" w:cs="Times New Roman"/>
          <w:color w:val="000000"/>
          <w:sz w:val="24"/>
          <w:szCs w:val="24"/>
        </w:rPr>
        <w:fldChar w:fldCharType="separate"/>
      </w:r>
      <w:r w:rsidR="00DD5CA5" w:rsidRPr="00DD5CA5">
        <w:rPr>
          <w:rFonts w:cs="Times New Roman" w:ascii="Times New Roman" w:hAnsi="Times New Roman"/>
          <w:color w:val="000000"/>
          <w:sz w:val="24"/>
          <w:szCs w:val="24"/>
          <w:vertAlign w:val="superscript"/>
        </w:rPr>
        <w:t>18</w:t>
      </w:r>
      <w:r w:rsidR="00DD5CA5">
        <w:rPr>
          <w:rFonts w:ascii="Times New Roman" w:hAnsi="Times New Roman" w:cs="Times New Roman"/>
          <w:color w:val="000000"/>
          <w:sz w:val="24"/>
          <w:szCs w:val="24"/>
        </w:rPr>
        <w:fldChar w:fldCharType="end"/>
      </w:r>
    </w:p>
    <w:p w14:paraId="2F7CA94A" w14:textId="77777777" w:rsidR="005C6E8F" w:rsidRPr="00F84FA0" w:rsidRDefault="00000000">
      <w:pPr>
        <w:keepNext/>
        <w:keepLines/>
        <w:spacing w:before="0" w:after="0"/>
        <w:jc w:val="center"/>
        <w:rPr>
          <w:sz w:val="26"/>
          <w:szCs w:val="24"/>
        </w:rPr>
      </w:pPr>
      <w:r w:rsidRPr="00F84FA0">
        <w:rPr>
          <w:rFonts w:ascii="Times New Roman" w:hAnsi="Times New Roman" w:cs="Times New Roman"/>
          <w:noProof/>
          <w:color w:val="000000"/>
          <w:sz w:val="24"/>
          <w:szCs w:val="24"/>
        </w:rPr>
        <w:drawing>
          <wp:inline distT="0" distB="0" distL="0" distR="0" wp14:anchorId="2168C484" wp14:editId="4B47C336">
            <wp:extent cx="4846320" cy="290141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vidsson_fig1_pvloop.jpg"/>
                    <pic:cNvPicPr/>
                  </pic:nvPicPr>
                  <pic:blipFill>
                    <a:blip r:embed="rId12"/>
                    <a:stretch>
                      <a:fillRect/>
                    </a:stretch>
                  </pic:blipFill>
                  <pic:spPr>
                    <a:xfrm>
                      <a:off x="0" y="0"/>
                      <a:ext cx="4846320" cy="2901415"/>
                    </a:xfrm>
                    <a:prstGeom prst="rect">
                      <a:avLst/>
                    </a:prstGeom>
                  </pic:spPr>
                </pic:pic>
              </a:graphicData>
            </a:graphic>
          </wp:inline>
        </w:drawing>
      </w:r>
    </w:p>
    <w:p w14:paraId="5C774948" w14:textId="216B59DB" w:rsidR="005C6E8F" w:rsidRPr="00F84FA0" w:rsidRDefault="00000000">
      <w:pPr>
        <w:keepNext/>
        <w:keepLines/>
        <w:spacing w:after="0" w:line="480" w:lineRule="auto" w:before="0"/>
        <w:jc w:val="both"/>
        <w:rPr>
          <w:sz w:val="26"/>
          <w:szCs w:val="24"/>
        </w:rPr>
      </w:pPr>
      <w:r w:rsidRPr="00F84FA0">
        <w:rPr>
          <w:rFonts w:ascii="Times New Roman" w:hAnsi="Times New Roman" w:cs="Times New Roman"/>
          <w:b/>
          <w:color w:val="000000"/>
          <w:sz w:val="24"/>
          <w:szCs w:val="24"/>
        </w:rPr>
        <w:t xml:space="preserve">Figure 7. </w:t>
      </w:r>
      <w:r w:rsidRPr="00F84FA0">
        <w:rPr>
          <w:rFonts w:ascii="Times New Roman" w:hAnsi="Times New Roman" w:cs="Times New Roman"/>
          <w:color w:val="000000"/>
          <w:sz w:val="24"/>
          <w:szCs w:val="24"/>
        </w:rPr>
        <w:t xml:space="preserve">Left ventricular pressure–volume loop. The area enclosed by the loop represents stroke work (SW), while the area between the end-systolic pressure–volume relationship (ESPVR) and the end-systolic </w:t>
      </w:r>
      <w:r w:rsidRPr="00F84FA0">
        <w:rPr>
          <w:rFonts w:ascii="Times New Roman" w:hAnsi="Times New Roman" w:cs="Times New Roman"/>
          <w:color w:val="000000"/>
          <w:sz w:val="24"/>
          <w:szCs w:val="24"/>
        </w:rPr>
        <w:lastRenderedPageBreak/>
        <w:t>volume represents potential energy (PE); together, these constitute the pressure–volume area (PVA). Reproduced from Arvidsson et al.</w:t>
      </w:r>
      <w:r w:rsidR="00956A20">
        <w:rPr>
          <w:rFonts w:ascii="Times New Roman" w:hAnsi="Times New Roman" w:cs="Times New Roman"/>
          <w:color w:val="000000"/>
          <w:sz w:val="24"/>
          <w:szCs w:val="24"/>
        </w:rPr>
        <w:fldChar w:fldCharType="begin"/>
      </w:r>
      <w:r w:rsidR="00956A20">
        <w:rPr>
          <w:rFonts w:ascii="Times New Roman" w:hAnsi="Times New Roman" w:cs="Times New Roman"/>
          <w:color w:val="000000"/>
          <w:sz w:val="24"/>
          <w:szCs w:val="24"/>
        </w:rPr>
        <w:instrText xml:space="preserve"> ADDIN ZOTERO_ITEM CSL_CITATION {"citationID":"7I6Jt606","properties":{"unsorted":false,"formattedCitation":"\\super 19\\nosupersub{}","plainCitation":"19","noteIndex":0},"citationItems":[{"id":152,"uris":["http://zotero.org/users/16623790/items/NCN9J46Q"],"itemData":{"id":152,"type":"article-journal","archive_location":"PMID:37969333","container-title":"Eur Heart J Imaging Methods Pract","DOI":"10.1093/ehjimp/qyad035","issue":"2","journalAbbreviation":"Eur Heart J Imaging Methods Pract","page":"qyad035","title":"Non-invasive left ventricular pressure-volume loops from cardiovascular magnetic resonance imaging and brachial blood pressure: validation using pressure catheter measurements","volume":"1","author":[{"family":"Arvidsson","given":"PM"},{"family":"Green","given":"PG"},{"family":"Watson","given":"WD"},{"family":"Shanmuganathan","given":"M"},{"family":"Heiberg","given":"E"},{"family":"De","given":"Maria GL"}],"issued":{"date-parts":[["2023"]]}}}],"schema":"https://github.com/citation-style-language/schema/raw/master/csl-citation.json"} </w:instrText>
      </w:r>
      <w:r w:rsidR="00956A20">
        <w:rPr>
          <w:rFonts w:ascii="Times New Roman" w:hAnsi="Times New Roman" w:cs="Times New Roman"/>
          <w:color w:val="000000"/>
          <w:sz w:val="24"/>
          <w:szCs w:val="24"/>
        </w:rPr>
        <w:fldChar w:fldCharType="separate"/>
      </w:r>
      <w:r w:rsidR="00956A20" w:rsidRPr="00956A20">
        <w:rPr>
          <w:rFonts w:cs="Times New Roman" w:ascii="Times New Roman" w:hAnsi="Times New Roman"/>
          <w:color w:val="000000"/>
          <w:sz w:val="24"/>
          <w:szCs w:val="24"/>
          <w:vertAlign w:val="superscript"/>
        </w:rPr>
        <w:t>19</w:t>
      </w:r>
      <w:r w:rsidR="00956A20">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under the Creative Commons Attribution 4.0 International licence.</w:t>
      </w:r>
    </w:p>
    <w:p w14:paraId="67434158" w14:textId="0C8C8D58" w:rsidR="005C6E8F" w:rsidRPr="00F84FA0" w:rsidRDefault="00000000">
      <w:pPr>
        <w:spacing w:after="0" w:line="480" w:lineRule="auto" w:before="0"/>
        <w:jc w:val="both"/>
        <w:rPr>
          <w:sz w:val="26"/>
          <w:szCs w:val="24"/>
        </w:rPr>
      </w:pPr>
      <w:proofErr w:type="spellStart"/>
      <w:r w:rsidRPr="00F84FA0">
        <w:rPr>
          <w:rFonts w:ascii="Times New Roman" w:hAnsi="Times New Roman" w:cs="Times New Roman"/>
          <w:i/>
          <w:color w:val="000000"/>
          <w:sz w:val="24"/>
          <w:szCs w:val="24"/>
        </w:rPr>
        <w:t>Ea</w:t>
      </w:r>
      <w:proofErr w:type="spellEnd"/>
      <w:r w:rsidR="00160D6E">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arterial elastance; EDV</w:t>
      </w:r>
      <w:r w:rsidR="00160D6E">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end-diastolic volume; Emax</w:t>
      </w:r>
      <w:r w:rsidR="00160D6E">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maximal elastance; ESPVR</w:t>
      </w:r>
      <w:r w:rsidR="00160D6E">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end-systolic pressure–volume relationship; ESV</w:t>
      </w:r>
      <w:r w:rsidR="00160D6E">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end-systolic volume; LV</w:t>
      </w:r>
      <w:r w:rsidR="00160D6E">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left ventricle; PE</w:t>
      </w:r>
      <w:r w:rsidR="00160D6E">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potential energy; PVA</w:t>
      </w:r>
      <w:r w:rsidR="00160D6E">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pressure–volume area; SW</w:t>
      </w:r>
      <w:r w:rsidR="00160D6E">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stroke work; V0</w:t>
      </w:r>
      <w:r w:rsidR="00160D6E">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volume-axis intercept. MEP</w:t>
      </w:r>
      <w:r w:rsidR="00160D6E">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mean external power, VE</w:t>
      </w:r>
      <w:r w:rsidR="00160D6E">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ventricular efficiency and EPEV are further energetic parameters derived from the loop, as defined in the source.</w:t>
      </w:r>
    </w:p>
    <w:p w14:paraId="1A2EC648" w14:textId="5615CA08"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Traditional PV-loop assessment requires simultaneous measurement of ventricular pressure and volume, usually with an invasive catheter. This limits its use outside specialised research settings. Seemann et al. developed a non-invasive approach that combines LV volume curves obtained from CMR with brachial blood pressure and a time-varying elastance model to estimate LV pressure throughout the cardiac cycle.</w:t>
      </w:r>
      <w:r w:rsidR="00956A20">
        <w:rPr>
          <w:rFonts w:ascii="Times New Roman" w:hAnsi="Times New Roman" w:cs="Times New Roman"/>
          <w:color w:val="000000"/>
          <w:sz w:val="24"/>
          <w:szCs w:val="24"/>
        </w:rPr>
        <w:fldChar w:fldCharType="begin"/>
      </w:r>
      <w:r w:rsidR="00956A20">
        <w:rPr>
          <w:rFonts w:ascii="Times New Roman" w:hAnsi="Times New Roman" w:cs="Times New Roman"/>
          <w:color w:val="000000"/>
          <w:sz w:val="24"/>
          <w:szCs w:val="24"/>
        </w:rPr>
        <w:instrText xml:space="preserve"> ADDIN ZOTERO_ITEM CSL_CITATION {"citationID":"w92LaxZU","properties":{"unsorted":false,"formattedCitation":"\\super 20\\nosupersub{}","plainCitation":"20","noteIndex":0},"citationItems":[{"id":151,"uris":["http://zotero.org/users/16623790/items/7EMLKPHK"],"itemData":{"id":151,"type":"article-journal","archive_location":"PMID:30630347","container-title":"Circ Cardiovasc Imaging","DOI":"10.1161/CIRCIMAGING.118.008493","issue":"1","journalAbbreviation":"Circ Cardiovasc Imaging","page":"e008493","title":"Noninvasive Quantification of Pressure-Volume Loops From Brachial Pressure and Cardiovascular Magnetic Resonance","volume":"12","author":[{"family":"Seemann","given":"F"},{"family":"Arvidsson","given":"P"},{"family":"Nordlund","given":"D"},{"family":"Kopic","given":"S"},{"family":"Carlsson","given":"M"},{"family":"Arheden","given":"H"}],"issued":{"date-parts":[["2019"]]}}}],"schema":"https://github.com/citation-style-language/schema/raw/master/csl-citation.json"} </w:instrText>
      </w:r>
      <w:r w:rsidR="00956A20">
        <w:rPr>
          <w:rFonts w:ascii="Times New Roman" w:hAnsi="Times New Roman" w:cs="Times New Roman"/>
          <w:color w:val="000000"/>
          <w:sz w:val="24"/>
          <w:szCs w:val="24"/>
        </w:rPr>
        <w:fldChar w:fldCharType="separate"/>
      </w:r>
      <w:r w:rsidR="00956A20" w:rsidRPr="00956A20">
        <w:rPr>
          <w:rFonts w:cs="Times New Roman" w:ascii="Times New Roman" w:hAnsi="Times New Roman"/>
          <w:color w:val="000000"/>
          <w:sz w:val="24"/>
          <w:szCs w:val="24"/>
          <w:vertAlign w:val="superscript"/>
        </w:rPr>
        <w:t>20</w:t>
      </w:r>
      <w:r w:rsidR="00956A20">
        <w:rPr>
          <w:rFonts w:ascii="Times New Roman" w:hAnsi="Times New Roman" w:cs="Times New Roman"/>
          <w:color w:val="000000"/>
          <w:sz w:val="24"/>
          <w:szCs w:val="24"/>
        </w:rPr>
        <w:fldChar w:fldCharType="end"/>
      </w:r>
    </w:p>
    <w:p w14:paraId="0F796E8F" w14:textId="4CA6F07C"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Seemann et al. developed and validated the method experimentally before applying it in healthy participants and patients with heart failure. Stroke work showed an intraclass correlation coefficient of 0.93 with a bias of −0.02 ± 0.03 J, while ventricular efficiency showed an intraclass correlation coefficient of 0.84 with a bias of 3.5 ± 2.1%.</w:t>
      </w:r>
      <w:r w:rsidR="00956A20">
        <w:rPr>
          <w:rFonts w:ascii="Times New Roman" w:hAnsi="Times New Roman" w:cs="Times New Roman"/>
          <w:color w:val="000000"/>
          <w:sz w:val="24"/>
          <w:szCs w:val="24"/>
          <w:vertAlign w:val="superscript"/>
        </w:rPr>
        <w:fldChar w:fldCharType="begin"/>
      </w:r>
      <w:r w:rsidR="00956A20">
        <w:rPr>
          <w:rFonts w:ascii="Times New Roman" w:hAnsi="Times New Roman" w:cs="Times New Roman"/>
          <w:color w:val="000000"/>
          <w:sz w:val="24"/>
          <w:szCs w:val="24"/>
          <w:vertAlign w:val="superscript"/>
        </w:rPr>
        <w:instrText xml:space="preserve"> ADDIN ZOTERO_ITEM CSL_CITATION {"citationID":"zVGAxChQ","properties":{"unsorted":false,"formattedCitation":"\\super 20\\nosupersub{}","plainCitation":"20","noteIndex":0},"citationItems":[{"id":151,"uris":["http://zotero.org/users/16623790/items/7EMLKPHK"],"itemData":{"id":151,"type":"article-journal","archive_location":"PMID:30630347","container-title":"Circ Cardiovasc Imaging","DOI":"10.1161/CIRCIMAGING.118.008493","issue":"1","journalAbbreviation":"Circ Cardiovasc Imaging","page":"e008493","title":"Noninvasive Quantification of Pressure-Volume Loops From Brachial Pressure and Cardiovascular Magnetic Resonance","volume":"12","author":[{"family":"Seemann","given":"F"},{"family":"Arvidsson","given":"P"},{"family":"Nordlund","given":"D"},{"family":"Kopic","given":"S"},{"family":"Carlsson","given":"M"},{"family":"Arheden","given":"H"}],"issued":{"date-parts":[["2019"]]}}}],"schema":"https://github.com/citation-style-language/schema/raw/master/csl-citation.json"} </w:instrText>
      </w:r>
      <w:r w:rsidR="00956A20">
        <w:rPr>
          <w:rFonts w:ascii="Times New Roman" w:hAnsi="Times New Roman" w:cs="Times New Roman"/>
          <w:color w:val="000000"/>
          <w:sz w:val="24"/>
          <w:szCs w:val="24"/>
          <w:vertAlign w:val="superscript"/>
        </w:rPr>
        <w:fldChar w:fldCharType="separate"/>
      </w:r>
      <w:r w:rsidR="00956A20" w:rsidRPr="00956A20">
        <w:rPr>
          <w:rFonts w:cs="Times New Roman" w:ascii="Times New Roman" w:hAnsi="Times New Roman"/>
          <w:color w:val="000000"/>
          <w:sz w:val="24"/>
          <w:szCs w:val="24"/>
          <w:vertAlign w:val="superscript"/>
        </w:rPr>
        <w:t>20</w:t>
      </w:r>
      <w:r w:rsidR="00956A20">
        <w:rPr>
          <w:rFonts w:ascii="Times New Roman" w:hAnsi="Times New Roman" w:cs="Times New Roman"/>
          <w:color w:val="000000"/>
          <w:sz w:val="24"/>
          <w:szCs w:val="24"/>
          <w:vertAlign w:val="superscript"/>
        </w:rPr>
        <w:fldChar w:fldCharType="end"/>
      </w:r>
      <w:r w:rsidRPr="00F84FA0">
        <w:rPr>
          <w:rFonts w:ascii="Times New Roman" w:hAnsi="Times New Roman" w:cs="Times New Roman"/>
          <w:color w:val="000000"/>
          <w:sz w:val="24"/>
          <w:szCs w:val="24"/>
        </w:rPr>
        <w:t xml:space="preserve"> These findings supported the feasibility of estimating important PV-loop parameters without direct intracardiac pressure measurement.</w:t>
      </w:r>
    </w:p>
    <w:p w14:paraId="4093127B" w14:textId="615E5437"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 xml:space="preserve">The method was subsequently validated against invasive pressure measurements in humans by Arvidsson et al. Four patients with severe heart failure and LV </w:t>
      </w:r>
      <w:proofErr w:type="spellStart"/>
      <w:r w:rsidRPr="00F84FA0">
        <w:rPr>
          <w:rFonts w:ascii="Times New Roman" w:hAnsi="Times New Roman" w:cs="Times New Roman"/>
          <w:color w:val="000000"/>
          <w:sz w:val="24"/>
          <w:szCs w:val="24"/>
        </w:rPr>
        <w:t>dyssynchrony</w:t>
      </w:r>
      <w:proofErr w:type="spellEnd"/>
      <w:r w:rsidRPr="00F84FA0">
        <w:rPr>
          <w:rFonts w:ascii="Times New Roman" w:hAnsi="Times New Roman" w:cs="Times New Roman"/>
          <w:color w:val="000000"/>
          <w:sz w:val="24"/>
          <w:szCs w:val="24"/>
        </w:rPr>
        <w:t xml:space="preserve"> underwent CMR followed by LV </w:t>
      </w:r>
      <w:proofErr w:type="spellStart"/>
      <w:r w:rsidRPr="00F84FA0">
        <w:rPr>
          <w:rFonts w:ascii="Times New Roman" w:hAnsi="Times New Roman" w:cs="Times New Roman"/>
          <w:color w:val="000000"/>
          <w:sz w:val="24"/>
          <w:szCs w:val="24"/>
        </w:rPr>
        <w:t>catheterisation</w:t>
      </w:r>
      <w:proofErr w:type="spellEnd"/>
      <w:r w:rsidRPr="00F84FA0">
        <w:rPr>
          <w:rFonts w:ascii="Times New Roman" w:hAnsi="Times New Roman" w:cs="Times New Roman"/>
          <w:color w:val="000000"/>
          <w:sz w:val="24"/>
          <w:szCs w:val="24"/>
        </w:rPr>
        <w:t xml:space="preserve">, with eight datasets obtained under different </w:t>
      </w:r>
      <w:proofErr w:type="spellStart"/>
      <w:r w:rsidRPr="00F84FA0">
        <w:rPr>
          <w:rFonts w:ascii="Times New Roman" w:hAnsi="Times New Roman" w:cs="Times New Roman"/>
          <w:color w:val="000000"/>
          <w:sz w:val="24"/>
          <w:szCs w:val="24"/>
        </w:rPr>
        <w:t>haemodynamic</w:t>
      </w:r>
      <w:proofErr w:type="spellEnd"/>
      <w:r w:rsidRPr="00F84FA0">
        <w:rPr>
          <w:rFonts w:ascii="Times New Roman" w:hAnsi="Times New Roman" w:cs="Times New Roman"/>
          <w:color w:val="000000"/>
          <w:sz w:val="24"/>
          <w:szCs w:val="24"/>
        </w:rPr>
        <w:t xml:space="preserve"> conditions.</w:t>
      </w:r>
      <w:r w:rsidR="00956A20">
        <w:rPr>
          <w:rFonts w:ascii="Times New Roman" w:hAnsi="Times New Roman" w:cs="Times New Roman"/>
          <w:color w:val="000000"/>
          <w:sz w:val="24"/>
          <w:szCs w:val="24"/>
          <w:vertAlign w:val="superscript"/>
        </w:rPr>
        <w:fldChar w:fldCharType="begin"/>
      </w:r>
      <w:r w:rsidR="00956A20">
        <w:rPr>
          <w:rFonts w:ascii="Times New Roman" w:hAnsi="Times New Roman" w:cs="Times New Roman"/>
          <w:color w:val="000000"/>
          <w:sz w:val="24"/>
          <w:szCs w:val="24"/>
          <w:vertAlign w:val="superscript"/>
        </w:rPr>
        <w:instrText xml:space="preserve"> ADDIN ZOTERO_ITEM CSL_CITATION {"citationID":"w2Vlvkh9","properties":{"unsorted":false,"formattedCitation":"\\super 19\\nosupersub{}","plainCitation":"19","noteIndex":0},"citationItems":[{"id":152,"uris":["http://zotero.org/users/16623790/items/NCN9J46Q"],"itemData":{"id":152,"type":"article-journal","archive_location":"PMID:37969333","container-title":"Eur Heart J Imaging Methods Pract","DOI":"10.1093/ehjimp/qyad035","issue":"2","journalAbbreviation":"Eur Heart J Imaging Methods Pract","page":"qyad035","title":"Non-invasive left ventricular pressure-volume loops from cardiovascular magnetic resonance imaging and brachial blood pressure: validation using pressure catheter measurements","volume":"1","author":[{"family":"Arvidsson","given":"PM"},{"family":"Green","given":"PG"},{"family":"Watson","given":"WD"},{"family":"Shanmuganathan","given":"M"},{"family":"Heiberg","given":"E"},{"family":"De","given":"Maria GL"}],"issued":{"date-parts":[["2023"]]}}}],"schema":"https://github.com/citation-style-language/schema/raw/master/csl-citation.json"} </w:instrText>
      </w:r>
      <w:r w:rsidR="00956A20">
        <w:rPr>
          <w:rFonts w:ascii="Times New Roman" w:hAnsi="Times New Roman" w:cs="Times New Roman"/>
          <w:color w:val="000000"/>
          <w:sz w:val="24"/>
          <w:szCs w:val="24"/>
          <w:vertAlign w:val="superscript"/>
        </w:rPr>
        <w:fldChar w:fldCharType="separate"/>
      </w:r>
      <w:r w:rsidR="00956A20" w:rsidRPr="00956A20">
        <w:rPr>
          <w:rFonts w:cs="Times New Roman" w:ascii="Times New Roman" w:hAnsi="Times New Roman"/>
          <w:color w:val="000000"/>
          <w:sz w:val="24"/>
          <w:szCs w:val="24"/>
          <w:vertAlign w:val="superscript"/>
        </w:rPr>
        <w:t>19</w:t>
      </w:r>
      <w:r w:rsidR="00956A20">
        <w:rPr>
          <w:rFonts w:ascii="Times New Roman" w:hAnsi="Times New Roman" w:cs="Times New Roman"/>
          <w:color w:val="000000"/>
          <w:sz w:val="24"/>
          <w:szCs w:val="24"/>
          <w:vertAlign w:val="superscript"/>
        </w:rPr>
        <w:fldChar w:fldCharType="end"/>
      </w:r>
      <w:r w:rsidRPr="00F84FA0">
        <w:rPr>
          <w:rFonts w:ascii="Times New Roman" w:hAnsi="Times New Roman" w:cs="Times New Roman"/>
          <w:color w:val="000000"/>
          <w:sz w:val="24"/>
          <w:szCs w:val="24"/>
        </w:rPr>
        <w:t xml:space="preserve"> Non-invasive PV-loop estimates showed high agreement with invasive measurements for stroke work (R</w:t>
      </w:r>
      <w:r w:rsidRPr="00F84FA0">
        <w:rPr>
          <w:rFonts w:ascii="Times New Roman" w:hAnsi="Times New Roman" w:cs="Times New Roman"/>
          <w:color w:val="000000"/>
          <w:sz w:val="24"/>
          <w:szCs w:val="24"/>
          <w:vertAlign w:val="superscript"/>
        </w:rPr>
        <w:t>2</w:t>
      </w:r>
      <w:r w:rsidRPr="00F84FA0">
        <w:rPr>
          <w:rFonts w:ascii="Times New Roman" w:hAnsi="Times New Roman" w:cs="Times New Roman"/>
          <w:color w:val="000000"/>
          <w:sz w:val="24"/>
          <w:szCs w:val="24"/>
        </w:rPr>
        <w:t xml:space="preserve"> = 0.96, bias 4.6%), potential energy (R</w:t>
      </w:r>
      <w:r w:rsidRPr="00F84FA0">
        <w:rPr>
          <w:rFonts w:ascii="Times New Roman" w:hAnsi="Times New Roman" w:cs="Times New Roman"/>
          <w:color w:val="000000"/>
          <w:sz w:val="24"/>
          <w:szCs w:val="24"/>
          <w:vertAlign w:val="superscript"/>
        </w:rPr>
        <w:t>2</w:t>
      </w:r>
      <w:r w:rsidRPr="00F84FA0">
        <w:rPr>
          <w:rFonts w:ascii="Times New Roman" w:hAnsi="Times New Roman" w:cs="Times New Roman"/>
          <w:color w:val="000000"/>
          <w:sz w:val="24"/>
          <w:szCs w:val="24"/>
        </w:rPr>
        <w:t xml:space="preserve"> = 0.83, bias 1.5%), and ventricular efficiency (R</w:t>
      </w:r>
      <w:r w:rsidRPr="00F84FA0">
        <w:rPr>
          <w:rFonts w:ascii="Times New Roman" w:hAnsi="Times New Roman" w:cs="Times New Roman"/>
          <w:color w:val="000000"/>
          <w:sz w:val="24"/>
          <w:szCs w:val="24"/>
          <w:vertAlign w:val="superscript"/>
        </w:rPr>
        <w:t>2</w:t>
      </w:r>
      <w:r w:rsidRPr="00F84FA0">
        <w:rPr>
          <w:rFonts w:ascii="Times New Roman" w:hAnsi="Times New Roman" w:cs="Times New Roman"/>
          <w:color w:val="000000"/>
          <w:sz w:val="24"/>
          <w:szCs w:val="24"/>
        </w:rPr>
        <w:t xml:space="preserve"> = 0.98, bias 0.8%).</w:t>
      </w:r>
      <w:r w:rsidR="00956A20">
        <w:rPr>
          <w:rFonts w:ascii="Times New Roman" w:hAnsi="Times New Roman" w:cs="Times New Roman"/>
          <w:color w:val="000000"/>
          <w:sz w:val="24"/>
          <w:szCs w:val="24"/>
          <w:vertAlign w:val="superscript"/>
        </w:rPr>
        <w:fldChar w:fldCharType="begin"/>
      </w:r>
      <w:r w:rsidR="00956A20">
        <w:rPr>
          <w:rFonts w:ascii="Times New Roman" w:hAnsi="Times New Roman" w:cs="Times New Roman"/>
          <w:color w:val="000000"/>
          <w:sz w:val="24"/>
          <w:szCs w:val="24"/>
          <w:vertAlign w:val="superscript"/>
        </w:rPr>
        <w:instrText xml:space="preserve"> ADDIN ZOTERO_ITEM CSL_CITATION {"citationID":"bTVz9di4","properties":{"unsorted":false,"formattedCitation":"\\super 19\\nosupersub{}","plainCitation":"19","noteIndex":0},"citationItems":[{"id":152,"uris":["http://zotero.org/users/16623790/items/NCN9J46Q"],"itemData":{"id":152,"type":"article-journal","archive_location":"PMID:37969333","container-title":"Eur Heart J Imaging Methods Pract","DOI":"10.1093/ehjimp/qyad035","issue":"2","journalAbbreviation":"Eur Heart J Imaging Methods Pract","page":"qyad035","title":"Non-invasive left ventricular pressure-volume loops from cardiovascular magnetic resonance imaging and brachial blood pressure: validation using pressure catheter measurements","volume":"1","author":[{"family":"Arvidsson","given":"PM"},{"family":"Green","given":"PG"},{"family":"Watson","given":"WD"},{"family":"Shanmuganathan","given":"M"},{"family":"Heiberg","given":"E"},{"family":"De","given":"Maria GL"}],"issued":{"date-parts":[["2023"]]}}}],"schema":"https://github.com/citation-style-language/schema/raw/master/csl-citation.json"} </w:instrText>
      </w:r>
      <w:r w:rsidR="00956A20">
        <w:rPr>
          <w:rFonts w:ascii="Times New Roman" w:hAnsi="Times New Roman" w:cs="Times New Roman"/>
          <w:color w:val="000000"/>
          <w:sz w:val="24"/>
          <w:szCs w:val="24"/>
          <w:vertAlign w:val="superscript"/>
        </w:rPr>
        <w:fldChar w:fldCharType="separate"/>
      </w:r>
      <w:r w:rsidR="00956A20" w:rsidRPr="00956A20">
        <w:rPr>
          <w:rFonts w:cs="Times New Roman" w:ascii="Times New Roman" w:hAnsi="Times New Roman"/>
          <w:color w:val="000000"/>
          <w:sz w:val="24"/>
          <w:szCs w:val="24"/>
          <w:vertAlign w:val="superscript"/>
        </w:rPr>
        <w:t>19</w:t>
      </w:r>
      <w:r w:rsidR="00956A20">
        <w:rPr>
          <w:rFonts w:ascii="Times New Roman" w:hAnsi="Times New Roman" w:cs="Times New Roman"/>
          <w:color w:val="000000"/>
          <w:sz w:val="24"/>
          <w:szCs w:val="24"/>
          <w:vertAlign w:val="superscript"/>
        </w:rPr>
        <w:fldChar w:fldCharType="end"/>
      </w:r>
      <w:r w:rsidRPr="00F84FA0">
        <w:rPr>
          <w:rFonts w:ascii="Times New Roman" w:hAnsi="Times New Roman" w:cs="Times New Roman"/>
          <w:color w:val="000000"/>
          <w:sz w:val="24"/>
          <w:szCs w:val="24"/>
        </w:rPr>
        <w:t xml:space="preserve"> Other parameters, including arterial elastance and mean external power, also showed good agreement. These findings provide stronger evidence that PV-loop measures can be reconstructed non-invasively in humans.</w:t>
      </w:r>
    </w:p>
    <w:p w14:paraId="6538CACE" w14:textId="2ADD00DE"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However, this validation was performed in only four patients with advanced heart failure and LV dyssynchrony.</w:t>
      </w:r>
      <w:r w:rsidR="00956A20">
        <w:rPr>
          <w:rFonts w:ascii="Times New Roman" w:hAnsi="Times New Roman" w:cs="Times New Roman"/>
          <w:color w:val="000000"/>
          <w:sz w:val="24"/>
          <w:szCs w:val="24"/>
          <w:vertAlign w:val="superscript"/>
        </w:rPr>
        <w:fldChar w:fldCharType="begin"/>
      </w:r>
      <w:r w:rsidR="00956A20">
        <w:rPr>
          <w:rFonts w:ascii="Times New Roman" w:hAnsi="Times New Roman" w:cs="Times New Roman"/>
          <w:color w:val="000000"/>
          <w:sz w:val="24"/>
          <w:szCs w:val="24"/>
          <w:vertAlign w:val="superscript"/>
        </w:rPr>
        <w:instrText xml:space="preserve"> ADDIN ZOTERO_ITEM CSL_CITATION {"citationID":"KzFWdFbU","properties":{"unsorted":false,"formattedCitation":"\\super 19\\nosupersub{}","plainCitation":"19","noteIndex":0},"citationItems":[{"id":152,"uris":["http://zotero.org/users/16623790/items/NCN9J46Q"],"itemData":{"id":152,"type":"article-journal","archive_location":"PMID:37969333","container-title":"Eur Heart J Imaging Methods Pract","DOI":"10.1093/ehjimp/qyad035","issue":"2","journalAbbreviation":"Eur Heart J Imaging Methods Pract","page":"qyad035","title":"Non-invasive left ventricular pressure-volume loops from cardiovascular magnetic resonance imaging and brachial blood pressure: validation using pressure catheter measurements","volume":"1","author":[{"family":"Arvidsson","given":"PM"},{"family":"Green","given":"PG"},{"family":"Watson","given":"WD"},{"family":"Shanmuganathan","given":"M"},{"family":"Heiberg","given":"E"},{"family":"De","given":"Maria GL"}],"issued":{"date-parts":[["2023"]]}}}],"schema":"https://github.com/citation-style-language/schema/raw/master/csl-citation.json"} </w:instrText>
      </w:r>
      <w:r w:rsidR="00956A20">
        <w:rPr>
          <w:rFonts w:ascii="Times New Roman" w:hAnsi="Times New Roman" w:cs="Times New Roman"/>
          <w:color w:val="000000"/>
          <w:sz w:val="24"/>
          <w:szCs w:val="24"/>
          <w:vertAlign w:val="superscript"/>
        </w:rPr>
        <w:fldChar w:fldCharType="separate"/>
      </w:r>
      <w:r w:rsidR="00956A20" w:rsidRPr="00956A20">
        <w:rPr>
          <w:rFonts w:cs="Times New Roman" w:ascii="Times New Roman" w:hAnsi="Times New Roman"/>
          <w:color w:val="000000"/>
          <w:sz w:val="24"/>
          <w:szCs w:val="24"/>
          <w:vertAlign w:val="superscript"/>
        </w:rPr>
        <w:t>19</w:t>
      </w:r>
      <w:r w:rsidR="00956A20">
        <w:rPr>
          <w:rFonts w:ascii="Times New Roman" w:hAnsi="Times New Roman" w:cs="Times New Roman"/>
          <w:color w:val="000000"/>
          <w:sz w:val="24"/>
          <w:szCs w:val="24"/>
          <w:vertAlign w:val="superscript"/>
        </w:rPr>
        <w:fldChar w:fldCharType="end"/>
      </w:r>
      <w:r w:rsidRPr="00F84FA0">
        <w:rPr>
          <w:rFonts w:ascii="Times New Roman" w:hAnsi="Times New Roman" w:cs="Times New Roman"/>
          <w:color w:val="000000"/>
          <w:sz w:val="24"/>
          <w:szCs w:val="24"/>
        </w:rPr>
        <w:t xml:space="preserve"> It therefore establishes agreement with invasive </w:t>
      </w:r>
      <w:r w:rsidRPr="00F84FA0">
        <w:rPr>
          <w:rFonts w:ascii="Times New Roman" w:hAnsi="Times New Roman" w:cs="Times New Roman"/>
          <w:color w:val="000000"/>
          <w:sz w:val="24"/>
          <w:szCs w:val="24"/>
        </w:rPr>
        <w:lastRenderedPageBreak/>
        <w:t>measurements in a selected population rather than demonstrating clinical validity in AS. The haemodynamic conditions of severe AS, including increased afterload and concentric LV hypertrophy, may differ from those in the populations used for validation. The accuracy and clinical usefulness of non-invasive PV loops in AS therefore require direct investigation.</w:t>
      </w:r>
    </w:p>
    <w:p w14:paraId="4EC91DAC" w14:textId="77777777" w:rsidR="005C6E8F" w:rsidRPr="00F84FA0" w:rsidRDefault="00000000">
      <w:pPr>
        <w:pStyle w:val="Heading2"/>
        <w:keepNext/>
        <w:keepLines/>
        <w:spacing w:before="0" w:after="0" w:line="240" w:lineRule="auto"/>
        <w:rPr>
          <w:sz w:val="26"/>
          <w:szCs w:val="24"/>
        </w:rPr>
      </w:pPr>
      <w:r w:rsidRPr="00F84FA0">
        <w:rPr>
          <w:rFonts w:ascii="Times New Roman" w:hAnsi="Times New Roman" w:cs="Times New Roman"/>
          <w:b/>
          <w:i w:val="0"/>
          <w:color w:val="000000"/>
          <w:sz w:val="24"/>
          <w:szCs w:val="24"/>
        </w:rPr>
        <w:t>Myocardial Energetics in Aortic Stenosis</w:t>
      </w:r>
    </w:p>
    <w:p w14:paraId="14842B59" w14:textId="77777777"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PV-loop analysis provides a framework for assessing the mechanical energy required for ventricular contraction. In AS, increased resistance to LV outflow raises ventricular afterload and requires the LV to generate greater systolic pressure. This increases the mechanical demand placed on the ventricle and contributes to the development of hypertrophy and, in advanced disease, myocardial dysfunction.</w:t>
      </w:r>
    </w:p>
    <w:p w14:paraId="2D7FC355" w14:textId="7CA4F990"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The pressure–volume area (PVA) represents the sum of stroke work and potential energy and has been used as an index of the total mechanical energy generated by the ventricle.</w:t>
      </w:r>
      <w:r w:rsidR="00956A20">
        <w:rPr>
          <w:rFonts w:ascii="Times New Roman" w:hAnsi="Times New Roman" w:cs="Times New Roman"/>
          <w:color w:val="000000"/>
          <w:sz w:val="24"/>
          <w:szCs w:val="24"/>
          <w:vertAlign w:val="superscript"/>
        </w:rPr>
        <w:fldChar w:fldCharType="begin"/>
      </w:r>
      <w:r w:rsidR="00956A20">
        <w:rPr>
          <w:rFonts w:ascii="Times New Roman" w:hAnsi="Times New Roman" w:cs="Times New Roman"/>
          <w:color w:val="000000"/>
          <w:sz w:val="24"/>
          <w:szCs w:val="24"/>
          <w:vertAlign w:val="superscript"/>
        </w:rPr>
        <w:instrText xml:space="preserve"> ADDIN ZOTERO_ITEM CSL_CITATION {"citationID":"o3vZ7KFv","properties":{"unsorted":false,"formattedCitation":"\\super 18\\nosupersub{}","plainCitation":"18","noteIndex":0},"citationItems":[{"id":150,"uris":["http://zotero.org/users/16623790/items/4Q5FHJ2K"],"itemData":{"id":150,"type":"article-journal","archive_location":"PMID:17309938","container-title":"Circulation","DOI":"10.1161/CIRCULATIONAHA.106.660639","issue":"7","journalAbbreviation":"Circulation","page":"918-27","title":"Myocardial energetics and efficiency: current status of the noninvasive approach","volume":"115","author":[{"family":"Knaapen","given":"P"},{"family":"Germans","given":"T"},{"family":"Knuuti","given":"J"},{"family":"Paulus","given":"WJ"},{"family":"Dijkmans","given":"PA"},{"family":"Allaart","given":"CP"}],"issued":{"date-parts":[["2007"]]}}}],"schema":"https://github.com/citation-style-language/schema/raw/master/csl-citation.json"} </w:instrText>
      </w:r>
      <w:r w:rsidR="00956A20">
        <w:rPr>
          <w:rFonts w:ascii="Times New Roman" w:hAnsi="Times New Roman" w:cs="Times New Roman"/>
          <w:color w:val="000000"/>
          <w:sz w:val="24"/>
          <w:szCs w:val="24"/>
          <w:vertAlign w:val="superscript"/>
        </w:rPr>
        <w:fldChar w:fldCharType="separate"/>
      </w:r>
      <w:r w:rsidR="00956A20" w:rsidRPr="00956A20">
        <w:rPr>
          <w:rFonts w:cs="Times New Roman" w:ascii="Times New Roman" w:hAnsi="Times New Roman"/>
          <w:color w:val="000000"/>
          <w:sz w:val="24"/>
          <w:szCs w:val="24"/>
          <w:vertAlign w:val="superscript"/>
        </w:rPr>
        <w:t>18</w:t>
      </w:r>
      <w:r w:rsidR="00956A20">
        <w:rPr>
          <w:rFonts w:ascii="Times New Roman" w:hAnsi="Times New Roman" w:cs="Times New Roman"/>
          <w:color w:val="000000"/>
          <w:sz w:val="24"/>
          <w:szCs w:val="24"/>
          <w:vertAlign w:val="superscript"/>
        </w:rPr>
        <w:fldChar w:fldCharType="end"/>
      </w:r>
      <w:r w:rsidRPr="00F84FA0">
        <w:rPr>
          <w:rFonts w:ascii="Times New Roman" w:hAnsi="Times New Roman" w:cs="Times New Roman"/>
          <w:color w:val="000000"/>
          <w:sz w:val="24"/>
          <w:szCs w:val="24"/>
        </w:rPr>
        <w:t xml:space="preserve"> The relationship between PVA and myocardial oxygen consumption provides an established physiological framework for studying ventricular energetic efficiency.</w:t>
      </w:r>
      <w:r w:rsidR="00956A20">
        <w:rPr>
          <w:rFonts w:ascii="Times New Roman" w:hAnsi="Times New Roman" w:cs="Times New Roman"/>
          <w:color w:val="000000"/>
          <w:sz w:val="24"/>
          <w:szCs w:val="24"/>
          <w:vertAlign w:val="superscript"/>
        </w:rPr>
        <w:fldChar w:fldCharType="begin"/>
      </w:r>
      <w:r w:rsidR="00956A20">
        <w:rPr>
          <w:rFonts w:ascii="Times New Roman" w:hAnsi="Times New Roman" w:cs="Times New Roman"/>
          <w:color w:val="000000"/>
          <w:sz w:val="24"/>
          <w:szCs w:val="24"/>
          <w:vertAlign w:val="superscript"/>
        </w:rPr>
        <w:instrText xml:space="preserve"> ADDIN ZOTERO_ITEM CSL_CITATION {"citationID":"Tgv2j2qD","properties":{"unsorted":false,"formattedCitation":"\\super 18\\nosupersub{}","plainCitation":"18","noteIndex":0},"citationItems":[{"id":150,"uris":["http://zotero.org/users/16623790/items/4Q5FHJ2K"],"itemData":{"id":150,"type":"article-journal","archive_location":"PMID:17309938","container-title":"Circulation","DOI":"10.1161/CIRCULATIONAHA.106.660639","issue":"7","journalAbbreviation":"Circulation","page":"918-27","title":"Myocardial energetics and efficiency: current status of the noninvasive approach","volume":"115","author":[{"family":"Knaapen","given":"P"},{"family":"Germans","given":"T"},{"family":"Knuuti","given":"J"},{"family":"Paulus","given":"WJ"},{"family":"Dijkmans","given":"PA"},{"family":"Allaart","given":"CP"}],"issued":{"date-parts":[["2007"]]}}}],"schema":"https://github.com/citation-style-language/schema/raw/master/csl-citation.json"} </w:instrText>
      </w:r>
      <w:r w:rsidR="00956A20">
        <w:rPr>
          <w:rFonts w:ascii="Times New Roman" w:hAnsi="Times New Roman" w:cs="Times New Roman"/>
          <w:color w:val="000000"/>
          <w:sz w:val="24"/>
          <w:szCs w:val="24"/>
          <w:vertAlign w:val="superscript"/>
        </w:rPr>
        <w:fldChar w:fldCharType="separate"/>
      </w:r>
      <w:r w:rsidR="00956A20" w:rsidRPr="00956A20">
        <w:rPr>
          <w:rFonts w:cs="Times New Roman" w:ascii="Times New Roman" w:hAnsi="Times New Roman"/>
          <w:color w:val="000000"/>
          <w:sz w:val="24"/>
          <w:szCs w:val="24"/>
          <w:vertAlign w:val="superscript"/>
        </w:rPr>
        <w:t>18</w:t>
      </w:r>
      <w:r w:rsidR="00956A20">
        <w:rPr>
          <w:rFonts w:ascii="Times New Roman" w:hAnsi="Times New Roman" w:cs="Times New Roman"/>
          <w:color w:val="000000"/>
          <w:sz w:val="24"/>
          <w:szCs w:val="24"/>
          <w:vertAlign w:val="superscript"/>
        </w:rPr>
        <w:fldChar w:fldCharType="end"/>
      </w:r>
      <w:r w:rsidRPr="00F84FA0">
        <w:rPr>
          <w:rFonts w:ascii="Times New Roman" w:hAnsi="Times New Roman" w:cs="Times New Roman"/>
          <w:color w:val="000000"/>
          <w:sz w:val="24"/>
          <w:szCs w:val="24"/>
        </w:rPr>
        <w:t xml:space="preserve"> However, PVA obtained from a non-invasive PV loop should not be interpreted as a direct measurement of myocardial oxygen consumption in an individual patient. It is an indirect mechanical estimate based on the pressure–volume relationship.</w:t>
      </w:r>
    </w:p>
    <w:p w14:paraId="19757118" w14:textId="77777777"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This distinction is particularly relevant to AS. Increased transvalvular resistance is expected to increase ventricular pressure generation and mechanical work, but the extent to which this translates into increased PVA or reduced myocardial efficiency in individual patients with AS has not been established by the current 4D flow literature. Therefore, the concept is physiologically plausible but remains an area requiring direct clinical investigation.</w:t>
      </w:r>
    </w:p>
    <w:p w14:paraId="498057B2" w14:textId="77777777" w:rsidR="005C6E8F" w:rsidRPr="00F84FA0" w:rsidRDefault="00000000">
      <w:pPr>
        <w:pStyle w:val="Heading2"/>
        <w:keepNext/>
        <w:keepLines/>
        <w:spacing w:before="0" w:after="0" w:line="240" w:lineRule="auto"/>
        <w:rPr>
          <w:sz w:val="26"/>
          <w:szCs w:val="24"/>
        </w:rPr>
      </w:pPr>
      <w:r w:rsidRPr="00F84FA0">
        <w:rPr>
          <w:rFonts w:ascii="Times New Roman" w:hAnsi="Times New Roman" w:cs="Times New Roman"/>
          <w:b/>
          <w:i w:val="0"/>
          <w:color w:val="000000"/>
          <w:sz w:val="24"/>
          <w:szCs w:val="24"/>
        </w:rPr>
        <w:t>Linking Flow Energetics and Myocardial Work</w:t>
      </w:r>
    </w:p>
    <w:p w14:paraId="5BB1276C" w14:textId="77777777"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lastRenderedPageBreak/>
        <w:t>The flow-based measures discussed in Chapter 4 and the ventricular measures discussed here describe different parts of the same physiological pathway (Figure 8). TKE and VEL describe energy associated with disturbed flow and energy dissipation within the blood. LV blood-flow kinetic energy describes the movement of blood within the ventricular cavity. PV-loop-derived stroke work and PVA, in contrast, describe mechanical work and energy associated with ventricular contraction.</w:t>
      </w:r>
    </w:p>
    <w:p w14:paraId="36423952" w14:textId="77777777"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These measures should therefore not be treated as interchangeable. In particular, TKE or VEL should not be described as direct measures of myocardial work. Similarly, LV blood-flow kinetic energy does not directly quantify myocardial oxygen consumption. The measures are physiologically related, but they are not equivalent: the stenotic valve increases LV pressure loading, while abnormal flow and energy dissipation represent additional features of the haemodynamic environment. The ventricular response to these conditions can then be assessed through mechanical work and remodelling.</w:t>
      </w:r>
    </w:p>
    <w:p w14:paraId="259DC586" w14:textId="77777777" w:rsidR="005C6E8F" w:rsidRPr="00F84FA0" w:rsidRDefault="00000000">
      <w:pPr>
        <w:keepNext/>
        <w:keepLines/>
        <w:spacing w:before="0" w:after="0"/>
        <w:jc w:val="center"/>
        <w:rPr>
          <w:sz w:val="26"/>
          <w:szCs w:val="24"/>
        </w:rPr>
      </w:pPr>
      <w:r w:rsidRPr="00F84FA0">
        <w:rPr>
          <w:rFonts w:ascii="Times New Roman" w:hAnsi="Times New Roman" w:cs="Times New Roman"/>
          <w:noProof/>
          <w:color w:val="000000"/>
          <w:sz w:val="24"/>
          <w:szCs w:val="24"/>
        </w:rPr>
        <w:drawing>
          <wp:inline distT="0" distB="0" distL="0" distR="0" wp14:anchorId="1B18BE7E" wp14:editId="1F50B361">
            <wp:extent cx="5943600" cy="257127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flow_vs_work.png"/>
                    <pic:cNvPicPr/>
                  </pic:nvPicPr>
                  <pic:blipFill>
                    <a:blip r:embed="rId13"/>
                    <a:stretch>
                      <a:fillRect/>
                    </a:stretch>
                  </pic:blipFill>
                  <pic:spPr>
                    <a:xfrm>
                      <a:off x="0" y="0"/>
                      <a:ext cx="5943600" cy="2571274"/>
                    </a:xfrm>
                    <a:prstGeom prst="rect">
                      <a:avLst/>
                    </a:prstGeom>
                  </pic:spPr>
                </pic:pic>
              </a:graphicData>
            </a:graphic>
          </wp:inline>
        </w:drawing>
      </w:r>
    </w:p>
    <w:p w14:paraId="30AF6B24" w14:textId="7C34E11C" w:rsidR="005C6E8F" w:rsidRPr="00F84FA0" w:rsidRDefault="00000000">
      <w:pPr>
        <w:keepNext/>
        <w:keepLines/>
        <w:spacing w:after="0" w:line="480" w:lineRule="auto" w:before="0"/>
        <w:jc w:val="both"/>
        <w:rPr>
          <w:sz w:val="26"/>
          <w:szCs w:val="24"/>
        </w:rPr>
      </w:pPr>
      <w:r w:rsidRPr="00F84FA0">
        <w:rPr>
          <w:rFonts w:ascii="Times New Roman" w:hAnsi="Times New Roman" w:cs="Times New Roman"/>
          <w:b/>
          <w:color w:val="000000"/>
          <w:sz w:val="24"/>
          <w:szCs w:val="24"/>
        </w:rPr>
        <w:t xml:space="preserve">Figure 8. </w:t>
      </w:r>
      <w:r w:rsidRPr="00F84FA0">
        <w:rPr>
          <w:rFonts w:ascii="Times New Roman" w:hAnsi="Times New Roman" w:cs="Times New Roman"/>
          <w:color w:val="000000"/>
          <w:sz w:val="24"/>
          <w:szCs w:val="24"/>
        </w:rPr>
        <w:t xml:space="preserve">Relationship between blood-flow energy measures and myocardial mechanical energy in aortic stenosis. The two energy domains are physiologically related but not interchangeable. </w:t>
      </w:r>
      <w:r w:rsidR="00956A20">
        <w:rPr>
          <w:rFonts w:ascii="Times New Roman" w:hAnsi="Times New Roman" w:cs="Times New Roman"/>
          <w:color w:val="000000"/>
          <w:sz w:val="24"/>
          <w:szCs w:val="24"/>
        </w:rPr>
        <w:t>(</w:t>
      </w:r>
      <w:r w:rsidRPr="00F84FA0">
        <w:rPr>
          <w:rFonts w:ascii="Times New Roman" w:hAnsi="Times New Roman" w:cs="Times New Roman"/>
          <w:color w:val="000000"/>
          <w:sz w:val="24"/>
          <w:szCs w:val="24"/>
        </w:rPr>
        <w:t>schemati</w:t>
      </w:r>
      <w:r w:rsidR="00956A20">
        <w:rPr>
          <w:rFonts w:ascii="Times New Roman" w:hAnsi="Times New Roman" w:cs="Times New Roman"/>
          <w:color w:val="000000"/>
          <w:sz w:val="24"/>
          <w:szCs w:val="24"/>
        </w:rPr>
        <w:t>c)</w:t>
      </w:r>
    </w:p>
    <w:p w14:paraId="54AE062A" w14:textId="69FF2C78" w:rsidR="005C6E8F" w:rsidRPr="00F84FA0" w:rsidRDefault="00000000">
      <w:pPr>
        <w:spacing w:after="0" w:line="480" w:lineRule="auto" w:before="0"/>
        <w:jc w:val="both"/>
        <w:rPr>
          <w:sz w:val="26"/>
          <w:szCs w:val="24"/>
        </w:rPr>
      </w:pPr>
      <w:r w:rsidRPr="00F84FA0">
        <w:rPr>
          <w:rFonts w:ascii="Times New Roman" w:hAnsi="Times New Roman" w:cs="Times New Roman"/>
          <w:i/>
          <w:color w:val="000000"/>
          <w:sz w:val="24"/>
          <w:szCs w:val="24"/>
        </w:rPr>
        <w:t>LV</w:t>
      </w:r>
      <w:r w:rsidR="00160D6E">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left ventricle; PV</w:t>
      </w:r>
      <w:r w:rsidR="00160D6E">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pressure–volume; PVA</w:t>
      </w:r>
      <w:r w:rsidR="00160D6E">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pressure–volume area; TKE</w:t>
      </w:r>
      <w:r w:rsidR="00160D6E">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turbulent kinetic energy;</w:t>
      </w:r>
      <w:r w:rsidR="00160D6E">
        <w:rPr>
          <w:rFonts w:ascii="Times New Roman" w:hAnsi="Times New Roman" w:cs="Times New Roman"/>
          <w:i/>
          <w:color w:val="000000"/>
          <w:sz w:val="24"/>
          <w:szCs w:val="24"/>
        </w:rPr>
        <w:t xml:space="preserve"> </w:t>
      </w:r>
      <w:r w:rsidRPr="00F84FA0">
        <w:rPr>
          <w:rFonts w:ascii="Times New Roman" w:hAnsi="Times New Roman" w:cs="Times New Roman"/>
          <w:i/>
          <w:color w:val="000000"/>
          <w:sz w:val="24"/>
          <w:szCs w:val="24"/>
        </w:rPr>
        <w:t>VEL</w:t>
      </w:r>
      <w:r w:rsidR="00160D6E">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viscous energy loss.</w:t>
      </w:r>
    </w:p>
    <w:p w14:paraId="332F5B0A" w14:textId="77777777"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lastRenderedPageBreak/>
        <w:t>This distinction provides a useful framework for integrating 4D flow CMR with PV-loop analysis. 4D flow can describe the flow-related consequences of the stenosis, while PV-loop reconstruction can estimate the mechanical response of the ventricle. Studying both may therefore provide a more complete assessment of the energetic burden of AS than either approach alone. However, direct studies combining these measurements in AS are currently limited.</w:t>
      </w:r>
    </w:p>
    <w:p w14:paraId="3AC46A0C" w14:textId="77777777" w:rsidR="005C6E8F" w:rsidRPr="00F84FA0" w:rsidRDefault="00000000">
      <w:pPr>
        <w:pStyle w:val="Heading2"/>
        <w:keepNext/>
        <w:keepLines/>
        <w:spacing w:before="0" w:after="0" w:line="240" w:lineRule="auto"/>
        <w:rPr>
          <w:sz w:val="26"/>
          <w:szCs w:val="24"/>
        </w:rPr>
      </w:pPr>
      <w:r w:rsidRPr="00F84FA0">
        <w:rPr>
          <w:rFonts w:ascii="Times New Roman" w:hAnsi="Times New Roman" w:cs="Times New Roman"/>
          <w:b/>
          <w:i w:val="0"/>
          <w:color w:val="000000"/>
          <w:sz w:val="24"/>
          <w:szCs w:val="24"/>
        </w:rPr>
        <w:t>Relevance to Aortic Stenosis and Current Research Gap</w:t>
      </w:r>
    </w:p>
    <w:p w14:paraId="1C2518EA" w14:textId="6EC8BBB1"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The available evidence suggests that ventricular energetic assessment may provide information beyond conventional measures of AS severity and LVEF. Elhawaz et al. demonstrated associations between LV blood-flow kinetic energy, functional capacity and subsequent LV mass regression after valve intervention.</w:t>
      </w:r>
      <w:r w:rsidR="00956A20">
        <w:rPr>
          <w:rFonts w:ascii="Times New Roman" w:hAnsi="Times New Roman" w:cs="Times New Roman"/>
          <w:color w:val="000000"/>
          <w:sz w:val="24"/>
          <w:szCs w:val="24"/>
          <w:vertAlign w:val="superscript"/>
        </w:rPr>
        <w:fldChar w:fldCharType="begin"/>
      </w:r>
      <w:r w:rsidR="00956A20">
        <w:rPr>
          <w:rFonts w:ascii="Times New Roman" w:hAnsi="Times New Roman" w:cs="Times New Roman"/>
          <w:color w:val="000000"/>
          <w:sz w:val="24"/>
          <w:szCs w:val="24"/>
          <w:vertAlign w:val="superscript"/>
        </w:rPr>
        <w:instrText xml:space="preserve"> ADDIN ZOTERO_ITEM CSL_CITATION {"citationID":"jXRNK9Dz","properties":{"unsorted":false,"formattedCitation":"\\super 17\\nosupersub{}","plainCitation":"17","noteIndex":0},"citationItems":[{"id":149,"uris":["http://zotero.org/users/16623790/items/6JF5UXCA"],"itemData":{"id":149,"type":"article-journal","archive_location":"PMID:33816183","container-title":"Quant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956A20">
        <w:rPr>
          <w:rFonts w:ascii="Times New Roman" w:hAnsi="Times New Roman" w:cs="Times New Roman"/>
          <w:color w:val="000000"/>
          <w:sz w:val="24"/>
          <w:szCs w:val="24"/>
          <w:vertAlign w:val="superscript"/>
        </w:rPr>
        <w:fldChar w:fldCharType="separate"/>
      </w:r>
      <w:r w:rsidR="00956A20" w:rsidRPr="00956A20">
        <w:rPr>
          <w:rFonts w:cs="Times New Roman" w:ascii="Times New Roman" w:hAnsi="Times New Roman"/>
          <w:color w:val="000000"/>
          <w:sz w:val="24"/>
          <w:szCs w:val="24"/>
          <w:vertAlign w:val="superscript"/>
        </w:rPr>
        <w:t>17</w:t>
      </w:r>
      <w:r w:rsidR="00956A20">
        <w:rPr>
          <w:rFonts w:ascii="Times New Roman" w:hAnsi="Times New Roman" w:cs="Times New Roman"/>
          <w:color w:val="000000"/>
          <w:sz w:val="24"/>
          <w:szCs w:val="24"/>
          <w:vertAlign w:val="superscript"/>
        </w:rPr>
        <w:fldChar w:fldCharType="end"/>
      </w:r>
      <w:r w:rsidRPr="00F84FA0">
        <w:rPr>
          <w:rFonts w:ascii="Times New Roman" w:hAnsi="Times New Roman" w:cs="Times New Roman"/>
          <w:color w:val="000000"/>
          <w:sz w:val="24"/>
          <w:szCs w:val="24"/>
        </w:rPr>
        <w:t xml:space="preserve"> Non-invasive PV-loop reconstruction has also shown good agreement with invasive measurements in experimental models and selected patients with heart failure.</w:t>
      </w:r>
      <w:r w:rsidR="00956A20">
        <w:rPr>
          <w:rFonts w:ascii="Times New Roman" w:hAnsi="Times New Roman" w:cs="Times New Roman"/>
          <w:color w:val="000000"/>
          <w:sz w:val="24"/>
          <w:szCs w:val="24"/>
        </w:rPr>
        <w:fldChar w:fldCharType="begin"/>
      </w:r>
      <w:r w:rsidR="00956A20">
        <w:rPr>
          <w:rFonts w:ascii="Times New Roman" w:hAnsi="Times New Roman" w:cs="Times New Roman"/>
          <w:color w:val="000000"/>
          <w:sz w:val="24"/>
          <w:szCs w:val="24"/>
        </w:rPr>
        <w:instrText xml:space="preserve"> ADDIN ZOTERO_ITEM CSL_CITATION {"citationID":"WRRdF89a","properties":{"unsorted":false,"formattedCitation":"\\super 19,20\\nosupersub{}","plainCitation":"19,20","noteIndex":0},"citationItems":[{"id":152,"uris":["http://zotero.org/users/16623790/items/NCN9J46Q"],"itemData":{"id":152,"type":"article-journal","archive_location":"PMID:37969333","container-title":"Eur Heart J Imaging Methods Pract","DOI":"10.1093/ehjimp/qyad035","issue":"2","journalAbbreviation":"Eur Heart J Imaging Methods Pract","page":"qyad035","title":"Non-invasive left ventricular pressure-volume loops from cardiovascular magnetic resonance imaging and brachial blood pressure: validation using pressure catheter measurements","volume":"1","author":[{"family":"Arvidsson","given":"PM"},{"family":"Green","given":"PG"},{"family":"Watson","given":"WD"},{"family":"Shanmuganathan","given":"M"},{"family":"Heiberg","given":"E"},{"family":"De","given":"Maria GL"}],"issued":{"date-parts":[["2023"]]}}},{"id":151,"uris":["http://zotero.org/users/16623790/items/7EMLKPHK"],"itemData":{"id":151,"type":"article-journal","archive_location":"PMID:30630347","container-title":"Circ Cardiovasc Imaging","DOI":"10.1161/CIRCIMAGING.118.008493","issue":"1","journalAbbreviation":"Circ Cardiovasc Imaging","page":"e008493","title":"Noninvasive Quantification of Pressure-Volume Loops From Brachial Pressure and Cardiovascular Magnetic Resonance","volume":"12","author":[{"family":"Seemann","given":"F"},{"family":"Arvidsson","given":"P"},{"family":"Nordlund","given":"D"},{"family":"Kopic","given":"S"},{"family":"Carlsson","given":"M"},{"family":"Arheden","given":"H"}],"issued":{"date-parts":[["2019"]]}}}],"schema":"https://github.com/citation-style-language/schema/raw/master/csl-citation.json"} </w:instrText>
      </w:r>
      <w:r w:rsidR="00956A20">
        <w:rPr>
          <w:rFonts w:ascii="Times New Roman" w:hAnsi="Times New Roman" w:cs="Times New Roman"/>
          <w:color w:val="000000"/>
          <w:sz w:val="24"/>
          <w:szCs w:val="24"/>
        </w:rPr>
        <w:fldChar w:fldCharType="separate"/>
      </w:r>
      <w:r w:rsidR="00956A20" w:rsidRPr="00956A20">
        <w:rPr>
          <w:rFonts w:cs="Times New Roman" w:ascii="Times New Roman" w:hAnsi="Times New Roman"/>
          <w:color w:val="000000"/>
          <w:sz w:val="24"/>
          <w:szCs w:val="24"/>
          <w:vertAlign w:val="superscript"/>
        </w:rPr>
        <w:t>19,20</w:t>
      </w:r>
      <w:r w:rsidR="00956A20">
        <w:rPr>
          <w:rFonts w:ascii="Times New Roman" w:hAnsi="Times New Roman" w:cs="Times New Roman"/>
          <w:color w:val="000000"/>
          <w:sz w:val="24"/>
          <w:szCs w:val="24"/>
        </w:rPr>
        <w:fldChar w:fldCharType="end"/>
      </w:r>
    </w:p>
    <w:p w14:paraId="56399895" w14:textId="77777777"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The evidence is nevertheless insufficient to establish either approach as a clinical decision-making tool in AS. The LV kinetic-energy study was small and had limited follow-up, while PV-loop validation has mainly been performed outside AS populations. The assumptions used to estimate LV pressure from brachial pressure and a time-varying elastance model may also require further testing under the altered loading conditions of AS.</w:t>
      </w:r>
    </w:p>
    <w:p w14:paraId="7A9F6238" w14:textId="77777777"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This represents an important research gap. A method that can estimate ventricular mechanical work non-invasively could potentially complement 4D-flow measures of valvular and intracavitary haemodynamics. However, prospective studies are required to determine whether these energetic measures provide information that is independent of established AS parameters and whether they are associated with clinically meaningful outcomes.</w:t>
      </w:r>
    </w:p>
    <w:p w14:paraId="4F87F33B" w14:textId="77777777"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 xml:space="preserve">At present, LV kinetic energy and non-invasive PV-loop-derived measures should therefore be regarded as emerging research measures rather than established clinical biomarkers. Their potential value lies in characterising the ventricular </w:t>
      </w:r>
      <w:r w:rsidRPr="00F84FA0">
        <w:rPr>
          <w:rFonts w:ascii="Times New Roman" w:hAnsi="Times New Roman" w:cs="Times New Roman"/>
          <w:color w:val="000000"/>
          <w:sz w:val="24"/>
          <w:szCs w:val="24"/>
        </w:rPr>
        <w:lastRenderedPageBreak/>
        <w:t>consequences of AS and in providing a framework for studying why patients with similar conventional measures of stenosis may develop different degrees of functional impairment and ventricular remodelling.</w:t>
      </w:r>
    </w:p>
    <w:p w14:paraId="2D8B0610" w14:textId="77777777" w:rsidR="005C6E8F" w:rsidRPr="00F84FA0" w:rsidRDefault="00000000">
      <w:pPr>
        <w:pStyle w:val="Heading1"/>
        <w:keepNext/>
        <w:keepLines/>
        <w:spacing w:before="0" w:after="0" w:line="240" w:lineRule="auto"/>
        <w:rPr>
          <w:sz w:val="26"/>
          <w:szCs w:val="24"/>
        </w:rPr>
      </w:pPr>
      <w:r w:rsidRPr="00F84FA0">
        <w:rPr>
          <w:rFonts w:ascii="Times New Roman" w:hAnsi="Times New Roman" w:cs="Times New Roman"/>
          <w:b/>
          <w:i w:val="0"/>
          <w:color w:val="000000"/>
          <w:sz w:val="28"/>
          <w:szCs w:val="24"/>
        </w:rPr>
        <w:t>Chapter 6: Clinical and Prognostic Relevance</w:t>
      </w:r>
    </w:p>
    <w:p w14:paraId="49744F4E" w14:textId="77777777"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The clinical value of a measurement depends on more than its technical accuracy. It is useful to consider whether a 4D flow measurement is associated with symptoms or functional status, whether it relates to subsequent clinical events, and whether its use improves patient management. Current evidence addresses the first two areas to some extent, but there is not yet evidence that using 4D flow CMR to guide management improves patient outcomes.</w:t>
      </w:r>
    </w:p>
    <w:p w14:paraId="0E1345B8" w14:textId="77777777" w:rsidR="005C6E8F" w:rsidRPr="00F84FA0" w:rsidRDefault="00000000">
      <w:pPr>
        <w:pStyle w:val="Heading2"/>
        <w:keepNext/>
        <w:keepLines/>
        <w:spacing w:before="0" w:after="0" w:line="240" w:lineRule="auto"/>
        <w:rPr>
          <w:sz w:val="26"/>
          <w:szCs w:val="24"/>
        </w:rPr>
      </w:pPr>
      <w:r w:rsidRPr="00F84FA0">
        <w:rPr>
          <w:rFonts w:ascii="Times New Roman" w:hAnsi="Times New Roman" w:cs="Times New Roman"/>
          <w:b/>
          <w:i w:val="0"/>
          <w:color w:val="000000"/>
          <w:sz w:val="24"/>
          <w:szCs w:val="24"/>
        </w:rPr>
        <w:t>Association with Functional Capacity and Symptoms</w:t>
      </w:r>
    </w:p>
    <w:p w14:paraId="14666A48" w14:textId="2FEA15CA"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Several studies have examined whether 4D flow measurements are related to functional limitation in patients with AS. Archer et al. found that 4D-flow-derived peak pressure gradient and effective orifice area (EOA) were associated with six-minute walk test (6MWT) distance (r = −0.45, P = 0.01 and r = 0.54, P = 0.002, respectively).</w:t>
      </w:r>
      <w:r w:rsidR="00956A20">
        <w:rPr>
          <w:rFonts w:ascii="Times New Roman" w:hAnsi="Times New Roman" w:cs="Times New Roman"/>
          <w:color w:val="000000"/>
          <w:sz w:val="24"/>
          <w:szCs w:val="24"/>
        </w:rPr>
        <w:fldChar w:fldCharType="begin"/>
      </w:r>
      <w:r w:rsidR="00956A20">
        <w:rPr>
          <w:rFonts w:ascii="Times New Roman" w:hAnsi="Times New Roman" w:cs="Times New Roman"/>
          <w:color w:val="000000"/>
          <w:sz w:val="24"/>
          <w:szCs w:val="24"/>
        </w:rPr>
        <w:instrText xml:space="preserve"> ADDIN ZOTERO_ITEM CSL_CITATION {"citationID":"FIXxDZnp","properties":{"unsorted":false,"formattedCitation":"\\super 11\\nosupersub{}","plainCitation":"11","noteIndex":0},"citationItems":[{"id":143,"uris":["http://zotero.org/users/16623790/items/SW6RJ5HW"],"itemData":{"id":143,"type":"article-journal","archive_location":"PMID:32601326","container-title":"Sci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956A20">
        <w:rPr>
          <w:rFonts w:ascii="Times New Roman" w:hAnsi="Times New Roman" w:cs="Times New Roman"/>
          <w:color w:val="000000"/>
          <w:sz w:val="24"/>
          <w:szCs w:val="24"/>
        </w:rPr>
        <w:fldChar w:fldCharType="separate"/>
      </w:r>
      <w:r w:rsidR="00956A20" w:rsidRPr="00956A20">
        <w:rPr>
          <w:rFonts w:cs="Times New Roman" w:ascii="Times New Roman" w:hAnsi="Times New Roman"/>
          <w:color w:val="000000"/>
          <w:sz w:val="24"/>
          <w:szCs w:val="24"/>
          <w:vertAlign w:val="superscript"/>
        </w:rPr>
        <w:t>11</w:t>
      </w:r>
      <w:r w:rsidR="00956A20">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The relationship with echocardiographic measurements was less consistent. Doppler-derived pressure gradient was not significantly associated with 6MWT distance, whereas Doppler-derived EOA was (r = 0.45, P = 0.01).</w:t>
      </w:r>
      <w:r w:rsidR="00EC64AB">
        <w:rPr>
          <w:rFonts w:ascii="Times New Roman" w:hAnsi="Times New Roman" w:cs="Times New Roman"/>
          <w:color w:val="000000"/>
          <w:sz w:val="24"/>
          <w:szCs w:val="24"/>
        </w:rPr>
        <w:fldChar w:fldCharType="begin"/>
      </w:r>
      <w:r w:rsidR="00EC64AB">
        <w:rPr>
          <w:rFonts w:ascii="Times New Roman" w:hAnsi="Times New Roman" w:cs="Times New Roman"/>
          <w:color w:val="000000"/>
          <w:sz w:val="24"/>
          <w:szCs w:val="24"/>
        </w:rPr>
        <w:instrText xml:space="preserve"> ADDIN ZOTERO_ITEM CSL_CITATION {"citationID":"zTPA8PEe","properties":{"unsorted":false,"formattedCitation":"\\super 11\\nosupersub{}","plainCitation":"11","noteIndex":0},"citationItems":[{"id":143,"uris":["http://zotero.org/users/16623790/items/SW6RJ5HW"],"itemData":{"id":143,"type":"article-journal","archive_location":"PMID:32601326","container-title":"Sci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EC64AB">
        <w:rPr>
          <w:rFonts w:ascii="Times New Roman" w:hAnsi="Times New Roman" w:cs="Times New Roman"/>
          <w:color w:val="000000"/>
          <w:sz w:val="24"/>
          <w:szCs w:val="24"/>
        </w:rPr>
        <w:fldChar w:fldCharType="separate"/>
      </w:r>
      <w:r w:rsidR="00EC64AB" w:rsidRPr="00956A20">
        <w:rPr>
          <w:rFonts w:cs="Times New Roman" w:ascii="Times New Roman" w:hAnsi="Times New Roman"/>
          <w:color w:val="000000"/>
          <w:sz w:val="24"/>
          <w:szCs w:val="24"/>
          <w:vertAlign w:val="superscript"/>
        </w:rPr>
        <w:t>11</w:t>
      </w:r>
      <w:r w:rsidR="00EC64AB">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Both 4D flow and Doppler pressure gradients were also associated with New York Heart Association (NYHA) functional class.</w:t>
      </w:r>
      <w:r w:rsidR="00EC64AB">
        <w:rPr>
          <w:rFonts w:ascii="Times New Roman" w:hAnsi="Times New Roman" w:cs="Times New Roman"/>
          <w:color w:val="000000"/>
          <w:sz w:val="24"/>
          <w:szCs w:val="24"/>
        </w:rPr>
        <w:fldChar w:fldCharType="begin"/>
      </w:r>
      <w:r w:rsidR="00EC64AB">
        <w:rPr>
          <w:rFonts w:ascii="Times New Roman" w:hAnsi="Times New Roman" w:cs="Times New Roman"/>
          <w:color w:val="000000"/>
          <w:sz w:val="24"/>
          <w:szCs w:val="24"/>
        </w:rPr>
        <w:instrText xml:space="preserve"> ADDIN ZOTERO_ITEM CSL_CITATION {"citationID":"wYDEyrf7","properties":{"unsorted":false,"formattedCitation":"\\super 11\\nosupersub{}","plainCitation":"11","noteIndex":0},"citationItems":[{"id":143,"uris":["http://zotero.org/users/16623790/items/SW6RJ5HW"],"itemData":{"id":143,"type":"article-journal","archive_location":"PMID:32601326","container-title":"Sci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EC64AB">
        <w:rPr>
          <w:rFonts w:ascii="Times New Roman" w:hAnsi="Times New Roman" w:cs="Times New Roman"/>
          <w:color w:val="000000"/>
          <w:sz w:val="24"/>
          <w:szCs w:val="24"/>
        </w:rPr>
        <w:fldChar w:fldCharType="separate"/>
      </w:r>
      <w:r w:rsidR="00EC64AB" w:rsidRPr="00956A20">
        <w:rPr>
          <w:rFonts w:cs="Times New Roman" w:ascii="Times New Roman" w:hAnsi="Times New Roman"/>
          <w:color w:val="000000"/>
          <w:sz w:val="24"/>
          <w:szCs w:val="24"/>
          <w:vertAlign w:val="superscript"/>
        </w:rPr>
        <w:t>11</w:t>
      </w:r>
      <w:r w:rsidR="00EC64AB">
        <w:rPr>
          <w:rFonts w:ascii="Times New Roman" w:hAnsi="Times New Roman" w:cs="Times New Roman"/>
          <w:color w:val="000000"/>
          <w:sz w:val="24"/>
          <w:szCs w:val="24"/>
        </w:rPr>
        <w:fldChar w:fldCharType="end"/>
      </w:r>
    </w:p>
    <w:p w14:paraId="3807F5BE" w14:textId="77777777"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These findings suggest that 4D-flow-derived haemodynamic measurements reflect aspects of functional limitation in AS. However, they do not demonstrate that 4D flow is superior to echocardiography for assessing symptoms or exercise capacity. The cohort was small, and the relationships were cross-sectional. The observed correlations therefore indicate an association between haemodynamic measurements and functional status rather than establishing a predictive relationship.</w:t>
      </w:r>
    </w:p>
    <w:p w14:paraId="246B4C99" w14:textId="4BE846EF"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lastRenderedPageBreak/>
        <w:t>LV blood-flow kinetic energy has also been related to functional capacity. As discussed in Chapter 5, Elhawaz et al. found an inverse association between average LV kinetic energy indexed to end-diastolic volume (</w:t>
      </w:r>
      <w:proofErr w:type="spellStart"/>
      <w:r w:rsidRPr="00F84FA0">
        <w:rPr>
          <w:rFonts w:ascii="Times New Roman" w:hAnsi="Times New Roman" w:cs="Times New Roman"/>
          <w:color w:val="000000"/>
          <w:sz w:val="24"/>
          <w:szCs w:val="24"/>
        </w:rPr>
        <w:t>KEiEDV</w:t>
      </w:r>
      <w:proofErr w:type="spellEnd"/>
      <w:r w:rsidRPr="00F84FA0">
        <w:rPr>
          <w:rFonts w:ascii="Times New Roman" w:hAnsi="Times New Roman" w:cs="Times New Roman"/>
          <w:color w:val="000000"/>
          <w:sz w:val="24"/>
          <w:szCs w:val="24"/>
        </w:rPr>
        <w:t>) and 6MWT distance (r = −0.53, P &lt; 0.01).</w:t>
      </w:r>
      <w:r w:rsidR="00EC64AB">
        <w:rPr>
          <w:rFonts w:ascii="Times New Roman" w:hAnsi="Times New Roman" w:cs="Times New Roman"/>
          <w:color w:val="000000"/>
          <w:sz w:val="24"/>
          <w:szCs w:val="24"/>
        </w:rPr>
        <w:fldChar w:fldCharType="begin"/>
      </w:r>
      <w:r w:rsidR="00EC64AB">
        <w:rPr>
          <w:rFonts w:ascii="Times New Roman" w:hAnsi="Times New Roman" w:cs="Times New Roman"/>
          <w:color w:val="000000"/>
          <w:sz w:val="24"/>
          <w:szCs w:val="24"/>
        </w:rPr>
        <w:instrText xml:space="preserve"> ADDIN ZOTERO_ITEM CSL_CITATION {"citationID":"QIv7i5CV","properties":{"unsorted":false,"formattedCitation":"\\super 17\\nosupersub{}","plainCitation":"17","noteIndex":0},"citationItems":[{"id":149,"uris":["http://zotero.org/users/16623790/items/6JF5UXCA"],"itemData":{"id":149,"type":"article-journal","archive_location":"PMID:33816183","container-title":"Quant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EC64AB">
        <w:rPr>
          <w:rFonts w:ascii="Times New Roman" w:hAnsi="Times New Roman" w:cs="Times New Roman"/>
          <w:color w:val="000000"/>
          <w:sz w:val="24"/>
          <w:szCs w:val="24"/>
        </w:rPr>
        <w:fldChar w:fldCharType="separate"/>
      </w:r>
      <w:r w:rsidR="00EC64AB" w:rsidRPr="00EC64AB">
        <w:rPr>
          <w:rFonts w:cs="Times New Roman" w:ascii="Times New Roman" w:hAnsi="Times New Roman"/>
          <w:color w:val="000000"/>
          <w:sz w:val="24"/>
          <w:szCs w:val="24"/>
          <w:vertAlign w:val="superscript"/>
        </w:rPr>
        <w:t>17</w:t>
      </w:r>
      <w:r w:rsidR="00EC64AB">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It should be noted that Archer et al. and Elhawaz et al. originate from the same Sheffield/EurValve research programme, involve substantial author overlap and both report cohorts of 18 patients. Their findings should therefore not be interpreted as fully independent replication of the association.</w:t>
      </w:r>
      <w:r w:rsidR="00EC64AB">
        <w:rPr>
          <w:rFonts w:ascii="Times New Roman" w:hAnsi="Times New Roman" w:cs="Times New Roman"/>
          <w:color w:val="000000"/>
          <w:sz w:val="24"/>
          <w:szCs w:val="24"/>
        </w:rPr>
        <w:fldChar w:fldCharType="begin"/>
      </w:r>
      <w:r w:rsidR="00EC64AB">
        <w:rPr>
          <w:rFonts w:ascii="Times New Roman" w:hAnsi="Times New Roman" w:cs="Times New Roman"/>
          <w:color w:val="000000"/>
          <w:sz w:val="24"/>
          <w:szCs w:val="24"/>
        </w:rPr>
        <w:instrText xml:space="preserve"> ADDIN ZOTERO_ITEM CSL_CITATION {"citationID":"S29E98JP","properties":{"unsorted":false,"formattedCitation":"\\super 11,17\\nosupersub{}","plainCitation":"11,17","noteIndex":0},"citationItems":[{"id":143,"uris":["http://zotero.org/users/16623790/items/SW6RJ5HW"],"itemData":{"id":143,"type":"article-journal","archive_location":"PMID:32601326","container-title":"Sci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EC64AB">
        <w:rPr>
          <w:rFonts w:ascii="Times New Roman" w:hAnsi="Times New Roman" w:cs="Times New Roman"/>
          <w:color w:val="000000"/>
          <w:sz w:val="24"/>
          <w:szCs w:val="24"/>
        </w:rPr>
        <w:fldChar w:fldCharType="separate"/>
      </w:r>
      <w:r w:rsidR="00EC64AB" w:rsidRPr="00EC64AB">
        <w:rPr>
          <w:rFonts w:cs="Times New Roman" w:ascii="Times New Roman" w:hAnsi="Times New Roman"/>
          <w:color w:val="000000"/>
          <w:sz w:val="24"/>
          <w:szCs w:val="24"/>
          <w:vertAlign w:val="superscript"/>
        </w:rPr>
        <w:t>11,17</w:t>
      </w:r>
      <w:r w:rsidR="00EC64AB">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Both indicate that 4D-flow-derived measurements may reflect functional consequences of AS, but they require validation in larger and independent patient populations.</w:t>
      </w:r>
    </w:p>
    <w:p w14:paraId="43664380" w14:textId="77777777" w:rsidR="005C6E8F" w:rsidRPr="00F84FA0" w:rsidRDefault="00000000">
      <w:pPr>
        <w:pStyle w:val="Heading2"/>
        <w:keepNext/>
        <w:keepLines/>
        <w:spacing w:before="0" w:after="0" w:line="240" w:lineRule="auto"/>
        <w:rPr>
          <w:sz w:val="26"/>
          <w:szCs w:val="24"/>
        </w:rPr>
      </w:pPr>
      <w:r w:rsidRPr="00F84FA0">
        <w:rPr>
          <w:rFonts w:ascii="Times New Roman" w:hAnsi="Times New Roman" w:cs="Times New Roman"/>
          <w:b/>
          <w:i w:val="0"/>
          <w:color w:val="000000"/>
          <w:sz w:val="24"/>
          <w:szCs w:val="24"/>
        </w:rPr>
        <w:t>Association with Ventricular Remodelling</w:t>
      </w:r>
    </w:p>
    <w:p w14:paraId="45386F00" w14:textId="07C07429"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A second area of interest is whether 4D flow measurements are associated with the ventricular response following valve intervention. Archer et al. reported that the change in 4D-flow-derived pressure gradient after intervention was associated with LV mass regression (r = 0.64, P = 0.04). The corresponding association for the change in Doppler-derived gradient did not reach statistical significance (r = 0.63, P = 0.06).</w:t>
      </w:r>
      <w:r w:rsidR="00C41EF8">
        <w:rPr>
          <w:rFonts w:ascii="Times New Roman" w:hAnsi="Times New Roman" w:cs="Times New Roman"/>
          <w:color w:val="000000"/>
          <w:sz w:val="24"/>
          <w:szCs w:val="24"/>
        </w:rPr>
        <w:fldChar w:fldCharType="begin"/>
      </w:r>
      <w:r w:rsidR="00C41EF8">
        <w:rPr>
          <w:rFonts w:ascii="Times New Roman" w:hAnsi="Times New Roman" w:cs="Times New Roman"/>
          <w:color w:val="000000"/>
          <w:sz w:val="24"/>
          <w:szCs w:val="24"/>
        </w:rPr>
        <w:instrText xml:space="preserve"> ADDIN ZOTERO_ITEM CSL_CITATION {"citationID":"CwrJrJAG","properties":{"unsorted":false,"formattedCitation":"\\super 11\\nosupersub{}","plainCitation":"11","noteIndex":0},"citationItems":[{"id":143,"uris":["http://zotero.org/users/16623790/items/SW6RJ5HW"],"itemData":{"id":143,"type":"article-journal","archive_location":"PMID:32601326","container-title":"Sci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C41EF8">
        <w:rPr>
          <w:rFonts w:ascii="Times New Roman" w:hAnsi="Times New Roman" w:cs="Times New Roman"/>
          <w:color w:val="000000"/>
          <w:sz w:val="24"/>
          <w:szCs w:val="24"/>
        </w:rPr>
        <w:fldChar w:fldCharType="separate"/>
      </w:r>
      <w:r w:rsidR="00C41EF8" w:rsidRPr="00C41EF8">
        <w:rPr>
          <w:rFonts w:cs="Times New Roman" w:ascii="Times New Roman" w:hAnsi="Times New Roman"/>
          <w:color w:val="000000"/>
          <w:sz w:val="24"/>
          <w:szCs w:val="24"/>
          <w:vertAlign w:val="superscript"/>
        </w:rPr>
        <w:t>11</w:t>
      </w:r>
      <w:r w:rsidR="00C41EF8">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The similar correlation coefficients indicate that the difference between the two analyses should not be interpreted as evidence of a large difference in biological association.</w:t>
      </w:r>
    </w:p>
    <w:p w14:paraId="21072340" w14:textId="2CC3A240"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 xml:space="preserve">Elhawaz et al. also found an association between pre-intervention LV </w:t>
      </w:r>
      <w:proofErr w:type="spellStart"/>
      <w:r w:rsidRPr="00F84FA0">
        <w:rPr>
          <w:rFonts w:ascii="Times New Roman" w:hAnsi="Times New Roman" w:cs="Times New Roman"/>
          <w:color w:val="000000"/>
          <w:sz w:val="24"/>
          <w:szCs w:val="24"/>
        </w:rPr>
        <w:t>KEiEDV</w:t>
      </w:r>
      <w:proofErr w:type="spellEnd"/>
      <w:r w:rsidRPr="00F84FA0">
        <w:rPr>
          <w:rFonts w:ascii="Times New Roman" w:hAnsi="Times New Roman" w:cs="Times New Roman"/>
          <w:color w:val="000000"/>
          <w:sz w:val="24"/>
          <w:szCs w:val="24"/>
        </w:rPr>
        <w:t xml:space="preserve"> and subsequent LV mass regression (r = 0.67, P = 0.02).</w:t>
      </w:r>
      <w:r w:rsidR="00C41EF8">
        <w:rPr>
          <w:rFonts w:ascii="Times New Roman" w:hAnsi="Times New Roman" w:cs="Times New Roman"/>
          <w:color w:val="000000"/>
          <w:sz w:val="24"/>
          <w:szCs w:val="24"/>
        </w:rPr>
        <w:fldChar w:fldCharType="begin"/>
      </w:r>
      <w:r w:rsidR="00C41EF8">
        <w:rPr>
          <w:rFonts w:ascii="Times New Roman" w:hAnsi="Times New Roman" w:cs="Times New Roman"/>
          <w:color w:val="000000"/>
          <w:sz w:val="24"/>
          <w:szCs w:val="24"/>
        </w:rPr>
        <w:instrText xml:space="preserve"> ADDIN ZOTERO_ITEM CSL_CITATION {"citationID":"32eZ9RFB","properties":{"unsorted":false,"formattedCitation":"\\super 17\\nosupersub{}","plainCitation":"17","noteIndex":0},"citationItems":[{"id":149,"uris":["http://zotero.org/users/16623790/items/6JF5UXCA"],"itemData":{"id":149,"type":"article-journal","archive_location":"PMID:33816183","container-title":"Quant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C41EF8">
        <w:rPr>
          <w:rFonts w:ascii="Times New Roman" w:hAnsi="Times New Roman" w:cs="Times New Roman"/>
          <w:color w:val="000000"/>
          <w:sz w:val="24"/>
          <w:szCs w:val="24"/>
        </w:rPr>
        <w:fldChar w:fldCharType="separate"/>
      </w:r>
      <w:r w:rsidR="00C41EF8" w:rsidRPr="00C41EF8">
        <w:rPr>
          <w:rFonts w:cs="Times New Roman" w:ascii="Times New Roman" w:hAnsi="Times New Roman"/>
          <w:color w:val="000000"/>
          <w:sz w:val="24"/>
          <w:szCs w:val="24"/>
          <w:vertAlign w:val="superscript"/>
        </w:rPr>
        <w:t>17</w:t>
      </w:r>
      <w:r w:rsidR="00C41EF8">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Together, these findings raise the possibility that 4D-flow-derived measures may provide information about the ventricular response that is not fully captured by conventional measurements. However, both studies were small, observational and originated from the same research programme. The associations therefore do not establish that these measurements determine the extent of reverse remodelling or that they can be used to select patients who will benefit most from intervention.</w:t>
      </w:r>
    </w:p>
    <w:p w14:paraId="29E01655" w14:textId="77777777" w:rsidR="005C6E8F" w:rsidRPr="00F84FA0" w:rsidRDefault="00000000">
      <w:pPr>
        <w:pStyle w:val="Heading2"/>
        <w:keepNext/>
        <w:keepLines/>
        <w:spacing w:before="0" w:after="0" w:line="240" w:lineRule="auto"/>
        <w:rPr>
          <w:sz w:val="26"/>
          <w:szCs w:val="24"/>
        </w:rPr>
      </w:pPr>
      <w:r w:rsidRPr="00F84FA0">
        <w:rPr>
          <w:rFonts w:ascii="Times New Roman" w:hAnsi="Times New Roman" w:cs="Times New Roman"/>
          <w:b/>
          <w:i w:val="0"/>
          <w:color w:val="000000"/>
          <w:sz w:val="24"/>
          <w:szCs w:val="24"/>
        </w:rPr>
        <w:t>Association with Valve Intervention</w:t>
      </w:r>
    </w:p>
    <w:p w14:paraId="14C58AAE" w14:textId="18AD9525"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lastRenderedPageBreak/>
        <w:t>The most direct evidence for a potential prognostic role of 4D flow comes from the PREFER-CMR registry. Grafton-Clarke et al. studied 30 patients who underwent both TTE and 4D flow CMR, of whom 17 subsequently underwent aortic valve intervention during a mean follow-up of approximately eight months.</w:t>
      </w:r>
      <w:r w:rsidR="00C41EF8">
        <w:rPr>
          <w:rFonts w:ascii="Times New Roman" w:hAnsi="Times New Roman" w:cs="Times New Roman"/>
          <w:color w:val="000000"/>
          <w:sz w:val="24"/>
          <w:szCs w:val="24"/>
          <w:vertAlign w:val="superscript"/>
        </w:rPr>
        <w:fldChar w:fldCharType="begin"/>
      </w:r>
      <w:r w:rsidR="00C41EF8">
        <w:rPr>
          <w:rFonts w:ascii="Times New Roman" w:hAnsi="Times New Roman" w:cs="Times New Roman"/>
          <w:color w:val="000000"/>
          <w:sz w:val="24"/>
          <w:szCs w:val="24"/>
          <w:vertAlign w:val="superscript"/>
        </w:rPr>
        <w:instrText xml:space="preserve"> ADDIN ZOTERO_ITEM CSL_CITATION {"citationID":"7rzMN9Dz","properties":{"unsorted":false,"formattedCitation":"\\super 8\\nosupersub{}","plainCitation":"8","noteIndex":0},"citationItems":[{"id":140,"uris":["http://zotero.org/users/16623790/items/HM6QEFNQ"],"itemData":{"id":140,"type":"article-journal","archive_location":"PMID:40340893","container-title":"Open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C41EF8">
        <w:rPr>
          <w:rFonts w:ascii="Times New Roman" w:hAnsi="Times New Roman" w:cs="Times New Roman"/>
          <w:color w:val="000000"/>
          <w:sz w:val="24"/>
          <w:szCs w:val="24"/>
          <w:vertAlign w:val="superscript"/>
        </w:rPr>
        <w:fldChar w:fldCharType="separate"/>
      </w:r>
      <w:r w:rsidR="00C41EF8" w:rsidRPr="00C41EF8">
        <w:rPr>
          <w:rFonts w:cs="Times New Roman" w:ascii="Times New Roman" w:hAnsi="Times New Roman"/>
          <w:color w:val="000000"/>
          <w:sz w:val="24"/>
          <w:szCs w:val="24"/>
          <w:vertAlign w:val="superscript"/>
        </w:rPr>
        <w:t>8</w:t>
      </w:r>
      <w:r w:rsidR="00C41EF8">
        <w:rPr>
          <w:rFonts w:ascii="Times New Roman" w:hAnsi="Times New Roman" w:cs="Times New Roman"/>
          <w:color w:val="000000"/>
          <w:sz w:val="24"/>
          <w:szCs w:val="24"/>
          <w:vertAlign w:val="superscript"/>
        </w:rPr>
        <w:fldChar w:fldCharType="end"/>
      </w:r>
    </w:p>
    <w:p w14:paraId="7965F9D8" w14:textId="64C1C394"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Both Doppler and 4D flow peak velocity were higher in patients who subsequently underwent intervention. Mean CWD Vpeak was 3.4 m/s in patients undergoing intervention compared with 2.6 m/s in those who did not (P = 0.0025). The corresponding 4D flow values were 4.2 and 2.7 m/s (P &lt; 0.0001).</w:t>
      </w:r>
      <w:r w:rsidR="00C41EF8">
        <w:rPr>
          <w:rFonts w:ascii="Times New Roman" w:hAnsi="Times New Roman" w:cs="Times New Roman"/>
          <w:color w:val="000000"/>
          <w:sz w:val="24"/>
          <w:szCs w:val="24"/>
          <w:vertAlign w:val="superscript"/>
        </w:rPr>
        <w:fldChar w:fldCharType="begin"/>
      </w:r>
      <w:r w:rsidR="00C41EF8">
        <w:rPr>
          <w:rFonts w:ascii="Times New Roman" w:hAnsi="Times New Roman" w:cs="Times New Roman"/>
          <w:color w:val="000000"/>
          <w:sz w:val="24"/>
          <w:szCs w:val="24"/>
          <w:vertAlign w:val="superscript"/>
        </w:rPr>
        <w:instrText xml:space="preserve"> ADDIN ZOTERO_ITEM CSL_CITATION {"citationID":"PnRiGH7u","properties":{"unsorted":false,"formattedCitation":"\\super 8\\nosupersub{}","plainCitation":"8","noteIndex":0},"citationItems":[{"id":140,"uris":["http://zotero.org/users/16623790/items/HM6QEFNQ"],"itemData":{"id":140,"type":"article-journal","archive_location":"PMID:40340893","container-title":"Open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C41EF8">
        <w:rPr>
          <w:rFonts w:ascii="Times New Roman" w:hAnsi="Times New Roman" w:cs="Times New Roman"/>
          <w:color w:val="000000"/>
          <w:sz w:val="24"/>
          <w:szCs w:val="24"/>
          <w:vertAlign w:val="superscript"/>
        </w:rPr>
        <w:fldChar w:fldCharType="separate"/>
      </w:r>
      <w:r w:rsidR="00C41EF8" w:rsidRPr="00C41EF8">
        <w:rPr>
          <w:rFonts w:cs="Times New Roman" w:ascii="Times New Roman" w:hAnsi="Times New Roman"/>
          <w:color w:val="000000"/>
          <w:sz w:val="24"/>
          <w:szCs w:val="24"/>
          <w:vertAlign w:val="superscript"/>
        </w:rPr>
        <w:t>8</w:t>
      </w:r>
      <w:r w:rsidR="00C41EF8">
        <w:rPr>
          <w:rFonts w:ascii="Times New Roman" w:hAnsi="Times New Roman" w:cs="Times New Roman"/>
          <w:color w:val="000000"/>
          <w:sz w:val="24"/>
          <w:szCs w:val="24"/>
          <w:vertAlign w:val="superscript"/>
        </w:rPr>
        <w:fldChar w:fldCharType="end"/>
      </w:r>
      <w:r w:rsidRPr="00F84FA0">
        <w:rPr>
          <w:rFonts w:ascii="Times New Roman" w:hAnsi="Times New Roman" w:cs="Times New Roman"/>
          <w:color w:val="000000"/>
          <w:sz w:val="24"/>
          <w:szCs w:val="24"/>
        </w:rPr>
        <w:t xml:space="preserve"> 4D flow </w:t>
      </w:r>
      <w:proofErr w:type="spellStart"/>
      <w:r w:rsidRPr="00F84FA0">
        <w:rPr>
          <w:rFonts w:ascii="Times New Roman" w:hAnsi="Times New Roman" w:cs="Times New Roman"/>
          <w:color w:val="000000"/>
          <w:sz w:val="24"/>
          <w:szCs w:val="24"/>
        </w:rPr>
        <w:t>Vpeak</w:t>
      </w:r>
      <w:proofErr w:type="spellEnd"/>
      <w:r w:rsidRPr="00F84FA0">
        <w:rPr>
          <w:rFonts w:ascii="Times New Roman" w:hAnsi="Times New Roman" w:cs="Times New Roman"/>
          <w:color w:val="000000"/>
          <w:sz w:val="24"/>
          <w:szCs w:val="24"/>
        </w:rPr>
        <w:t xml:space="preserve"> was also higher than CWD </w:t>
      </w:r>
      <w:proofErr w:type="spellStart"/>
      <w:r w:rsidRPr="00F84FA0">
        <w:rPr>
          <w:rFonts w:ascii="Times New Roman" w:hAnsi="Times New Roman" w:cs="Times New Roman"/>
          <w:color w:val="000000"/>
          <w:sz w:val="24"/>
          <w:szCs w:val="24"/>
        </w:rPr>
        <w:t>Vpeak</w:t>
      </w:r>
      <w:proofErr w:type="spellEnd"/>
      <w:r w:rsidRPr="00F84FA0">
        <w:rPr>
          <w:rFonts w:ascii="Times New Roman" w:hAnsi="Times New Roman" w:cs="Times New Roman"/>
          <w:color w:val="000000"/>
          <w:sz w:val="24"/>
          <w:szCs w:val="24"/>
        </w:rPr>
        <w:t>, with a bias of −0.5 m/s (P = 0.01) and a correlation of R = 0.55 (P = 0.002).</w:t>
      </w:r>
      <w:r w:rsidR="00C41EF8">
        <w:rPr>
          <w:rFonts w:ascii="Times New Roman" w:hAnsi="Times New Roman" w:cs="Times New Roman"/>
          <w:color w:val="000000"/>
          <w:sz w:val="24"/>
          <w:szCs w:val="24"/>
          <w:vertAlign w:val="superscript"/>
        </w:rPr>
        <w:fldChar w:fldCharType="begin"/>
      </w:r>
      <w:r w:rsidR="00C41EF8">
        <w:rPr>
          <w:rFonts w:ascii="Times New Roman" w:hAnsi="Times New Roman" w:cs="Times New Roman"/>
          <w:color w:val="000000"/>
          <w:sz w:val="24"/>
          <w:szCs w:val="24"/>
          <w:vertAlign w:val="superscript"/>
        </w:rPr>
        <w:instrText xml:space="preserve"> ADDIN ZOTERO_ITEM CSL_CITATION {"citationID":"K7cgks2u","properties":{"unsorted":false,"formattedCitation":"\\super 8\\nosupersub{}","plainCitation":"8","noteIndex":0},"citationItems":[{"id":140,"uris":["http://zotero.org/users/16623790/items/HM6QEFNQ"],"itemData":{"id":140,"type":"article-journal","archive_location":"PMID:40340893","container-title":"Open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C41EF8">
        <w:rPr>
          <w:rFonts w:ascii="Times New Roman" w:hAnsi="Times New Roman" w:cs="Times New Roman"/>
          <w:color w:val="000000"/>
          <w:sz w:val="24"/>
          <w:szCs w:val="24"/>
          <w:vertAlign w:val="superscript"/>
        </w:rPr>
        <w:fldChar w:fldCharType="separate"/>
      </w:r>
      <w:r w:rsidR="00C41EF8" w:rsidRPr="00C41EF8">
        <w:rPr>
          <w:rFonts w:cs="Times New Roman" w:ascii="Times New Roman" w:hAnsi="Times New Roman"/>
          <w:color w:val="000000"/>
          <w:sz w:val="24"/>
          <w:szCs w:val="24"/>
          <w:vertAlign w:val="superscript"/>
        </w:rPr>
        <w:t>8</w:t>
      </w:r>
      <w:r w:rsidR="00C41EF8">
        <w:rPr>
          <w:rFonts w:ascii="Times New Roman" w:hAnsi="Times New Roman" w:cs="Times New Roman"/>
          <w:color w:val="000000"/>
          <w:sz w:val="24"/>
          <w:szCs w:val="24"/>
          <w:vertAlign w:val="superscript"/>
        </w:rPr>
        <w:fldChar w:fldCharType="end"/>
      </w:r>
    </w:p>
    <w:p w14:paraId="582EBBFE" w14:textId="77777777" w:rsidR="005C6E8F" w:rsidRPr="00F84FA0" w:rsidRDefault="00000000">
      <w:pPr>
        <w:keepNext/>
        <w:keepLines/>
        <w:spacing w:before="0" w:after="0"/>
        <w:jc w:val="center"/>
        <w:rPr>
          <w:sz w:val="26"/>
          <w:szCs w:val="24"/>
        </w:rPr>
      </w:pPr>
      <w:r w:rsidRPr="00F84FA0">
        <w:rPr>
          <w:rFonts w:ascii="Times New Roman" w:hAnsi="Times New Roman" w:cs="Times New Roman"/>
          <w:noProof/>
          <w:color w:val="000000"/>
          <w:sz w:val="24"/>
          <w:szCs w:val="24"/>
        </w:rPr>
        <w:drawing>
          <wp:inline distT="0" distB="0" distL="0" distR="0" wp14:anchorId="75FE4E47" wp14:editId="380DE2EB">
            <wp:extent cx="4754880" cy="410838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2025_fig5.jpg"/>
                    <pic:cNvPicPr/>
                  </pic:nvPicPr>
                  <pic:blipFill>
                    <a:blip r:embed="rId14"/>
                    <a:stretch>
                      <a:fillRect/>
                    </a:stretch>
                  </pic:blipFill>
                  <pic:spPr>
                    <a:xfrm>
                      <a:off x="0" y="0"/>
                      <a:ext cx="4754880" cy="4108385"/>
                    </a:xfrm>
                    <a:prstGeom prst="rect">
                      <a:avLst/>
                    </a:prstGeom>
                  </pic:spPr>
                </pic:pic>
              </a:graphicData>
            </a:graphic>
          </wp:inline>
        </w:drawing>
      </w:r>
    </w:p>
    <w:p w14:paraId="13EEE81A" w14:textId="7290C979" w:rsidR="005C6E8F" w:rsidRPr="00F84FA0" w:rsidRDefault="00000000">
      <w:pPr>
        <w:keepNext/>
        <w:keepLines/>
        <w:spacing w:after="0" w:line="480" w:lineRule="auto" w:before="0"/>
        <w:jc w:val="both"/>
        <w:rPr>
          <w:sz w:val="26"/>
          <w:szCs w:val="24"/>
        </w:rPr>
      </w:pPr>
      <w:r w:rsidRPr="00F84FA0">
        <w:rPr>
          <w:rFonts w:ascii="Times New Roman" w:hAnsi="Times New Roman" w:cs="Times New Roman"/>
          <w:b/>
          <w:color w:val="000000"/>
          <w:sz w:val="24"/>
          <w:szCs w:val="24"/>
        </w:rPr>
        <w:t xml:space="preserve">Figure 9. </w:t>
      </w:r>
      <w:r w:rsidRPr="00F84FA0">
        <w:rPr>
          <w:rFonts w:ascii="Times New Roman" w:hAnsi="Times New Roman" w:cs="Times New Roman"/>
          <w:color w:val="000000"/>
          <w:sz w:val="24"/>
          <w:szCs w:val="24"/>
        </w:rPr>
        <w:t>Cox regression analysis for aortic-valve intervention. 4D flow CMR peak velocity was associated with subsequent intervention (hazard ratio 2.51), whereas continuous-wave Doppler peak and mean velocities were not. Reproduced from Grafton-Clarke et al.</w:t>
      </w:r>
      <w:r w:rsidR="00C41EF8">
        <w:rPr>
          <w:rFonts w:ascii="Times New Roman" w:hAnsi="Times New Roman" w:cs="Times New Roman"/>
          <w:color w:val="000000"/>
          <w:sz w:val="24"/>
          <w:szCs w:val="24"/>
          <w:vertAlign w:val="superscript"/>
        </w:rPr>
        <w:fldChar w:fldCharType="begin"/>
      </w:r>
      <w:r w:rsidR="00C41EF8">
        <w:rPr>
          <w:rFonts w:ascii="Times New Roman" w:hAnsi="Times New Roman" w:cs="Times New Roman"/>
          <w:color w:val="000000"/>
          <w:sz w:val="24"/>
          <w:szCs w:val="24"/>
          <w:vertAlign w:val="superscript"/>
        </w:rPr>
        <w:instrText xml:space="preserve"> ADDIN ZOTERO_ITEM CSL_CITATION {"citationID":"hy5If5F9","properties":{"unsorted":false,"formattedCitation":"\\super 8\\nosupersub{}","plainCitation":"8","noteIndex":0},"citationItems":[{"id":140,"uris":["http://zotero.org/users/16623790/items/HM6QEFNQ"],"itemData":{"id":140,"type":"article-journal","archive_location":"PMID:40340893","container-title":"Open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C41EF8">
        <w:rPr>
          <w:rFonts w:ascii="Times New Roman" w:hAnsi="Times New Roman" w:cs="Times New Roman"/>
          <w:color w:val="000000"/>
          <w:sz w:val="24"/>
          <w:szCs w:val="24"/>
          <w:vertAlign w:val="superscript"/>
        </w:rPr>
        <w:fldChar w:fldCharType="separate"/>
      </w:r>
      <w:r w:rsidR="00C41EF8" w:rsidRPr="00C41EF8">
        <w:rPr>
          <w:rFonts w:cs="Times New Roman" w:ascii="Times New Roman" w:hAnsi="Times New Roman"/>
          <w:color w:val="000000"/>
          <w:sz w:val="24"/>
          <w:szCs w:val="24"/>
          <w:vertAlign w:val="superscript"/>
        </w:rPr>
        <w:t>8</w:t>
      </w:r>
      <w:r w:rsidR="00C41EF8">
        <w:rPr>
          <w:rFonts w:ascii="Times New Roman" w:hAnsi="Times New Roman" w:cs="Times New Roman"/>
          <w:color w:val="000000"/>
          <w:sz w:val="24"/>
          <w:szCs w:val="24"/>
          <w:vertAlign w:val="superscript"/>
        </w:rPr>
        <w:fldChar w:fldCharType="end"/>
      </w:r>
      <w:r w:rsidRPr="00F84FA0">
        <w:rPr>
          <w:rFonts w:ascii="Times New Roman" w:hAnsi="Times New Roman" w:cs="Times New Roman"/>
          <w:color w:val="000000"/>
          <w:sz w:val="24"/>
          <w:szCs w:val="24"/>
        </w:rPr>
        <w:t xml:space="preserve"> under the Creative Commons Attribution 4.0 International licence.</w:t>
      </w:r>
    </w:p>
    <w:p w14:paraId="4F4AE557" w14:textId="6851DD17" w:rsidR="005C6E8F" w:rsidRPr="00F84FA0" w:rsidRDefault="00000000">
      <w:pPr>
        <w:spacing w:after="0" w:line="480" w:lineRule="auto" w:before="0"/>
        <w:jc w:val="both"/>
        <w:rPr>
          <w:sz w:val="26"/>
          <w:szCs w:val="24"/>
        </w:rPr>
      </w:pPr>
      <w:r w:rsidRPr="00F84FA0">
        <w:rPr>
          <w:rFonts w:ascii="Times New Roman" w:hAnsi="Times New Roman" w:cs="Times New Roman"/>
          <w:i/>
          <w:color w:val="000000"/>
          <w:sz w:val="24"/>
          <w:szCs w:val="24"/>
        </w:rPr>
        <w:t>A</w:t>
      </w:r>
      <w:r w:rsidR="00160D6E">
        <w:rPr>
          <w:rFonts w:ascii="Times New Roman" w:hAnsi="Times New Roman" w:cs="Times New Roman"/>
          <w:i/>
          <w:color w:val="000000"/>
          <w:sz w:val="24"/>
          <w:szCs w:val="24"/>
        </w:rPr>
        <w:t>V</w:t>
      </w:r>
      <w:r w:rsidR="00160D6E">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aortic valve; CWD</w:t>
      </w:r>
      <w:r w:rsidR="00160D6E">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continuous-wave Doppler; HR</w:t>
      </w:r>
      <w:r w:rsidR="00160D6E">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 xml:space="preserve">hazard ratio; </w:t>
      </w:r>
      <w:proofErr w:type="spellStart"/>
      <w:r w:rsidRPr="00F84FA0">
        <w:rPr>
          <w:rFonts w:ascii="Times New Roman" w:hAnsi="Times New Roman" w:cs="Times New Roman"/>
          <w:i/>
          <w:color w:val="000000"/>
          <w:sz w:val="24"/>
          <w:szCs w:val="24"/>
        </w:rPr>
        <w:t>Vpeak</w:t>
      </w:r>
      <w:proofErr w:type="spellEnd"/>
      <w:r w:rsidR="00160D6E">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peak velocity.</w:t>
      </w:r>
    </w:p>
    <w:p w14:paraId="074D27C8" w14:textId="3D161E6F"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lastRenderedPageBreak/>
        <w:t xml:space="preserve">In Cox regression analysis (Figure 9), 4D flow </w:t>
      </w:r>
      <w:proofErr w:type="spellStart"/>
      <w:r w:rsidRPr="00F84FA0">
        <w:rPr>
          <w:rFonts w:ascii="Times New Roman" w:hAnsi="Times New Roman" w:cs="Times New Roman"/>
          <w:color w:val="000000"/>
          <w:sz w:val="24"/>
          <w:szCs w:val="24"/>
        </w:rPr>
        <w:t>Vpeak</w:t>
      </w:r>
      <w:proofErr w:type="spellEnd"/>
      <w:r w:rsidRPr="00F84FA0">
        <w:rPr>
          <w:rFonts w:ascii="Times New Roman" w:hAnsi="Times New Roman" w:cs="Times New Roman"/>
          <w:color w:val="000000"/>
          <w:sz w:val="24"/>
          <w:szCs w:val="24"/>
        </w:rPr>
        <w:t xml:space="preserve"> was associated with subsequent valve intervention (hazard ratio 2.51, P &lt; 0.01), whereas CWD </w:t>
      </w:r>
      <w:proofErr w:type="spellStart"/>
      <w:r w:rsidRPr="00F84FA0">
        <w:rPr>
          <w:rFonts w:ascii="Times New Roman" w:hAnsi="Times New Roman" w:cs="Times New Roman"/>
          <w:color w:val="000000"/>
          <w:sz w:val="24"/>
          <w:szCs w:val="24"/>
        </w:rPr>
        <w:t>Vpeak</w:t>
      </w:r>
      <w:proofErr w:type="spellEnd"/>
      <w:r w:rsidRPr="00F84FA0">
        <w:rPr>
          <w:rFonts w:ascii="Times New Roman" w:hAnsi="Times New Roman" w:cs="Times New Roman"/>
          <w:color w:val="000000"/>
          <w:sz w:val="24"/>
          <w:szCs w:val="24"/>
        </w:rPr>
        <w:t xml:space="preserve"> was not statistically significant in the same analysis (hazard ratio 0.54, P = 0.76).</w:t>
      </w:r>
      <w:r w:rsidR="00C41EF8">
        <w:rPr>
          <w:rFonts w:ascii="Times New Roman" w:hAnsi="Times New Roman" w:cs="Times New Roman"/>
          <w:color w:val="000000"/>
          <w:sz w:val="24"/>
          <w:szCs w:val="24"/>
          <w:vertAlign w:val="superscript"/>
        </w:rPr>
        <w:fldChar w:fldCharType="begin"/>
      </w:r>
      <w:r w:rsidR="00C41EF8">
        <w:rPr>
          <w:rFonts w:ascii="Times New Roman" w:hAnsi="Times New Roman" w:cs="Times New Roman"/>
          <w:color w:val="000000"/>
          <w:sz w:val="24"/>
          <w:szCs w:val="24"/>
          <w:vertAlign w:val="superscript"/>
        </w:rPr>
        <w:instrText xml:space="preserve"> ADDIN ZOTERO_ITEM CSL_CITATION {"citationID":"WN2essel","properties":{"unsorted":false,"formattedCitation":"\\super 8\\nosupersub{}","plainCitation":"8","noteIndex":0},"citationItems":[{"id":140,"uris":["http://zotero.org/users/16623790/items/HM6QEFNQ"],"itemData":{"id":140,"type":"article-journal","archive_location":"PMID:40340893","container-title":"Open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C41EF8">
        <w:rPr>
          <w:rFonts w:ascii="Times New Roman" w:hAnsi="Times New Roman" w:cs="Times New Roman"/>
          <w:color w:val="000000"/>
          <w:sz w:val="24"/>
          <w:szCs w:val="24"/>
          <w:vertAlign w:val="superscript"/>
        </w:rPr>
        <w:fldChar w:fldCharType="separate"/>
      </w:r>
      <w:r w:rsidR="00C41EF8" w:rsidRPr="00C41EF8">
        <w:rPr>
          <w:rFonts w:cs="Times New Roman" w:ascii="Times New Roman" w:hAnsi="Times New Roman"/>
          <w:color w:val="000000"/>
          <w:sz w:val="24"/>
          <w:szCs w:val="24"/>
          <w:vertAlign w:val="superscript"/>
        </w:rPr>
        <w:t>8</w:t>
      </w:r>
      <w:r w:rsidR="00C41EF8">
        <w:rPr>
          <w:rFonts w:ascii="Times New Roman" w:hAnsi="Times New Roman" w:cs="Times New Roman"/>
          <w:color w:val="000000"/>
          <w:sz w:val="24"/>
          <w:szCs w:val="24"/>
          <w:vertAlign w:val="superscript"/>
        </w:rPr>
        <w:fldChar w:fldCharType="end"/>
      </w:r>
      <w:r w:rsidRPr="00F84FA0">
        <w:rPr>
          <w:rFonts w:ascii="Times New Roman" w:hAnsi="Times New Roman" w:cs="Times New Roman"/>
          <w:color w:val="000000"/>
          <w:sz w:val="24"/>
          <w:szCs w:val="24"/>
        </w:rPr>
        <w:t xml:space="preserve"> A 4D flow </w:t>
      </w:r>
      <w:proofErr w:type="spellStart"/>
      <w:r w:rsidRPr="00F84FA0">
        <w:rPr>
          <w:rFonts w:ascii="Times New Roman" w:hAnsi="Times New Roman" w:cs="Times New Roman"/>
          <w:color w:val="000000"/>
          <w:sz w:val="24"/>
          <w:szCs w:val="24"/>
        </w:rPr>
        <w:t>Vpeak</w:t>
      </w:r>
      <w:proofErr w:type="spellEnd"/>
      <w:r w:rsidRPr="00F84FA0">
        <w:rPr>
          <w:rFonts w:ascii="Times New Roman" w:hAnsi="Times New Roman" w:cs="Times New Roman"/>
          <w:color w:val="000000"/>
          <w:sz w:val="24"/>
          <w:szCs w:val="24"/>
        </w:rPr>
        <w:t xml:space="preserve"> above 3.5 m/s was associated with subsequent intervention, with approximately 80% sensitivity and specificity in this cohort.</w:t>
      </w:r>
      <w:r w:rsidR="00C41EF8">
        <w:rPr>
          <w:rFonts w:ascii="Times New Roman" w:hAnsi="Times New Roman" w:cs="Times New Roman"/>
          <w:color w:val="000000"/>
          <w:sz w:val="24"/>
          <w:szCs w:val="24"/>
          <w:vertAlign w:val="superscript"/>
        </w:rPr>
        <w:fldChar w:fldCharType="begin"/>
      </w:r>
      <w:r w:rsidR="00C41EF8">
        <w:rPr>
          <w:rFonts w:ascii="Times New Roman" w:hAnsi="Times New Roman" w:cs="Times New Roman"/>
          <w:color w:val="000000"/>
          <w:sz w:val="24"/>
          <w:szCs w:val="24"/>
          <w:vertAlign w:val="superscript"/>
        </w:rPr>
        <w:instrText xml:space="preserve"> ADDIN ZOTERO_ITEM CSL_CITATION {"citationID":"CVL7aFGC","properties":{"unsorted":false,"formattedCitation":"\\super 8\\nosupersub{}","plainCitation":"8","noteIndex":0},"citationItems":[{"id":140,"uris":["http://zotero.org/users/16623790/items/HM6QEFNQ"],"itemData":{"id":140,"type":"article-journal","archive_location":"PMID:40340893","container-title":"Open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C41EF8">
        <w:rPr>
          <w:rFonts w:ascii="Times New Roman" w:hAnsi="Times New Roman" w:cs="Times New Roman"/>
          <w:color w:val="000000"/>
          <w:sz w:val="24"/>
          <w:szCs w:val="24"/>
          <w:vertAlign w:val="superscript"/>
        </w:rPr>
        <w:fldChar w:fldCharType="separate"/>
      </w:r>
      <w:r w:rsidR="00C41EF8" w:rsidRPr="00C41EF8">
        <w:rPr>
          <w:rFonts w:cs="Times New Roman" w:ascii="Times New Roman" w:hAnsi="Times New Roman"/>
          <w:color w:val="000000"/>
          <w:sz w:val="24"/>
          <w:szCs w:val="24"/>
          <w:vertAlign w:val="superscript"/>
        </w:rPr>
        <w:t>8</w:t>
      </w:r>
      <w:r w:rsidR="00C41EF8">
        <w:rPr>
          <w:rFonts w:ascii="Times New Roman" w:hAnsi="Times New Roman" w:cs="Times New Roman"/>
          <w:color w:val="000000"/>
          <w:sz w:val="24"/>
          <w:szCs w:val="24"/>
          <w:vertAlign w:val="superscript"/>
        </w:rPr>
        <w:fldChar w:fldCharType="end"/>
      </w:r>
    </w:p>
    <w:p w14:paraId="35FBC9B9" w14:textId="3B934D16"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These findings are of interest because they suggest that 4D flow Vpeak may contain information associated with the clinical decision to intervene. However, the outcome was valve intervention rather than a hard clinical outcome such as mortality or heart-failure hospitalisation. The follow-up period was also too short to assess longer-term outcomes.</w:t>
      </w:r>
      <w:r w:rsidR="00C41EF8">
        <w:rPr>
          <w:rFonts w:ascii="Times New Roman" w:hAnsi="Times New Roman" w:cs="Times New Roman"/>
          <w:color w:val="000000"/>
          <w:sz w:val="24"/>
          <w:szCs w:val="24"/>
          <w:vertAlign w:val="superscript"/>
        </w:rPr>
        <w:fldChar w:fldCharType="begin"/>
      </w:r>
      <w:r w:rsidR="00C41EF8">
        <w:rPr>
          <w:rFonts w:ascii="Times New Roman" w:hAnsi="Times New Roman" w:cs="Times New Roman"/>
          <w:color w:val="000000"/>
          <w:sz w:val="24"/>
          <w:szCs w:val="24"/>
          <w:vertAlign w:val="superscript"/>
        </w:rPr>
        <w:instrText xml:space="preserve"> ADDIN ZOTERO_ITEM CSL_CITATION {"citationID":"KIbldi5X","properties":{"unsorted":false,"formattedCitation":"\\super 8\\nosupersub{}","plainCitation":"8","noteIndex":0},"citationItems":[{"id":140,"uris":["http://zotero.org/users/16623790/items/HM6QEFNQ"],"itemData":{"id":140,"type":"article-journal","archive_location":"PMID:40340893","container-title":"Open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C41EF8">
        <w:rPr>
          <w:rFonts w:ascii="Times New Roman" w:hAnsi="Times New Roman" w:cs="Times New Roman"/>
          <w:color w:val="000000"/>
          <w:sz w:val="24"/>
          <w:szCs w:val="24"/>
          <w:vertAlign w:val="superscript"/>
        </w:rPr>
        <w:fldChar w:fldCharType="separate"/>
      </w:r>
      <w:r w:rsidR="00C41EF8" w:rsidRPr="00C41EF8">
        <w:rPr>
          <w:rFonts w:cs="Times New Roman" w:ascii="Times New Roman" w:hAnsi="Times New Roman"/>
          <w:color w:val="000000"/>
          <w:sz w:val="24"/>
          <w:szCs w:val="24"/>
          <w:vertAlign w:val="superscript"/>
        </w:rPr>
        <w:t>8</w:t>
      </w:r>
      <w:r w:rsidR="00C41EF8">
        <w:rPr>
          <w:rFonts w:ascii="Times New Roman" w:hAnsi="Times New Roman" w:cs="Times New Roman"/>
          <w:color w:val="000000"/>
          <w:sz w:val="24"/>
          <w:szCs w:val="24"/>
          <w:vertAlign w:val="superscript"/>
        </w:rPr>
        <w:fldChar w:fldCharType="end"/>
      </w:r>
      <w:r w:rsidRPr="00F84FA0">
        <w:rPr>
          <w:rFonts w:ascii="Times New Roman" w:hAnsi="Times New Roman" w:cs="Times New Roman"/>
          <w:color w:val="000000"/>
          <w:sz w:val="24"/>
          <w:szCs w:val="24"/>
        </w:rPr>
        <w:t xml:space="preserve"> In addition, the decision to intervene was made by a multidisciplinary team that had access to the available clinical and imaging information. The outcome was therefore not independent of the information available to the clinical decision-making team.</w:t>
      </w:r>
    </w:p>
    <w:p w14:paraId="17767C2D" w14:textId="4438B808"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There were also baseline differences between the intervention and non-intervention groups, including age, ejection fraction and renal function.</w:t>
      </w:r>
      <w:r w:rsidR="00C41EF8">
        <w:rPr>
          <w:rFonts w:ascii="Times New Roman" w:hAnsi="Times New Roman" w:cs="Times New Roman"/>
          <w:color w:val="000000"/>
          <w:sz w:val="24"/>
          <w:szCs w:val="24"/>
          <w:vertAlign w:val="superscript"/>
        </w:rPr>
        <w:fldChar w:fldCharType="begin"/>
      </w:r>
      <w:r w:rsidR="00C41EF8">
        <w:rPr>
          <w:rFonts w:ascii="Times New Roman" w:hAnsi="Times New Roman" w:cs="Times New Roman"/>
          <w:color w:val="000000"/>
          <w:sz w:val="24"/>
          <w:szCs w:val="24"/>
          <w:vertAlign w:val="superscript"/>
        </w:rPr>
        <w:instrText xml:space="preserve"> ADDIN ZOTERO_ITEM CSL_CITATION {"citationID":"hU4zeRjR","properties":{"unsorted":false,"formattedCitation":"\\super 8\\nosupersub{}","plainCitation":"8","noteIndex":0},"citationItems":[{"id":140,"uris":["http://zotero.org/users/16623790/items/HM6QEFNQ"],"itemData":{"id":140,"type":"article-journal","archive_location":"PMID:40340893","container-title":"Open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C41EF8">
        <w:rPr>
          <w:rFonts w:ascii="Times New Roman" w:hAnsi="Times New Roman" w:cs="Times New Roman"/>
          <w:color w:val="000000"/>
          <w:sz w:val="24"/>
          <w:szCs w:val="24"/>
          <w:vertAlign w:val="superscript"/>
        </w:rPr>
        <w:fldChar w:fldCharType="separate"/>
      </w:r>
      <w:r w:rsidR="00C41EF8" w:rsidRPr="00C41EF8">
        <w:rPr>
          <w:rFonts w:cs="Times New Roman" w:ascii="Times New Roman" w:hAnsi="Times New Roman"/>
          <w:color w:val="000000"/>
          <w:sz w:val="24"/>
          <w:szCs w:val="24"/>
          <w:vertAlign w:val="superscript"/>
        </w:rPr>
        <w:t>8</w:t>
      </w:r>
      <w:r w:rsidR="00C41EF8">
        <w:rPr>
          <w:rFonts w:ascii="Times New Roman" w:hAnsi="Times New Roman" w:cs="Times New Roman"/>
          <w:color w:val="000000"/>
          <w:sz w:val="24"/>
          <w:szCs w:val="24"/>
          <w:vertAlign w:val="superscript"/>
        </w:rPr>
        <w:fldChar w:fldCharType="end"/>
      </w:r>
      <w:r w:rsidRPr="00F84FA0">
        <w:rPr>
          <w:rFonts w:ascii="Times New Roman" w:hAnsi="Times New Roman" w:cs="Times New Roman"/>
          <w:color w:val="000000"/>
          <w:sz w:val="24"/>
          <w:szCs w:val="24"/>
        </w:rPr>
        <w:t xml:space="preserve"> These factors may have influenced the decision to intervene and could contribute to the observed association. The proposed Vpeak threshold of 3.5 m/s should therefore be considered an exploratory finding that requires validation in larger and independent cohorts rather than as a replacement for established severity thresholds.</w:t>
      </w:r>
    </w:p>
    <w:p w14:paraId="37868624" w14:textId="77777777" w:rsidR="005C6E8F" w:rsidRPr="00F84FA0" w:rsidRDefault="00000000">
      <w:pPr>
        <w:pStyle w:val="Heading2"/>
        <w:keepNext/>
        <w:keepLines/>
        <w:spacing w:before="0" w:after="0" w:line="240" w:lineRule="auto"/>
        <w:rPr>
          <w:sz w:val="26"/>
          <w:szCs w:val="24"/>
        </w:rPr>
      </w:pPr>
      <w:r w:rsidRPr="00F84FA0">
        <w:rPr>
          <w:rFonts w:ascii="Times New Roman" w:hAnsi="Times New Roman" w:cs="Times New Roman"/>
          <w:b/>
          <w:i w:val="0"/>
          <w:color w:val="000000"/>
          <w:sz w:val="24"/>
          <w:szCs w:val="24"/>
        </w:rPr>
        <w:t>4D Flow CMR in the Context of Other Imaging</w:t>
      </w:r>
    </w:p>
    <w:p w14:paraId="3ED4EAF8" w14:textId="0BB8350A"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The potential role of 4D flow CMR should be considered alongside the imaging that is already used when echocardiographic assessment is uncertain. For patients with discordant or low-flow, low-gradient AS, current guidelines recommend additional investigations, including computed tomography aortic-valve calcium scoring to support the grading of severity and, in low-flow, low-gradient AS with reduced ejection fraction, dobutamine stress echocardiography to help distinguish true-severe from pseudo-severe disease.</w:t>
      </w:r>
      <w:r w:rsidR="00C41EF8">
        <w:rPr>
          <w:rFonts w:ascii="Times New Roman" w:hAnsi="Times New Roman" w:cs="Times New Roman"/>
          <w:color w:val="000000"/>
          <w:sz w:val="24"/>
          <w:szCs w:val="24"/>
        </w:rPr>
        <w:fldChar w:fldCharType="begin"/>
      </w:r>
      <w:r w:rsidR="00C41EF8">
        <w:rPr>
          <w:rFonts w:ascii="Times New Roman" w:hAnsi="Times New Roman" w:cs="Times New Roman"/>
          <w:color w:val="000000"/>
          <w:sz w:val="24"/>
          <w:szCs w:val="24"/>
        </w:rPr>
        <w:instrText xml:space="preserve"> ADDIN ZOTERO_ITEM CSL_CITATION {"citationID":"fBIVnpiQ","properties":{"unsorted":false,"formattedCitation":"\\super 1\\nosupersub{}","plainCitation":"1","noteIndex":0},"citationItems":[{"id":133,"uris":["http://zotero.org/users/16623790/items/N96G3FAB"],"itemData":{"id":133,"type":"article-journal","archive_location":"PMID:34453165","container-title":"Eur Heart J","DOI":"10.1093/eurheartj/ehab395","issue":"7","journalAbbreviation":"Eur Heart J","page":"561-632","title":"2021 ESC/EACTS Guidelines for the management of valvular heart disease","volume":"43","author":[{"family":"Vahanian","given":"A"},{"family":"Beyersdorf","given":"F"},{"family":"Praz","given":"F"},{"family":"Milojevic","given":"M"},{"family":"Baldus","given":"S"},{"family":"Bauersachs","given":"J"}],"issued":{"date-parts":[["2022"]]}}}],"schema":"https://github.com/citation-style-language/schema/raw/master/csl-citation.json"} </w:instrText>
      </w:r>
      <w:r w:rsidR="00C41EF8">
        <w:rPr>
          <w:rFonts w:ascii="Times New Roman" w:hAnsi="Times New Roman" w:cs="Times New Roman"/>
          <w:color w:val="000000"/>
          <w:sz w:val="24"/>
          <w:szCs w:val="24"/>
        </w:rPr>
        <w:fldChar w:fldCharType="separate"/>
      </w:r>
      <w:r w:rsidR="00C41EF8" w:rsidRPr="00C41EF8">
        <w:rPr>
          <w:rFonts w:cs="Times New Roman" w:ascii="Times New Roman" w:hAnsi="Times New Roman"/>
          <w:color w:val="000000"/>
          <w:sz w:val="24"/>
          <w:szCs w:val="24"/>
          <w:vertAlign w:val="superscript"/>
        </w:rPr>
        <w:t>1</w:t>
      </w:r>
      <w:r w:rsidR="00C41EF8">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Any clinical role for 4D flow CMR </w:t>
      </w:r>
      <w:r w:rsidRPr="00F84FA0">
        <w:rPr>
          <w:rFonts w:ascii="Times New Roman" w:hAnsi="Times New Roman" w:cs="Times New Roman"/>
          <w:color w:val="000000"/>
          <w:sz w:val="24"/>
          <w:szCs w:val="24"/>
        </w:rPr>
        <w:lastRenderedPageBreak/>
        <w:t>would therefore need to be defined in relation to these established options rather than to echocardiography alone.</w:t>
      </w:r>
    </w:p>
    <w:p w14:paraId="09470869" w14:textId="0C7D830C"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 xml:space="preserve">CMR also contributes to AS assessment beyond flow measurement. It provides accurate assessment of ventricular volumes and mass, while tissue </w:t>
      </w:r>
      <w:proofErr w:type="spellStart"/>
      <w:r w:rsidRPr="00F84FA0">
        <w:rPr>
          <w:rFonts w:ascii="Times New Roman" w:hAnsi="Times New Roman" w:cs="Times New Roman"/>
          <w:color w:val="000000"/>
          <w:sz w:val="24"/>
          <w:szCs w:val="24"/>
        </w:rPr>
        <w:t>characterisation</w:t>
      </w:r>
      <w:proofErr w:type="spellEnd"/>
      <w:r w:rsidRPr="00F84FA0">
        <w:rPr>
          <w:rFonts w:ascii="Times New Roman" w:hAnsi="Times New Roman" w:cs="Times New Roman"/>
          <w:color w:val="000000"/>
          <w:sz w:val="24"/>
          <w:szCs w:val="24"/>
        </w:rPr>
        <w:t>, including late gadolinium enhancement and T1 mapping, can provide information about myocardial fibrosis and the ventricular response to AS.</w:t>
      </w:r>
      <w:r w:rsidR="00C41EF8">
        <w:rPr>
          <w:rFonts w:ascii="Times New Roman" w:hAnsi="Times New Roman" w:cs="Times New Roman"/>
          <w:color w:val="000000"/>
          <w:sz w:val="24"/>
          <w:szCs w:val="24"/>
        </w:rPr>
        <w:fldChar w:fldCharType="begin"/>
      </w:r>
      <w:r w:rsidR="00C41EF8">
        <w:rPr>
          <w:rFonts w:ascii="Times New Roman" w:hAnsi="Times New Roman" w:cs="Times New Roman"/>
          <w:color w:val="000000"/>
          <w:sz w:val="24"/>
          <w:szCs w:val="24"/>
        </w:rPr>
        <w:instrText xml:space="preserve"> ADDIN ZOTERO_ITEM CSL_CITATION {"citationID":"dy5hrEau","properties":{"unsorted":false,"formattedCitation":"\\super 21\\nosupersub{}","plainCitation":"21","noteIndex":0},"citationItems":[{"id":153,"uris":["http://zotero.org/users/16623790/items/NRD8UANN"],"itemData":{"id":153,"type":"article-journal","archive_location":"PMID:30732723","container-title":"JACC Cardiovasc Imaging","DOI":"10.1016/j.jcmg.2018.11.026","issue":"2","journalAbbreviation":"JACC Cardiovasc Imaging","page":"283-296","title":"Imaging and Impact of Myocardial Fibrosis in Aortic Stenosis","volume":"12","author":[{"family":"Bing","given":"R"},{"family":"Cavalcante","given":"JL"},{"family":"Everett","given":"RJ"},{"family":"Clavel","given":"MA"},{"family":"Newby","given":"DE"},{"family":"Dweck","given":"MR"}],"issued":{"date-parts":[["2019"]]}}}],"schema":"https://github.com/citation-style-language/schema/raw/master/csl-citation.json"} </w:instrText>
      </w:r>
      <w:r w:rsidR="00C41EF8">
        <w:rPr>
          <w:rFonts w:ascii="Times New Roman" w:hAnsi="Times New Roman" w:cs="Times New Roman"/>
          <w:color w:val="000000"/>
          <w:sz w:val="24"/>
          <w:szCs w:val="24"/>
        </w:rPr>
        <w:fldChar w:fldCharType="separate"/>
      </w:r>
      <w:r w:rsidR="00C41EF8" w:rsidRPr="00C41EF8">
        <w:rPr>
          <w:rFonts w:cs="Times New Roman" w:ascii="Times New Roman" w:hAnsi="Times New Roman"/>
          <w:color w:val="000000"/>
          <w:sz w:val="24"/>
          <w:szCs w:val="24"/>
          <w:vertAlign w:val="superscript"/>
        </w:rPr>
        <w:t>21</w:t>
      </w:r>
      <w:r w:rsidR="00C41EF8">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In this context, 4D flow is best viewed as one component of a multiparametric CMR examination rather than as a stand-alone test. It is also relevant that much of the AS-specific 4D flow evidence discussed above comes from a small number of cohorts, with several studies originating from the same research programmes and substantial author overlap. This further limits how far the current findings can be generalised.</w:t>
      </w:r>
    </w:p>
    <w:p w14:paraId="051A4F3B" w14:textId="77777777" w:rsidR="005C6E8F" w:rsidRPr="00F84FA0" w:rsidRDefault="00000000">
      <w:pPr>
        <w:pStyle w:val="Heading2"/>
        <w:keepNext/>
        <w:keepLines/>
        <w:spacing w:before="0" w:after="0" w:line="240" w:lineRule="auto"/>
        <w:rPr>
          <w:sz w:val="26"/>
          <w:szCs w:val="24"/>
        </w:rPr>
      </w:pPr>
      <w:r w:rsidRPr="00F84FA0">
        <w:rPr>
          <w:rFonts w:ascii="Times New Roman" w:hAnsi="Times New Roman" w:cs="Times New Roman"/>
          <w:b/>
          <w:i w:val="0"/>
          <w:color w:val="000000"/>
          <w:sz w:val="24"/>
          <w:szCs w:val="24"/>
        </w:rPr>
        <w:t>From Association to Clinical Utility</w:t>
      </w:r>
    </w:p>
    <w:p w14:paraId="5D5E4EEB" w14:textId="77777777"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The distinction between association, prediction and clinical utility is important when interpreting the current evidence (Figure 10). A measurement can agree with a reference method, correlate with functional status, or be associated with a subsequent clinical decision without demonstrating that its use improves patient care.</w:t>
      </w:r>
    </w:p>
    <w:p w14:paraId="060667F7" w14:textId="77777777" w:rsidR="005C6E8F" w:rsidRPr="00F84FA0" w:rsidRDefault="00000000">
      <w:pPr>
        <w:keepNext/>
        <w:keepLines/>
        <w:spacing w:before="0" w:after="0"/>
        <w:jc w:val="center"/>
        <w:rPr>
          <w:sz w:val="26"/>
          <w:szCs w:val="24"/>
        </w:rPr>
      </w:pPr>
      <w:r w:rsidRPr="00F84FA0">
        <w:rPr>
          <w:rFonts w:ascii="Times New Roman" w:hAnsi="Times New Roman" w:cs="Times New Roman"/>
          <w:noProof/>
          <w:color w:val="000000"/>
          <w:sz w:val="24"/>
          <w:szCs w:val="24"/>
        </w:rPr>
        <w:lastRenderedPageBreak/>
        <w:drawing>
          <wp:inline distT="0" distB="0" distL="0" distR="0" wp14:anchorId="07C72538" wp14:editId="7DEB92A2">
            <wp:extent cx="5669280" cy="317003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evidence_hierarchy.png"/>
                    <pic:cNvPicPr/>
                  </pic:nvPicPr>
                  <pic:blipFill>
                    <a:blip r:embed="rId15"/>
                    <a:stretch>
                      <a:fillRect/>
                    </a:stretch>
                  </pic:blipFill>
                  <pic:spPr>
                    <a:xfrm>
                      <a:off x="0" y="0"/>
                      <a:ext cx="5669280" cy="3170036"/>
                    </a:xfrm>
                    <a:prstGeom prst="rect">
                      <a:avLst/>
                    </a:prstGeom>
                  </pic:spPr>
                </pic:pic>
              </a:graphicData>
            </a:graphic>
          </wp:inline>
        </w:drawing>
      </w:r>
    </w:p>
    <w:p w14:paraId="3ECF12FF" w14:textId="161A6506" w:rsidR="005C6E8F" w:rsidRPr="00F84FA0" w:rsidRDefault="00000000">
      <w:pPr>
        <w:keepNext/>
        <w:keepLines/>
        <w:spacing w:after="0" w:line="480" w:lineRule="auto" w:before="0"/>
        <w:jc w:val="both"/>
        <w:rPr>
          <w:sz w:val="26"/>
          <w:szCs w:val="24"/>
        </w:rPr>
      </w:pPr>
      <w:r w:rsidRPr="00F84FA0">
        <w:rPr>
          <w:rFonts w:ascii="Times New Roman" w:hAnsi="Times New Roman" w:cs="Times New Roman"/>
          <w:b/>
          <w:color w:val="000000"/>
          <w:sz w:val="24"/>
          <w:szCs w:val="24"/>
        </w:rPr>
        <w:t xml:space="preserve">Figure 10. </w:t>
      </w:r>
      <w:r w:rsidRPr="00F84FA0">
        <w:rPr>
          <w:rFonts w:ascii="Times New Roman" w:hAnsi="Times New Roman" w:cs="Times New Roman"/>
          <w:color w:val="000000"/>
          <w:sz w:val="24"/>
          <w:szCs w:val="24"/>
        </w:rPr>
        <w:t xml:space="preserve">Evidence hierarchy for 4D flow CMR in aortic stenosis, from measurement validity to demonstrated improvement in patient outcomes, with current studies mapped to each level. </w:t>
      </w:r>
      <w:r w:rsidR="00C41EF8">
        <w:rPr>
          <w:rFonts w:ascii="Times New Roman" w:hAnsi="Times New Roman" w:cs="Times New Roman"/>
          <w:color w:val="000000"/>
          <w:sz w:val="24"/>
          <w:szCs w:val="24"/>
        </w:rPr>
        <w:t>(</w:t>
      </w:r>
      <w:r w:rsidRPr="00F84FA0">
        <w:rPr>
          <w:rFonts w:ascii="Times New Roman" w:hAnsi="Times New Roman" w:cs="Times New Roman"/>
          <w:color w:val="000000"/>
          <w:sz w:val="24"/>
          <w:szCs w:val="24"/>
        </w:rPr>
        <w:t>schematic</w:t>
      </w:r>
      <w:r w:rsidR="00C41EF8">
        <w:rPr>
          <w:rFonts w:ascii="Times New Roman" w:hAnsi="Times New Roman" w:cs="Times New Roman"/>
          <w:color w:val="000000"/>
          <w:sz w:val="24"/>
          <w:szCs w:val="24"/>
        </w:rPr>
        <w:t>)</w:t>
      </w:r>
    </w:p>
    <w:p w14:paraId="2918972E" w14:textId="5EC16334" w:rsidR="005C6E8F" w:rsidRPr="00F84FA0" w:rsidRDefault="00000000">
      <w:pPr>
        <w:spacing w:after="0" w:line="480" w:lineRule="auto" w:before="0"/>
        <w:jc w:val="both"/>
        <w:rPr>
          <w:sz w:val="26"/>
          <w:szCs w:val="24"/>
        </w:rPr>
      </w:pPr>
      <w:r w:rsidRPr="00F84FA0">
        <w:rPr>
          <w:rFonts w:ascii="Times New Roman" w:hAnsi="Times New Roman" w:cs="Times New Roman"/>
          <w:i/>
          <w:color w:val="000000"/>
          <w:sz w:val="24"/>
          <w:szCs w:val="24"/>
        </w:rPr>
        <w:t>6MWT</w:t>
      </w:r>
      <w:r w:rsidR="00160D6E">
        <w:rPr>
          <w:rFonts w:ascii="Times New Roman" w:hAnsi="Times New Roman" w:cs="Times New Roman"/>
          <w:i/>
          <w:color w:val="000000"/>
          <w:sz w:val="24"/>
          <w:szCs w:val="24"/>
        </w:rPr>
        <w:t xml:space="preserve"> = </w:t>
      </w:r>
      <w:r w:rsidRPr="00F84FA0">
        <w:rPr>
          <w:rFonts w:ascii="Times New Roman" w:hAnsi="Times New Roman" w:cs="Times New Roman"/>
          <w:i/>
          <w:color w:val="000000"/>
          <w:sz w:val="24"/>
          <w:szCs w:val="24"/>
        </w:rPr>
        <w:t>six-minute walk test. Studies are placed at the highest evidence level they currently support; the upper two tiers are not yet supported by the reviewed literature. References correspond to the master bibliography.</w:t>
      </w:r>
    </w:p>
    <w:p w14:paraId="2F6C91AF" w14:textId="433A51F9"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For 4D flow CMR in AS, the strongest evidence currently concerns its technical and haemodynamic capabilities. Studies have shown that it can provide complementary measurements of velocity, pressure gradient and valve area, with particularly useful information when Doppler measurements are affected by eccentric flow or when conventional parameters are discordant.</w:t>
      </w:r>
      <w:r w:rsidR="00C41EF8">
        <w:rPr>
          <w:rFonts w:ascii="Times New Roman" w:hAnsi="Times New Roman" w:cs="Times New Roman"/>
          <w:color w:val="000000"/>
          <w:sz w:val="24"/>
          <w:szCs w:val="24"/>
        </w:rPr>
        <w:fldChar w:fldCharType="begin"/>
      </w:r>
      <w:r w:rsidR="00C41EF8">
        <w:rPr>
          <w:rFonts w:ascii="Times New Roman" w:hAnsi="Times New Roman" w:cs="Times New Roman"/>
          <w:color w:val="000000"/>
          <w:sz w:val="24"/>
          <w:szCs w:val="24"/>
        </w:rPr>
        <w:instrText xml:space="preserve"> ADDIN ZOTERO_ITEM CSL_CITATION {"citationID":"lclHgorx","properties":{"unsorted":false,"formattedCitation":"\\super 3,6,11\\nosupersub{}","plainCitation":"3,6,11","noteIndex":0},"citationItems":[{"id":135,"uris":["http://zotero.org/users/16623790/items/AW82Z875"],"itemData":{"id":135,"type":"article-journal","archive_location":"PMID:31257647","container-title":"J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id":138,"uris":["http://zotero.org/users/16623790/items/79MNCGP8"],"itemData":{"id":138,"type":"article-journal","archive_location":"PMID:35488286","container-title":"BMC Res Notes","DOI":"10.1186/s13104-022-06033-z","issue":"1","journalAbbreviation":"BMC Res Notes","page":"151","title":"Validation of aortic valve pressure gradient quantification using semi-automated 4D flow CMR pipeline","volume":"15","author":[{"family":"Grafton-Clarke","given":"C"},{"family":"Njoku","given":"P"},{"family":"Aben","given":"JP"},{"family":"Ledoux","given":"L"},{"family":"Zhong","given":"L"},{"family":"Westenberg","given":"J"}],"issued":{"date-parts":[["2022"]]}}},{"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C41EF8">
        <w:rPr>
          <w:rFonts w:ascii="Times New Roman" w:hAnsi="Times New Roman" w:cs="Times New Roman"/>
          <w:color w:val="000000"/>
          <w:sz w:val="24"/>
          <w:szCs w:val="24"/>
        </w:rPr>
        <w:fldChar w:fldCharType="separate"/>
      </w:r>
      <w:r w:rsidR="00C41EF8" w:rsidRPr="00C41EF8">
        <w:rPr>
          <w:rFonts w:cs="Times New Roman" w:ascii="Times New Roman" w:hAnsi="Times New Roman"/>
          <w:color w:val="000000"/>
          <w:sz w:val="24"/>
          <w:szCs w:val="24"/>
          <w:vertAlign w:val="superscript"/>
        </w:rPr>
        <w:t>3,6,11</w:t>
      </w:r>
      <w:r w:rsidR="00C41EF8">
        <w:rPr>
          <w:rFonts w:ascii="Times New Roman" w:hAnsi="Times New Roman" w:cs="Times New Roman"/>
          <w:color w:val="000000"/>
          <w:sz w:val="24"/>
          <w:szCs w:val="24"/>
        </w:rPr>
        <w:fldChar w:fldCharType="end"/>
      </w:r>
    </w:p>
    <w:p w14:paraId="731DB579" w14:textId="00A2DEB2"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The evidence for functional and prognostic applications is less mature. Associations with 6MWT, LV mass regression and valve intervention have been reported, but these findings are based mainly on small observational cohorts.</w:t>
      </w:r>
      <w:r w:rsidR="00FD3613">
        <w:rPr>
          <w:rFonts w:ascii="Times New Roman" w:hAnsi="Times New Roman" w:cs="Times New Roman"/>
          <w:color w:val="000000"/>
          <w:sz w:val="24"/>
          <w:szCs w:val="24"/>
          <w:vertAlign w:val="superscript"/>
        </w:rPr>
        <w:fldChar w:fldCharType="begin"/>
      </w:r>
      <w:r w:rsidR="00FD3613">
        <w:rPr>
          <w:rFonts w:ascii="Times New Roman" w:hAnsi="Times New Roman" w:cs="Times New Roman"/>
          <w:color w:val="000000"/>
          <w:sz w:val="24"/>
          <w:szCs w:val="24"/>
          <w:vertAlign w:val="superscript"/>
        </w:rPr>
        <w:instrText xml:space="preserve"> ADDIN ZOTERO_ITEM CSL_CITATION {"citationID":"BGiemuTI","properties":{"unsorted":false,"formattedCitation":"\\super 8,11,17\\nosupersub{}","plainCitation":"8,11,17","noteIndex":0},"citationItems":[{"id":140,"uris":["http://zotero.org/users/16623790/items/HM6QEFNQ"],"itemData":{"id":140,"type":"article-journal","archive_location":"PMID:40340893","container-title":"Open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FD3613">
        <w:rPr>
          <w:rFonts w:ascii="Times New Roman" w:hAnsi="Times New Roman" w:cs="Times New Roman"/>
          <w:color w:val="000000"/>
          <w:sz w:val="24"/>
          <w:szCs w:val="24"/>
          <w:vertAlign w:val="superscript"/>
        </w:rPr>
        <w:fldChar w:fldCharType="separate"/>
      </w:r>
      <w:r w:rsidR="00FD3613" w:rsidRPr="00FD3613">
        <w:rPr>
          <w:rFonts w:cs="Times New Roman" w:ascii="Times New Roman" w:hAnsi="Times New Roman"/>
          <w:color w:val="000000"/>
          <w:sz w:val="24"/>
          <w:szCs w:val="24"/>
          <w:vertAlign w:val="superscript"/>
        </w:rPr>
        <w:t>8,11,17</w:t>
      </w:r>
      <w:r w:rsidR="00FD3613">
        <w:rPr>
          <w:rFonts w:ascii="Times New Roman" w:hAnsi="Times New Roman" w:cs="Times New Roman"/>
          <w:color w:val="000000"/>
          <w:sz w:val="24"/>
          <w:szCs w:val="24"/>
          <w:vertAlign w:val="superscript"/>
        </w:rPr>
        <w:fldChar w:fldCharType="end"/>
      </w:r>
      <w:r w:rsidR="00FD3613">
        <w:rPr>
          <w:rFonts w:ascii="Times New Roman" w:hAnsi="Times New Roman" w:cs="Times New Roman"/>
          <w:color w:val="000000"/>
          <w:sz w:val="24"/>
          <w:szCs w:val="24"/>
          <w:vertAlign w:val="superscript"/>
        </w:rPr>
        <w:t xml:space="preserve"> </w:t>
      </w:r>
      <w:r w:rsidRPr="00F84FA0">
        <w:rPr>
          <w:rFonts w:ascii="Times New Roman" w:hAnsi="Times New Roman" w:cs="Times New Roman"/>
          <w:color w:val="000000"/>
          <w:sz w:val="24"/>
          <w:szCs w:val="24"/>
        </w:rPr>
        <w:t>The studies reviewed here have not demonstrated that incorporating 4D flow CMR into clinical decision-making improves survival, symptoms, ventricular recovery or other patient-</w:t>
      </w:r>
      <w:proofErr w:type="spellStart"/>
      <w:r w:rsidRPr="00F84FA0">
        <w:rPr>
          <w:rFonts w:ascii="Times New Roman" w:hAnsi="Times New Roman" w:cs="Times New Roman"/>
          <w:color w:val="000000"/>
          <w:sz w:val="24"/>
          <w:szCs w:val="24"/>
        </w:rPr>
        <w:t>centred</w:t>
      </w:r>
      <w:proofErr w:type="spellEnd"/>
      <w:r w:rsidRPr="00F84FA0">
        <w:rPr>
          <w:rFonts w:ascii="Times New Roman" w:hAnsi="Times New Roman" w:cs="Times New Roman"/>
          <w:color w:val="000000"/>
          <w:sz w:val="24"/>
          <w:szCs w:val="24"/>
        </w:rPr>
        <w:t xml:space="preserve"> outcomes.</w:t>
      </w:r>
      <w:r w:rsidR="00FD3613">
        <w:rPr>
          <w:rFonts w:ascii="Times New Roman" w:hAnsi="Times New Roman" w:cs="Times New Roman"/>
          <w:color w:val="000000"/>
          <w:sz w:val="24"/>
          <w:szCs w:val="24"/>
          <w:vertAlign w:val="superscript"/>
        </w:rPr>
        <w:fldChar w:fldCharType="begin"/>
      </w:r>
      <w:r w:rsidR="00FD3613">
        <w:rPr>
          <w:rFonts w:ascii="Times New Roman" w:hAnsi="Times New Roman" w:cs="Times New Roman"/>
          <w:color w:val="000000"/>
          <w:sz w:val="24"/>
          <w:szCs w:val="24"/>
          <w:vertAlign w:val="superscript"/>
        </w:rPr>
        <w:instrText xml:space="preserve"> ADDIN ZOTERO_ITEM CSL_CITATION {"citationID":"iLpQX9Rc","properties":{"unsorted":false,"formattedCitation":"\\super 8,11,17\\nosupersub{}","plainCitation":"8,11,17","noteIndex":0},"citationItems":[{"id":140,"uris":["http://zotero.org/users/16623790/items/HM6QEFNQ"],"itemData":{"id":140,"type":"article-journal","archive_location":"PMID:40340893","container-title":"Open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FD3613">
        <w:rPr>
          <w:rFonts w:ascii="Times New Roman" w:hAnsi="Times New Roman" w:cs="Times New Roman"/>
          <w:color w:val="000000"/>
          <w:sz w:val="24"/>
          <w:szCs w:val="24"/>
          <w:vertAlign w:val="superscript"/>
        </w:rPr>
        <w:fldChar w:fldCharType="separate"/>
      </w:r>
      <w:r w:rsidR="00FD3613" w:rsidRPr="00FD3613">
        <w:rPr>
          <w:rFonts w:cs="Times New Roman" w:ascii="Times New Roman" w:hAnsi="Times New Roman"/>
          <w:color w:val="000000"/>
          <w:sz w:val="24"/>
          <w:szCs w:val="24"/>
          <w:vertAlign w:val="superscript"/>
        </w:rPr>
        <w:t>8,11,17</w:t>
      </w:r>
      <w:r w:rsidR="00FD3613">
        <w:rPr>
          <w:rFonts w:ascii="Times New Roman" w:hAnsi="Times New Roman" w:cs="Times New Roman"/>
          <w:color w:val="000000"/>
          <w:sz w:val="24"/>
          <w:szCs w:val="24"/>
          <w:vertAlign w:val="superscript"/>
        </w:rPr>
        <w:fldChar w:fldCharType="end"/>
      </w:r>
    </w:p>
    <w:p w14:paraId="55C7C70F" w14:textId="76F97341"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 xml:space="preserve">Current guideline-based AS assessment therefore remains </w:t>
      </w:r>
      <w:proofErr w:type="spellStart"/>
      <w:r w:rsidRPr="00F84FA0">
        <w:rPr>
          <w:rFonts w:ascii="Times New Roman" w:hAnsi="Times New Roman" w:cs="Times New Roman"/>
          <w:color w:val="000000"/>
          <w:sz w:val="24"/>
          <w:szCs w:val="24"/>
        </w:rPr>
        <w:t>centred</w:t>
      </w:r>
      <w:proofErr w:type="spellEnd"/>
      <w:r w:rsidRPr="00F84FA0">
        <w:rPr>
          <w:rFonts w:ascii="Times New Roman" w:hAnsi="Times New Roman" w:cs="Times New Roman"/>
          <w:color w:val="000000"/>
          <w:sz w:val="24"/>
          <w:szCs w:val="24"/>
        </w:rPr>
        <w:t xml:space="preserve"> on clinical assessment and echocardiography, with additional imaging used when conventional findings are inconclusive.</w:t>
      </w:r>
      <w:r w:rsidR="00FD3613">
        <w:rPr>
          <w:rFonts w:ascii="Times New Roman" w:hAnsi="Times New Roman" w:cs="Times New Roman"/>
          <w:color w:val="000000"/>
          <w:sz w:val="24"/>
          <w:szCs w:val="24"/>
        </w:rPr>
        <w:fldChar w:fldCharType="begin"/>
      </w:r>
      <w:r w:rsidR="00FD3613">
        <w:rPr>
          <w:rFonts w:ascii="Times New Roman" w:hAnsi="Times New Roman" w:cs="Times New Roman"/>
          <w:color w:val="000000"/>
          <w:sz w:val="24"/>
          <w:szCs w:val="24"/>
        </w:rPr>
        <w:instrText xml:space="preserve"> ADDIN ZOTERO_ITEM CSL_CITATION {"citationID":"THDZ43WN","properties":{"unsorted":false,"formattedCitation":"\\super 1\\nosupersub{}","plainCitation":"1","noteIndex":0},"citationItems":[{"id":133,"uris":["http://zotero.org/users/16623790/items/N96G3FAB"],"itemData":{"id":133,"type":"article-journal","archive_location":"PMID:34453165","container-title":"Eur Heart J","DOI":"10.1093/eurheartj/ehab395","issue":"7","journalAbbreviation":"Eur Heart J","page":"561-632","title":"2021 ESC/EACTS Guidelines for the management of valvular heart disease","volume":"43","author":[{"family":"Vahanian","given":"A"},{"family":"Beyersdorf","given":"F"},{"family":"Praz","given":"F"},{"family":"Milojevic","given":"M"},{"family":"Baldus","given":"S"},{"family":"Bauersachs","given":"J"}],"issued":{"date-parts":[["2022"]]}}}],"schema":"https://github.com/citation-style-language/schema/raw/master/csl-citation.json"} </w:instrText>
      </w:r>
      <w:r w:rsidR="00FD3613">
        <w:rPr>
          <w:rFonts w:ascii="Times New Roman" w:hAnsi="Times New Roman" w:cs="Times New Roman"/>
          <w:color w:val="000000"/>
          <w:sz w:val="24"/>
          <w:szCs w:val="24"/>
        </w:rPr>
        <w:fldChar w:fldCharType="separate"/>
      </w:r>
      <w:r w:rsidR="00FD3613" w:rsidRPr="00FD3613">
        <w:rPr>
          <w:rFonts w:cs="Times New Roman" w:ascii="Times New Roman" w:hAnsi="Times New Roman"/>
          <w:color w:val="000000"/>
          <w:sz w:val="24"/>
          <w:szCs w:val="24"/>
          <w:vertAlign w:val="superscript"/>
        </w:rPr>
        <w:t>1</w:t>
      </w:r>
      <w:r w:rsidR="00FD3613">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4D flow CMR is best considered a </w:t>
      </w:r>
      <w:r w:rsidRPr="00F84FA0">
        <w:rPr>
          <w:rFonts w:ascii="Times New Roman" w:hAnsi="Times New Roman" w:cs="Times New Roman"/>
          <w:color w:val="000000"/>
          <w:sz w:val="24"/>
          <w:szCs w:val="24"/>
        </w:rPr>
        <w:lastRenderedPageBreak/>
        <w:t>complementary technique, particularly for patients in whom Doppler measurements are technically difficult or discordant with other clinical or imaging findings.</w:t>
      </w:r>
    </w:p>
    <w:p w14:paraId="6C2C7E10" w14:textId="77777777"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Future studies should determine whether 4D flow measurements provide independent prognostic information and whether their incorporation into clinical management improves patient outcomes. Larger multicentre cohorts, standardised acquisition and analysis protocols, external validation of proposed thresholds and prospective outcome studies will be needed before these measurements can be incorporated into routine AS management.</w:t>
      </w:r>
    </w:p>
    <w:p w14:paraId="01ED1012" w14:textId="77777777" w:rsidR="005C6E8F" w:rsidRPr="00F84FA0" w:rsidRDefault="00000000">
      <w:pPr>
        <w:pStyle w:val="Heading1"/>
        <w:keepNext/>
        <w:keepLines/>
        <w:spacing w:before="0" w:after="0" w:line="240" w:lineRule="auto"/>
        <w:rPr>
          <w:sz w:val="26"/>
          <w:szCs w:val="24"/>
        </w:rPr>
      </w:pPr>
      <w:r w:rsidRPr="00F84FA0">
        <w:rPr>
          <w:rFonts w:ascii="Times New Roman" w:hAnsi="Times New Roman" w:cs="Times New Roman"/>
          <w:b/>
          <w:i w:val="0"/>
          <w:color w:val="000000"/>
          <w:sz w:val="28"/>
          <w:szCs w:val="24"/>
        </w:rPr>
        <w:t>Chapter 7: Discussion and Conclusion</w:t>
      </w:r>
    </w:p>
    <w:p w14:paraId="7E8E3783" w14:textId="77777777" w:rsidR="005C6E8F" w:rsidRPr="00F84FA0" w:rsidRDefault="00000000">
      <w:pPr>
        <w:pStyle w:val="Heading2"/>
        <w:keepNext/>
        <w:keepLines/>
        <w:spacing w:before="0" w:after="0" w:line="240" w:lineRule="auto"/>
        <w:rPr>
          <w:sz w:val="26"/>
          <w:szCs w:val="24"/>
        </w:rPr>
      </w:pPr>
      <w:r w:rsidRPr="00F84FA0">
        <w:rPr>
          <w:rFonts w:ascii="Times New Roman" w:hAnsi="Times New Roman" w:cs="Times New Roman"/>
          <w:b/>
          <w:i w:val="0"/>
          <w:color w:val="000000"/>
          <w:sz w:val="24"/>
          <w:szCs w:val="24"/>
        </w:rPr>
        <w:t>Discussion</w:t>
      </w:r>
    </w:p>
    <w:p w14:paraId="30F4868B" w14:textId="77777777"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This review examined the role of 4D flow CMR in AS, from the technical basis of the method to its haemodynamic measurements, advanced flow and energy parameters, ventricular energetics and emerging clinical applications. Overall, the evidence shows that 4D flow CMR can measure the parameters used to assess AS and can provide information about flow that is not readily available from conventional echocardiography. However, its current role is complementary to echocardiography rather than a replacement for it.</w:t>
      </w:r>
    </w:p>
    <w:p w14:paraId="2FDA46E8" w14:textId="23B4E711"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The most consistent evidence in the current literature concerns the assessment of transvalvular haemodynamics. Because 4D flow acquires velocity throughout a volume, the measurement plane can be selected after image acquisition. This reduces the dependence on a predefined imaging plane that affects continuous-wave Doppler when the stenotic jet is eccentric.</w:t>
      </w:r>
      <w:r w:rsidR="00FD3613">
        <w:rPr>
          <w:rFonts w:ascii="Times New Roman" w:hAnsi="Times New Roman" w:cs="Times New Roman"/>
          <w:color w:val="000000"/>
          <w:sz w:val="24"/>
          <w:szCs w:val="24"/>
        </w:rPr>
        <w:fldChar w:fldCharType="begin"/>
      </w:r>
      <w:r w:rsidR="00FD3613">
        <w:rPr>
          <w:rFonts w:ascii="Times New Roman" w:hAnsi="Times New Roman" w:cs="Times New Roman"/>
          <w:color w:val="000000"/>
          <w:sz w:val="24"/>
          <w:szCs w:val="24"/>
        </w:rPr>
        <w:instrText xml:space="preserve"> ADDIN ZOTERO_ITEM CSL_CITATION {"citationID":"njIJu4zy","properties":{"unsorted":false,"formattedCitation":"\\super 4,5\\nosupersub{}","plainCitation":"4,5","noteIndex":0},"citationItems":[{"id":136,"uris":["http://zotero.org/users/16623790/items/E2B59HSS"],"itemData":{"id":136,"type":"article-journal","archive_location":"PMID:30732721","container-title":"JACC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FD3613">
        <w:rPr>
          <w:rFonts w:ascii="Times New Roman" w:hAnsi="Times New Roman" w:cs="Times New Roman"/>
          <w:color w:val="000000"/>
          <w:sz w:val="24"/>
          <w:szCs w:val="24"/>
        </w:rPr>
        <w:fldChar w:fldCharType="separate"/>
      </w:r>
      <w:r w:rsidR="00FD3613" w:rsidRPr="00FD3613">
        <w:rPr>
          <w:rFonts w:cs="Times New Roman" w:ascii="Times New Roman" w:hAnsi="Times New Roman"/>
          <w:color w:val="000000"/>
          <w:sz w:val="24"/>
          <w:szCs w:val="24"/>
          <w:vertAlign w:val="superscript"/>
        </w:rPr>
        <w:t>4,5</w:t>
      </w:r>
      <w:r w:rsidR="00FD3613">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Studies comparing 4D flow with invasive </w:t>
      </w:r>
      <w:proofErr w:type="spellStart"/>
      <w:r w:rsidRPr="00F84FA0">
        <w:rPr>
          <w:rFonts w:ascii="Times New Roman" w:hAnsi="Times New Roman" w:cs="Times New Roman"/>
          <w:color w:val="000000"/>
          <w:sz w:val="24"/>
          <w:szCs w:val="24"/>
        </w:rPr>
        <w:t>catheterisation</w:t>
      </w:r>
      <w:proofErr w:type="spellEnd"/>
      <w:r w:rsidRPr="00F84FA0">
        <w:rPr>
          <w:rFonts w:ascii="Times New Roman" w:hAnsi="Times New Roman" w:cs="Times New Roman"/>
          <w:color w:val="000000"/>
          <w:sz w:val="24"/>
          <w:szCs w:val="24"/>
        </w:rPr>
        <w:t xml:space="preserve"> have also shown close agreement for transvalvular pressure gradients, including a semi-automated analysis approach with low measurement bias.</w:t>
      </w:r>
      <w:r w:rsidR="00FD3613">
        <w:rPr>
          <w:rFonts w:ascii="Times New Roman" w:hAnsi="Times New Roman" w:cs="Times New Roman"/>
          <w:color w:val="000000"/>
          <w:sz w:val="24"/>
          <w:szCs w:val="24"/>
        </w:rPr>
        <w:fldChar w:fldCharType="begin"/>
      </w:r>
      <w:r w:rsidR="00FD3613">
        <w:rPr>
          <w:rFonts w:ascii="Times New Roman" w:hAnsi="Times New Roman" w:cs="Times New Roman"/>
          <w:color w:val="000000"/>
          <w:sz w:val="24"/>
          <w:szCs w:val="24"/>
        </w:rPr>
        <w:instrText xml:space="preserve"> ADDIN ZOTERO_ITEM CSL_CITATION {"citationID":"WX7ph0aF","properties":{"unsorted":false,"formattedCitation":"\\super 6,11\\nosupersub{}","plainCitation":"6,11","noteIndex":0},"citationItems":[{"id":138,"uris":["http://zotero.org/users/16623790/items/79MNCGP8"],"itemData":{"id":138,"type":"article-journal","archive_location":"PMID:35488286","container-title":"BMC Res Notes","DOI":"10.1186/s13104-022-06033-z","issue":"1","journalAbbreviation":"BMC Res Notes","page":"151","title":"Validation of aortic valve pressure gradient quantification using semi-automated 4D flow CMR pipeline","volume":"15","author":[{"family":"Grafton-Clarke","given":"C"},{"family":"Njoku","given":"P"},{"family":"Aben","given":"JP"},{"family":"Ledoux","given":"L"},{"family":"Zhong","given":"L"},{"family":"Westenberg","given":"J"}],"issued":{"date-parts":[["2022"]]}}},{"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FD3613">
        <w:rPr>
          <w:rFonts w:ascii="Times New Roman" w:hAnsi="Times New Roman" w:cs="Times New Roman"/>
          <w:color w:val="000000"/>
          <w:sz w:val="24"/>
          <w:szCs w:val="24"/>
        </w:rPr>
        <w:fldChar w:fldCharType="separate"/>
      </w:r>
      <w:r w:rsidR="00FD3613" w:rsidRPr="00FD3613">
        <w:rPr>
          <w:rFonts w:cs="Times New Roman" w:ascii="Times New Roman" w:hAnsi="Times New Roman"/>
          <w:color w:val="000000"/>
          <w:sz w:val="24"/>
          <w:szCs w:val="24"/>
          <w:vertAlign w:val="superscript"/>
        </w:rPr>
        <w:t>6,11</w:t>
      </w:r>
      <w:r w:rsidR="00FD3613">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w:t>
      </w:r>
      <w:proofErr w:type="spellStart"/>
      <w:r w:rsidRPr="00F84FA0">
        <w:rPr>
          <w:rFonts w:ascii="Times New Roman" w:hAnsi="Times New Roman" w:cs="Times New Roman"/>
          <w:color w:val="000000"/>
          <w:sz w:val="24"/>
          <w:szCs w:val="24"/>
        </w:rPr>
        <w:t>Adriaans</w:t>
      </w:r>
      <w:proofErr w:type="spellEnd"/>
      <w:r w:rsidRPr="00F84FA0">
        <w:rPr>
          <w:rFonts w:ascii="Times New Roman" w:hAnsi="Times New Roman" w:cs="Times New Roman"/>
          <w:color w:val="000000"/>
          <w:sz w:val="24"/>
          <w:szCs w:val="24"/>
        </w:rPr>
        <w:t xml:space="preserve"> et al. further reported improved concordance between peak velocity, mean pressure gradient and AVA when 4D flow </w:t>
      </w:r>
      <w:r w:rsidRPr="00F84FA0">
        <w:rPr>
          <w:rFonts w:ascii="Times New Roman" w:hAnsi="Times New Roman" w:cs="Times New Roman"/>
          <w:color w:val="000000"/>
          <w:sz w:val="24"/>
          <w:szCs w:val="24"/>
        </w:rPr>
        <w:lastRenderedPageBreak/>
        <w:t>measurements were used.</w:t>
      </w:r>
      <w:r w:rsidR="0028736B">
        <w:rPr>
          <w:rFonts w:ascii="Times New Roman" w:hAnsi="Times New Roman" w:cs="Times New Roman"/>
          <w:color w:val="000000"/>
          <w:sz w:val="24"/>
          <w:szCs w:val="24"/>
        </w:rPr>
        <w:fldChar w:fldCharType="begin"/>
      </w:r>
      <w:r w:rsidR="0064068A">
        <w:rPr>
          <w:rFonts w:ascii="Times New Roman" w:hAnsi="Times New Roman" w:cs="Times New Roman"/>
          <w:color w:val="000000"/>
          <w:sz w:val="24"/>
          <w:szCs w:val="24"/>
        </w:rPr>
        <w:instrText xml:space="preserve"> ADDIN ZOTERO_ITEM CSL_CITATION {"citationID":"qjUmgxUz","properties":{"unsorted":false,"formattedCitation":"\\super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28736B">
        <w:rPr>
          <w:rFonts w:ascii="Times New Roman" w:hAnsi="Times New Roman" w:cs="Times New Roman"/>
          <w:color w:val="000000"/>
          <w:sz w:val="24"/>
          <w:szCs w:val="24"/>
        </w:rPr>
        <w:fldChar w:fldCharType="separate"/>
      </w:r>
      <w:r w:rsidR="0028736B" w:rsidRPr="00795A12">
        <w:rPr>
          <w:rFonts w:cs="Times New Roman" w:ascii="Times New Roman" w:hAnsi="Times New Roman"/>
          <w:color w:val="000000"/>
          <w:sz w:val="24"/>
          <w:szCs w:val="24"/>
          <w:vertAlign w:val="superscript"/>
        </w:rPr>
        <w:t>3</w:t>
      </w:r>
      <w:r w:rsidR="0028736B">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These findings provide the strongest current evidence for a complementary role for 4D flow when conventional measurements are technically difficult or discordant. However, the available validation studies remain relatively small and have mainly been performed in single-centre settings.</w:t>
      </w:r>
    </w:p>
    <w:p w14:paraId="63DF05E6" w14:textId="5F0B274C"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The evidence is less consistent for peak velocity itself. Adriaans et al. and Grafton-Clarke et al. reported higher peak velocities with 4D flow than with Doppler and found associations between the difference and flow-jet characteristics.</w:t>
      </w:r>
      <w:r w:rsidR="00FD3613">
        <w:rPr>
          <w:rFonts w:ascii="Times New Roman" w:hAnsi="Times New Roman" w:cs="Times New Roman"/>
          <w:color w:val="000000"/>
          <w:sz w:val="24"/>
          <w:szCs w:val="24"/>
        </w:rPr>
        <w:fldChar w:fldCharType="begin"/>
      </w:r>
      <w:r w:rsidR="00FD3613">
        <w:rPr>
          <w:rFonts w:ascii="Times New Roman" w:hAnsi="Times New Roman" w:cs="Times New Roman"/>
          <w:color w:val="000000"/>
          <w:sz w:val="24"/>
          <w:szCs w:val="24"/>
        </w:rPr>
        <w:instrText xml:space="preserve"> ADDIN ZOTERO_ITEM CSL_CITATION {"citationID":"2SF2FFHb","properties":{"unsorted":false,"formattedCitation":"\\super 3,8\\nosupersub{}","plainCitation":"3,8","noteIndex":0},"citationItems":[{"id":135,"uris":["http://zotero.org/users/16623790/items/AW82Z875"],"itemData":{"id":135,"type":"article-journal","archive_location":"PMID:31257647","container-title":"J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FD3613">
        <w:rPr>
          <w:rFonts w:ascii="Times New Roman" w:hAnsi="Times New Roman" w:cs="Times New Roman"/>
          <w:color w:val="000000"/>
          <w:sz w:val="24"/>
          <w:szCs w:val="24"/>
        </w:rPr>
        <w:fldChar w:fldCharType="separate"/>
      </w:r>
      <w:r w:rsidR="00FD3613" w:rsidRPr="00FD3613">
        <w:rPr>
          <w:rFonts w:cs="Times New Roman" w:ascii="Times New Roman" w:hAnsi="Times New Roman"/>
          <w:color w:val="000000"/>
          <w:sz w:val="24"/>
          <w:szCs w:val="24"/>
          <w:vertAlign w:val="superscript"/>
        </w:rPr>
        <w:t>3,8</w:t>
      </w:r>
      <w:r w:rsidR="00FD3613">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In contrast, H</w:t>
      </w:r>
      <w:r w:rsidR="00FD3613">
        <w:rPr>
          <w:rFonts w:ascii="Times New Roman" w:hAnsi="Times New Roman" w:cs="Times New Roman"/>
          <w:color w:val="000000"/>
          <w:sz w:val="24"/>
          <w:szCs w:val="24"/>
        </w:rPr>
        <w:t>a</w:t>
      </w:r>
      <w:r w:rsidRPr="00F84FA0">
        <w:rPr>
          <w:rFonts w:ascii="Times New Roman" w:hAnsi="Times New Roman" w:cs="Times New Roman"/>
          <w:color w:val="000000"/>
          <w:sz w:val="24"/>
          <w:szCs w:val="24"/>
        </w:rPr>
        <w:t>lv</w:t>
      </w:r>
      <w:r w:rsidR="00FD3613">
        <w:rPr>
          <w:rFonts w:ascii="Times New Roman" w:hAnsi="Times New Roman" w:cs="Times New Roman"/>
          <w:color w:val="000000"/>
          <w:sz w:val="24"/>
          <w:szCs w:val="24"/>
        </w:rPr>
        <w:t>a</w:t>
      </w:r>
      <w:r w:rsidRPr="00F84FA0">
        <w:rPr>
          <w:rFonts w:ascii="Times New Roman" w:hAnsi="Times New Roman" w:cs="Times New Roman"/>
          <w:color w:val="000000"/>
          <w:sz w:val="24"/>
          <w:szCs w:val="24"/>
        </w:rPr>
        <w:t xml:space="preserve"> et al. reported that 4D flow underestimated peak velocity in patients with severe AS.</w:t>
      </w:r>
      <w:r w:rsidR="00FD3613">
        <w:rPr>
          <w:rFonts w:ascii="Times New Roman" w:hAnsi="Times New Roman" w:cs="Times New Roman"/>
          <w:color w:val="000000"/>
          <w:sz w:val="24"/>
          <w:szCs w:val="24"/>
        </w:rPr>
        <w:fldChar w:fldCharType="begin"/>
      </w:r>
      <w:r w:rsidR="00FD3613">
        <w:rPr>
          <w:rFonts w:ascii="Times New Roman" w:hAnsi="Times New Roman" w:cs="Times New Roman"/>
          <w:color w:val="000000"/>
          <w:sz w:val="24"/>
          <w:szCs w:val="24"/>
        </w:rPr>
        <w:instrText xml:space="preserve"> ADDIN ZOTERO_ITEM CSL_CITATION {"citationID":"6Qze0uOh","properties":{"unsorted":false,"formattedCitation":"\\super 9\\nosupersub{}","plainCitation":"9","noteIndex":0},"citationItems":[{"id":141,"uris":["http://zotero.org/users/16623790/items/3AYDDS2R"],"itemData":{"id":141,"type":"article-journal","archive_location":"PMID:34775954","container-title":"J Cardiovasc Magn Reson","DOI":"10.1186/s12968-021-00825-1","issue":"1","journalAbbreviation":"J Cardiovasc Magn Reson","page":"132","title":"Peak flow measurements in patients with severe aortic stenosis: a prospective comparative study between cardiovascular magnetic resonance 2D and 4D flow and transthoracic echocardiography","volume":"23","author":[{"family":"Halva","given":"R"},{"family":"Vaara","given":"SM"},{"family":"Peltonen","given":"JI"},{"family":"Kaasalainen","given":"TT"},{"family":"Holmstrom","given":"M"},{"family":"Lommi","given":"J"}],"issued":{"date-parts":[["2021"]]}}}],"schema":"https://github.com/citation-style-language/schema/raw/master/csl-citation.json"} </w:instrText>
      </w:r>
      <w:r w:rsidR="00FD3613">
        <w:rPr>
          <w:rFonts w:ascii="Times New Roman" w:hAnsi="Times New Roman" w:cs="Times New Roman"/>
          <w:color w:val="000000"/>
          <w:sz w:val="24"/>
          <w:szCs w:val="24"/>
        </w:rPr>
        <w:fldChar w:fldCharType="separate"/>
      </w:r>
      <w:r w:rsidR="00FD3613" w:rsidRPr="00FD3613">
        <w:rPr>
          <w:rFonts w:cs="Times New Roman" w:ascii="Times New Roman" w:hAnsi="Times New Roman"/>
          <w:color w:val="000000"/>
          <w:sz w:val="24"/>
          <w:szCs w:val="24"/>
          <w:vertAlign w:val="superscript"/>
        </w:rPr>
        <w:t>9</w:t>
      </w:r>
      <w:r w:rsidR="00FD3613">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This difference between studies is important. It suggests that 4D flow should not be described simply as producing a higher or more accurate peak velocity than echocardiography. The opposing directions may reflect competing sources of error: beam misalignment tends to lower the Doppler velocity, whereas limited spatial and temporal resolution tends to lower the 4D flow velocity, so the net difference may depend on which effect dominates in a given cohort. Differences in patient characteristics, jet morphology, acquisition parameters and post-processing may all contribute.</w:t>
      </w:r>
    </w:p>
    <w:p w14:paraId="7DF23DAA" w14:textId="018FFAFF"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The review also identified two separate sources of discrepancy in conventional assessment that should not be conflated (Figure 6). Doppler-derived velocity can be underestimated when the ultrasound beam is not sufficiently aligned with an eccentric stenotic jet.</w:t>
      </w:r>
      <w:r w:rsidR="00FD3613">
        <w:rPr>
          <w:rFonts w:ascii="Times New Roman" w:hAnsi="Times New Roman" w:cs="Times New Roman"/>
          <w:color w:val="000000"/>
          <w:sz w:val="24"/>
          <w:szCs w:val="24"/>
        </w:rPr>
        <w:fldChar w:fldCharType="begin"/>
      </w:r>
      <w:r w:rsidR="00FD3613">
        <w:rPr>
          <w:rFonts w:ascii="Times New Roman" w:hAnsi="Times New Roman" w:cs="Times New Roman"/>
          <w:color w:val="000000"/>
          <w:sz w:val="24"/>
          <w:szCs w:val="24"/>
        </w:rPr>
        <w:instrText xml:space="preserve"> ADDIN ZOTERO_ITEM CSL_CITATION {"citationID":"bShiW0xE","properties":{"unsorted":false,"formattedCitation":"\\super 3,4\\nosupersub{}","plainCitation":"3,4","noteIndex":0},"citationItems":[{"id":135,"uris":["http://zotero.org/users/16623790/items/AW82Z875"],"itemData":{"id":135,"type":"article-journal","archive_location":"PMID:31257647","container-title":"J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FD3613">
        <w:rPr>
          <w:rFonts w:ascii="Times New Roman" w:hAnsi="Times New Roman" w:cs="Times New Roman"/>
          <w:color w:val="000000"/>
          <w:sz w:val="24"/>
          <w:szCs w:val="24"/>
        </w:rPr>
        <w:fldChar w:fldCharType="separate"/>
      </w:r>
      <w:r w:rsidR="00FD3613" w:rsidRPr="00FD3613">
        <w:rPr>
          <w:rFonts w:cs="Times New Roman" w:ascii="Times New Roman" w:hAnsi="Times New Roman"/>
          <w:color w:val="000000"/>
          <w:sz w:val="24"/>
          <w:szCs w:val="24"/>
          <w:vertAlign w:val="superscript"/>
        </w:rPr>
        <w:t>3,4</w:t>
      </w:r>
      <w:r w:rsidR="00FD3613">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This is different from the discrepancy between Doppler-derived and invasively measured pressure gradients. Doppler estimates the maximum instantaneous pressure difference from blood velocity, whereas catheterisation commonly measures the peak-to-peak pressure difference between the left ventricle and aorta. Pressure recovery can contribute to the difference between these measurements.</w:t>
      </w:r>
      <w:r w:rsidR="00FD3613">
        <w:rPr>
          <w:rFonts w:ascii="Times New Roman" w:hAnsi="Times New Roman" w:cs="Times New Roman"/>
          <w:color w:val="000000"/>
          <w:sz w:val="24"/>
          <w:szCs w:val="24"/>
        </w:rPr>
        <w:fldChar w:fldCharType="begin"/>
      </w:r>
      <w:r w:rsidR="00FD3613">
        <w:rPr>
          <w:rFonts w:ascii="Times New Roman" w:hAnsi="Times New Roman" w:cs="Times New Roman"/>
          <w:color w:val="000000"/>
          <w:sz w:val="24"/>
          <w:szCs w:val="24"/>
        </w:rPr>
        <w:instrText xml:space="preserve"> ADDIN ZOTERO_ITEM CSL_CITATION {"citationID":"JWDGprJ7","properties":{"unsorted":false,"formattedCitation":"\\super 10\\nosupersub{}","plainCitation":"10","noteIndex":0},"citationItems":[{"id":142,"uris":["http://zotero.org/users/16623790/items/HSB7GPQG"],"itemData":{"id":142,"type":"article-journal","archive_location":"PMID:19840067","container-title":"Echocardiography","DOI":"10.1111/j.1540-8175.2009.00909.x","issue":"9","journalAbbreviation":"Echocardiography","page":"1000-5; quiz 999","title":"Discrepancy between gradients derived by cardiac catheterization and by Doppler echocardiography in aortic stenosis: how often does pressure recovery play a role?","volume":"26","author":[{"family":"Parameswaran","given":"AC"},{"family":"Reisner","given":"D"},{"family":"Amanullah","given":"A"}],"issued":{"date-parts":[["2009"]]}}}],"schema":"https://github.com/citation-style-language/schema/raw/master/csl-citation.json"} </w:instrText>
      </w:r>
      <w:r w:rsidR="00FD3613">
        <w:rPr>
          <w:rFonts w:ascii="Times New Roman" w:hAnsi="Times New Roman" w:cs="Times New Roman"/>
          <w:color w:val="000000"/>
          <w:sz w:val="24"/>
          <w:szCs w:val="24"/>
        </w:rPr>
        <w:fldChar w:fldCharType="separate"/>
      </w:r>
      <w:r w:rsidR="00FD3613" w:rsidRPr="00FD3613">
        <w:rPr>
          <w:rFonts w:cs="Times New Roman" w:ascii="Times New Roman" w:hAnsi="Times New Roman"/>
          <w:color w:val="000000"/>
          <w:sz w:val="24"/>
          <w:szCs w:val="24"/>
          <w:vertAlign w:val="superscript"/>
        </w:rPr>
        <w:t>10</w:t>
      </w:r>
      <w:r w:rsidR="00FD3613">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Therefore, the limitations of Doppler velocity measurement and the differences between Doppler and invasive pressure gradients have different physical explanations.</w:t>
      </w:r>
    </w:p>
    <w:p w14:paraId="51349F4A" w14:textId="17E62B83"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lastRenderedPageBreak/>
        <w:t>The advanced parameters available from 4D flow provide another perspective on AS. TKE, VEL and WSS describe different aspects of the haemodynamic environment. TKE has been related to irreversible pressure loss across the stenotic valve,</w:t>
      </w:r>
      <w:r w:rsidR="00FD3613">
        <w:rPr>
          <w:rFonts w:ascii="Times New Roman" w:hAnsi="Times New Roman" w:cs="Times New Roman"/>
          <w:color w:val="000000"/>
          <w:sz w:val="24"/>
          <w:szCs w:val="24"/>
        </w:rPr>
        <w:fldChar w:fldCharType="begin"/>
      </w:r>
      <w:r w:rsidR="00A0051D">
        <w:rPr>
          <w:rFonts w:ascii="Times New Roman" w:hAnsi="Times New Roman" w:cs="Times New Roman"/>
          <w:color w:val="000000"/>
          <w:sz w:val="24"/>
          <w:szCs w:val="24"/>
        </w:rPr>
        <w:instrText xml:space="preserve"> ADDIN ZOTERO_ITEM CSL_CITATION {"citationID":"rxfFenes","properties":{"unsorted":false,"formattedCitation":"\\super 12\\nosupersub{}","plainCitation":"12","noteIndex":0},"citationItems":[{"id":144,"uris":["http://zotero.org/users/16623790/items/XA78UK2J"],"itemData":{"id":144,"type":"article-journal","archive_location":"PMID:23328563","container-title":"JACC Cardiovasc Imaging","DOI":"10.1016/j.jcmg.2012.07.017","issue":"1","journalAbbreviation":"JACC Cardiovasc Imaging","page":"64-71","title":"Magnetic resonance measurement of turbulent kinetic energy for the estimation of irreversible pressure loss in aortic stenosis","volume":"6","author":[{"family":"Dyverfeldt","given":"P"},{"family":"Hope","given":"MD"},{"family":"Tseng","given":"EE"},{"family":"Saloner","given":"D"}],"issued":{"date-parts":[["2013"]]}}}],"schema":"https://github.com/citation-style-language/schema/raw/master/csl-citation.json"} </w:instrText>
      </w:r>
      <w:r w:rsidR="00FD3613">
        <w:rPr>
          <w:rFonts w:ascii="Times New Roman" w:hAnsi="Times New Roman" w:cs="Times New Roman"/>
          <w:color w:val="000000"/>
          <w:sz w:val="24"/>
          <w:szCs w:val="24"/>
        </w:rPr>
        <w:fldChar w:fldCharType="separate"/>
      </w:r>
      <w:r w:rsidR="00A0051D" w:rsidRPr="00A0051D">
        <w:rPr>
          <w:rFonts w:cs="Times New Roman" w:ascii="Times New Roman" w:hAnsi="Times New Roman"/>
          <w:color w:val="000000"/>
          <w:sz w:val="24"/>
          <w:szCs w:val="24"/>
          <w:vertAlign w:val="superscript"/>
        </w:rPr>
        <w:t>12</w:t>
      </w:r>
      <w:r w:rsidR="00FD3613">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while VEL has been associated with abnormal flow and ventricular workload in studies of bicuspid aortic valve disease.</w:t>
      </w:r>
      <w:r w:rsidR="00A0051D">
        <w:rPr>
          <w:rFonts w:ascii="Times New Roman" w:hAnsi="Times New Roman" w:cs="Times New Roman"/>
          <w:color w:val="000000"/>
          <w:sz w:val="24"/>
          <w:szCs w:val="24"/>
        </w:rPr>
        <w:fldChar w:fldCharType="begin"/>
      </w:r>
      <w:r w:rsidR="00A0051D">
        <w:rPr>
          <w:rFonts w:ascii="Times New Roman" w:hAnsi="Times New Roman" w:cs="Times New Roman"/>
          <w:color w:val="000000"/>
          <w:sz w:val="24"/>
          <w:szCs w:val="24"/>
        </w:rPr>
        <w:instrText xml:space="preserve"> ADDIN ZOTERO_ITEM CSL_CITATION {"citationID":"KM6a0BrJ","properties":{"unsorted":false,"formattedCitation":"\\super 14\\nosupersub{}","plainCitation":"14","noteIndex":0},"citationItems":[{"id":146,"uris":["http://zotero.org/users/16623790/items/72AHKGSR"],"itemData":{"id":146,"type":"article-journal","archive_location":"PMID:41299391","container-title":"BMC Med Imaging","DOI":"10.1186/s12880-025-02026-z","issue":"1","journalAbbreviation":"BMC Med Imaging","page":"492","title":"Post-valvular energy exchange in bicuspid aortic valve with regurgitation and stenosis and its association with left ventricular workload: a 4D flow magnetic resonance imaging cross-sectional study","volume":"25","author":[{"family":"Aliabadi","given":"S"},{"family":"Labib","given":"D"},{"family":"Rivest","given":"S"},{"family":"White","given":"JA"},{"family":"Garcia","given":"J"}],"issued":{"date-parts":[["2025"]]}}}],"schema":"https://github.com/citation-style-language/schema/raw/master/csl-citation.json"} </w:instrText>
      </w:r>
      <w:r w:rsidR="00A0051D">
        <w:rPr>
          <w:rFonts w:ascii="Times New Roman" w:hAnsi="Times New Roman" w:cs="Times New Roman"/>
          <w:color w:val="000000"/>
          <w:sz w:val="24"/>
          <w:szCs w:val="24"/>
        </w:rPr>
        <w:fldChar w:fldCharType="separate"/>
      </w:r>
      <w:r w:rsidR="00A0051D" w:rsidRPr="00A0051D">
        <w:rPr>
          <w:rFonts w:cs="Times New Roman" w:ascii="Times New Roman" w:hAnsi="Times New Roman"/>
          <w:color w:val="000000"/>
          <w:sz w:val="24"/>
          <w:szCs w:val="24"/>
          <w:vertAlign w:val="superscript"/>
        </w:rPr>
        <w:t>14</w:t>
      </w:r>
      <w:r w:rsidR="00A0051D">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WSS has also been associated with regional changes in the aortic wall.</w:t>
      </w:r>
      <w:r w:rsidR="00A0051D">
        <w:rPr>
          <w:rFonts w:ascii="Times New Roman" w:hAnsi="Times New Roman" w:cs="Times New Roman"/>
          <w:color w:val="000000"/>
          <w:sz w:val="24"/>
          <w:szCs w:val="24"/>
        </w:rPr>
        <w:fldChar w:fldCharType="begin"/>
      </w:r>
      <w:r w:rsidR="00A0051D">
        <w:rPr>
          <w:rFonts w:ascii="Times New Roman" w:hAnsi="Times New Roman" w:cs="Times New Roman"/>
          <w:color w:val="000000"/>
          <w:sz w:val="24"/>
          <w:szCs w:val="24"/>
        </w:rPr>
        <w:instrText xml:space="preserve"> ADDIN ZOTERO_ITEM CSL_CITATION {"citationID":"N6wJq5yp","properties":{"unsorted":false,"formattedCitation":"\\super 16\\nosupersub{}","plainCitation":"16","noteIndex":0},"citationItems":[{"id":148,"uris":["http://zotero.org/users/16623790/items/ATYVCIQU"],"itemData":{"id":148,"type":"article-journal","archive_location":"PMID:26293758","container-title":"J Am Coll Cardiol","DOI":"10.1016/j.jacc.2015.06.1310","issue":"8","journalAbbreviation":"J Am Coll Cardiol","page":"892-900","title":"Valve-Related Hemodynamics Mediate Human Bicuspid Aortopathy: Insights From Wall Shear Stress Mapping","volume":"66","author":[{"family":"Guzzardi","given":"DG"},{"family":"Barker","given":"AJ"},{"family":"van","given":"Ooij P"},{"family":"Malaisrie","given":"SC"},{"family":"Puthumana","given":"JJ"},{"family":"Belke","given":"DD"}],"issued":{"date-parts":[["2015"]]}}}],"schema":"https://github.com/citation-style-language/schema/raw/master/csl-citation.json"} </w:instrText>
      </w:r>
      <w:r w:rsidR="00A0051D">
        <w:rPr>
          <w:rFonts w:ascii="Times New Roman" w:hAnsi="Times New Roman" w:cs="Times New Roman"/>
          <w:color w:val="000000"/>
          <w:sz w:val="24"/>
          <w:szCs w:val="24"/>
        </w:rPr>
        <w:fldChar w:fldCharType="separate"/>
      </w:r>
      <w:r w:rsidR="00A0051D" w:rsidRPr="00A0051D">
        <w:rPr>
          <w:rFonts w:cs="Times New Roman" w:ascii="Times New Roman" w:hAnsi="Times New Roman"/>
          <w:color w:val="000000"/>
          <w:sz w:val="24"/>
          <w:szCs w:val="24"/>
          <w:vertAlign w:val="superscript"/>
        </w:rPr>
        <w:t>16</w:t>
      </w:r>
      <w:r w:rsidR="00A0051D">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These measurements may therefore provide information that is not captured by peak velocity, pressure gradient or AVA alone.</w:t>
      </w:r>
    </w:p>
    <w:p w14:paraId="6ACFAF86" w14:textId="04868ACC"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However, their clinical significance remains uncertain. Much of the evidence for WSS and VEL comes from bicuspid aortic valve populations rather than older patients with degenerative tricuspid AS.</w:t>
      </w:r>
      <w:r w:rsidR="00A0051D">
        <w:rPr>
          <w:rFonts w:ascii="Times New Roman" w:hAnsi="Times New Roman" w:cs="Times New Roman"/>
          <w:color w:val="000000"/>
          <w:sz w:val="24"/>
          <w:szCs w:val="24"/>
        </w:rPr>
        <w:fldChar w:fldCharType="begin"/>
      </w:r>
      <w:r w:rsidR="00A0051D">
        <w:rPr>
          <w:rFonts w:ascii="Times New Roman" w:hAnsi="Times New Roman" w:cs="Times New Roman"/>
          <w:color w:val="000000"/>
          <w:sz w:val="24"/>
          <w:szCs w:val="24"/>
        </w:rPr>
        <w:instrText xml:space="preserve"> ADDIN ZOTERO_ITEM CSL_CITATION {"citationID":"kf5Sogte","properties":{"unsorted":false,"formattedCitation":"\\super 14,16\\nosupersub{}","plainCitation":"14,16","noteIndex":0},"citationItems":[{"id":146,"uris":["http://zotero.org/users/16623790/items/72AHKGSR"],"itemData":{"id":146,"type":"article-journal","archive_location":"PMID:41299391","container-title":"BMC Med Imaging","DOI":"10.1186/s12880-025-02026-z","issue":"1","journalAbbreviation":"BMC Med Imaging","page":"492","title":"Post-valvular energy exchange in bicuspid aortic valve with regurgitation and stenosis and its association with left ventricular workload: a 4D flow magnetic resonance imaging cross-sectional study","volume":"25","author":[{"family":"Aliabadi","given":"S"},{"family":"Labib","given":"D"},{"family":"Rivest","given":"S"},{"family":"White","given":"JA"},{"family":"Garcia","given":"J"}],"issued":{"date-parts":[["2025"]]}}},{"id":148,"uris":["http://zotero.org/users/16623790/items/ATYVCIQU"],"itemData":{"id":148,"type":"article-journal","archive_location":"PMID:26293758","container-title":"J Am Coll Cardiol","DOI":"10.1016/j.jacc.2015.06.1310","issue":"8","journalAbbreviation":"J Am Coll Cardiol","page":"892-900","title":"Valve-Related Hemodynamics Mediate Human Bicuspid Aortopathy: Insights From Wall Shear Stress Mapping","volume":"66","author":[{"family":"Guzzardi","given":"DG"},{"family":"Barker","given":"AJ"},{"family":"van","given":"Ooij P"},{"family":"Malaisrie","given":"SC"},{"family":"Puthumana","given":"JJ"},{"family":"Belke","given":"DD"}],"issued":{"date-parts":[["2015"]]}}}],"schema":"https://github.com/citation-style-language/schema/raw/master/csl-citation.json"} </w:instrText>
      </w:r>
      <w:r w:rsidR="00A0051D">
        <w:rPr>
          <w:rFonts w:ascii="Times New Roman" w:hAnsi="Times New Roman" w:cs="Times New Roman"/>
          <w:color w:val="000000"/>
          <w:sz w:val="24"/>
          <w:szCs w:val="24"/>
        </w:rPr>
        <w:fldChar w:fldCharType="separate"/>
      </w:r>
      <w:r w:rsidR="00A0051D" w:rsidRPr="00A0051D">
        <w:rPr>
          <w:rFonts w:cs="Times New Roman" w:ascii="Times New Roman" w:hAnsi="Times New Roman"/>
          <w:color w:val="000000"/>
          <w:sz w:val="24"/>
          <w:szCs w:val="24"/>
          <w:vertAlign w:val="superscript"/>
        </w:rPr>
        <w:t>14,16</w:t>
      </w:r>
      <w:r w:rsidR="00A0051D">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Several studies are also small and cross-sectional. The observed relationships therefore demonstrate associations rather than causal effects. In addition, technical factors influence the measurements. VEL is particularly sensitive to spatial resolution, with lower resolution resulting in substantial underestimation of viscous energy loss.</w:t>
      </w:r>
      <w:r w:rsidR="00A0051D">
        <w:rPr>
          <w:rFonts w:ascii="Times New Roman" w:hAnsi="Times New Roman" w:cs="Times New Roman"/>
          <w:color w:val="000000"/>
          <w:sz w:val="24"/>
          <w:szCs w:val="24"/>
        </w:rPr>
        <w:fldChar w:fldCharType="begin"/>
      </w:r>
      <w:r w:rsidR="00A0051D">
        <w:rPr>
          <w:rFonts w:ascii="Times New Roman" w:hAnsi="Times New Roman" w:cs="Times New Roman"/>
          <w:color w:val="000000"/>
          <w:sz w:val="24"/>
          <w:szCs w:val="24"/>
        </w:rPr>
        <w:instrText xml:space="preserve"> ADDIN ZOTERO_ITEM CSL_CITATION {"citationID":"GtGxhNIE","properties":{"unsorted":false,"formattedCitation":"\\super 15\\nosupersub{}","plainCitation":"15","noteIndex":0},"citationItems":[{"id":147,"uris":["http://zotero.org/users/16623790/items/8N68ZFYI"],"itemData":{"id":147,"type":"article-journal","archive_location":"PMID:26258402","container-title":"Magn Reson Med","DOI":"10.1002/mrm.25862","issue":"1","journalAbbreviation":"Magn Reson Med","page":"191-6","title":"On the accuracy of viscous and turbulent loss quantification in stenotic aortic flow using phase-contrast MRI","volume":"76","author":[{"family":"Binter","given":"C"},{"family":"Gulan","given":"U"},{"family":"Holzner","given":"M"},{"family":"Kozerke","given":"S"}],"issued":{"date-parts":[["2016"]]}}}],"schema":"https://github.com/citation-style-language/schema/raw/master/csl-citation.json"} </w:instrText>
      </w:r>
      <w:r w:rsidR="00A0051D">
        <w:rPr>
          <w:rFonts w:ascii="Times New Roman" w:hAnsi="Times New Roman" w:cs="Times New Roman"/>
          <w:color w:val="000000"/>
          <w:sz w:val="24"/>
          <w:szCs w:val="24"/>
        </w:rPr>
        <w:fldChar w:fldCharType="separate"/>
      </w:r>
      <w:r w:rsidR="00A0051D" w:rsidRPr="00A0051D">
        <w:rPr>
          <w:rFonts w:cs="Times New Roman" w:ascii="Times New Roman" w:hAnsi="Times New Roman"/>
          <w:color w:val="000000"/>
          <w:sz w:val="24"/>
          <w:szCs w:val="24"/>
          <w:vertAlign w:val="superscript"/>
        </w:rPr>
        <w:t>15</w:t>
      </w:r>
      <w:r w:rsidR="00A0051D">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These factors currently limit the use of advanced energy measures for defining clinical thresholds or guiding intervention.</w:t>
      </w:r>
    </w:p>
    <w:p w14:paraId="3C8D991F" w14:textId="7052D3FD"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A similar distinction is needed when considering ventricular energetics. The kinetic energy of intracavitary blood flow, TKE and VEL describe properties of blood flow, whereas PV-loop-derived stroke work and pressure-volume area describe mechanical energy generated by the myocardium. These measures are physiologically related but are not interchangeable (Figure 8).</w:t>
      </w:r>
      <w:r w:rsidR="00A0051D">
        <w:rPr>
          <w:rFonts w:ascii="Times New Roman" w:hAnsi="Times New Roman" w:cs="Times New Roman"/>
          <w:color w:val="000000"/>
          <w:sz w:val="24"/>
          <w:szCs w:val="24"/>
        </w:rPr>
        <w:fldChar w:fldCharType="begin"/>
      </w:r>
      <w:r w:rsidR="00A0051D">
        <w:rPr>
          <w:rFonts w:ascii="Times New Roman" w:hAnsi="Times New Roman" w:cs="Times New Roman"/>
          <w:color w:val="000000"/>
          <w:sz w:val="24"/>
          <w:szCs w:val="24"/>
        </w:rPr>
        <w:instrText xml:space="preserve"> ADDIN ZOTERO_ITEM CSL_CITATION {"citationID":"5bkGl92f","properties":{"unsorted":false,"formattedCitation":"\\super 17\\uc0\\u8211{}20\\nosupersub{}","plainCitation":"17–20","noteIndex":0},"citationItems":[{"id":149,"uris":["http://zotero.org/users/16623790/items/6JF5UXCA"],"itemData":{"id":149,"type":"article-journal","archive_location":"PMID:33816183","container-title":"Quant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id":150,"uris":["http://zotero.org/users/16623790/items/4Q5FHJ2K"],"itemData":{"id":150,"type":"article-journal","archive_location":"PMID:17309938","container-title":"Circulation","DOI":"10.1161/CIRCULATIONAHA.106.660639","issue":"7","journalAbbreviation":"Circulation","page":"918-27","title":"Myocardial energetics and efficiency: current status of the noninvasive approach","volume":"115","author":[{"family":"Knaapen","given":"P"},{"family":"Germans","given":"T"},{"family":"Knuuti","given":"J"},{"family":"Paulus","given":"WJ"},{"family":"Dijkmans","given":"PA"},{"family":"Allaart","given":"CP"}],"issued":{"date-parts":[["2007"]]}}},{"id":152,"uris":["http://zotero.org/users/16623790/items/NCN9J46Q"],"itemData":{"id":152,"type":"article-journal","archive_location":"PMID:37969333","container-title":"Eur Heart J Imaging Methods Pract","DOI":"10.1093/ehjimp/qyad035","issue":"2","journalAbbreviation":"Eur Heart J Imaging Methods Pract","page":"qyad035","title":"Non-invasive left ventricular pressure-volume loops from cardiovascular magnetic resonance imaging and brachial blood pressure: validation using pressure catheter measurements","volume":"1","author":[{"family":"Arvidsson","given":"PM"},{"family":"Green","given":"PG"},{"family":"Watson","given":"WD"},{"family":"Shanmuganathan","given":"M"},{"family":"Heiberg","given":"E"},{"family":"De","given":"Maria GL"}],"issued":{"date-parts":[["2023"]]}}},{"id":151,"uris":["http://zotero.org/users/16623790/items/7EMLKPHK"],"itemData":{"id":151,"type":"article-journal","archive_location":"PMID:30630347","container-title":"Circ Cardiovasc Imaging","DOI":"10.1161/CIRCIMAGING.118.008493","issue":"1","journalAbbreviation":"Circ Cardiovasc Imaging","page":"e008493","title":"Noninvasive Quantification of Pressure-Volume Loops From Brachial Pressure and Cardiovascular Magnetic Resonance","volume":"12","author":[{"family":"Seemann","given":"F"},{"family":"Arvidsson","given":"P"},{"family":"Nordlund","given":"D"},{"family":"Kopic","given":"S"},{"family":"Carlsson","given":"M"},{"family":"Arheden","given":"H"}],"issued":{"date-parts":[["2019"]]}}}],"schema":"https://github.com/citation-style-language/schema/raw/master/csl-citation.json"} </w:instrText>
      </w:r>
      <w:r w:rsidR="00A0051D">
        <w:rPr>
          <w:rFonts w:ascii="Times New Roman" w:hAnsi="Times New Roman" w:cs="Times New Roman"/>
          <w:color w:val="000000"/>
          <w:sz w:val="24"/>
          <w:szCs w:val="24"/>
        </w:rPr>
        <w:fldChar w:fldCharType="separate"/>
      </w:r>
      <w:r w:rsidR="00A0051D" w:rsidRPr="00A0051D">
        <w:rPr>
          <w:rFonts w:cs="Times New Roman" w:ascii="Times New Roman" w:hAnsi="Times New Roman"/>
          <w:color w:val="000000"/>
          <w:sz w:val="24"/>
          <w:szCs w:val="24"/>
          <w:vertAlign w:val="superscript"/>
        </w:rPr>
        <w:t>17–20</w:t>
      </w:r>
      <w:r w:rsidR="00A0051D">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LV blood-flow kinetic energy has been associated with functional capacity and subsequent LV mass regression after valve intervention.</w:t>
      </w:r>
      <w:r w:rsidR="00A0051D">
        <w:rPr>
          <w:rFonts w:ascii="Times New Roman" w:hAnsi="Times New Roman" w:cs="Times New Roman"/>
          <w:color w:val="000000"/>
          <w:sz w:val="24"/>
          <w:szCs w:val="24"/>
        </w:rPr>
        <w:fldChar w:fldCharType="begin"/>
      </w:r>
      <w:r w:rsidR="00A0051D">
        <w:rPr>
          <w:rFonts w:ascii="Times New Roman" w:hAnsi="Times New Roman" w:cs="Times New Roman"/>
          <w:color w:val="000000"/>
          <w:sz w:val="24"/>
          <w:szCs w:val="24"/>
        </w:rPr>
        <w:instrText xml:space="preserve"> ADDIN ZOTERO_ITEM CSL_CITATION {"citationID":"EWtcJJdC","properties":{"unsorted":false,"formattedCitation":"\\super 17\\nosupersub{}","plainCitation":"17","noteIndex":0},"citationItems":[{"id":149,"uris":["http://zotero.org/users/16623790/items/6JF5UXCA"],"itemData":{"id":149,"type":"article-journal","archive_location":"PMID:33816183","container-title":"Quant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A0051D">
        <w:rPr>
          <w:rFonts w:ascii="Times New Roman" w:hAnsi="Times New Roman" w:cs="Times New Roman"/>
          <w:color w:val="000000"/>
          <w:sz w:val="24"/>
          <w:szCs w:val="24"/>
        </w:rPr>
        <w:fldChar w:fldCharType="separate"/>
      </w:r>
      <w:r w:rsidR="00A0051D" w:rsidRPr="00A0051D">
        <w:rPr>
          <w:rFonts w:cs="Times New Roman" w:ascii="Times New Roman" w:hAnsi="Times New Roman"/>
          <w:color w:val="000000"/>
          <w:sz w:val="24"/>
          <w:szCs w:val="24"/>
          <w:vertAlign w:val="superscript"/>
        </w:rPr>
        <w:t>17</w:t>
      </w:r>
      <w:r w:rsidR="00A0051D">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Non-invasive PV-loop methods provide another approach to estimating myocardial mechanical work and have been compared with invasive pressure measurements in other cardiovascular settings.</w:t>
      </w:r>
      <w:r w:rsidR="00A0051D">
        <w:rPr>
          <w:rFonts w:ascii="Times New Roman" w:hAnsi="Times New Roman" w:cs="Times New Roman"/>
          <w:color w:val="000000"/>
          <w:sz w:val="24"/>
          <w:szCs w:val="24"/>
        </w:rPr>
        <w:fldChar w:fldCharType="begin"/>
      </w:r>
      <w:r w:rsidR="00A0051D">
        <w:rPr>
          <w:rFonts w:ascii="Times New Roman" w:hAnsi="Times New Roman" w:cs="Times New Roman"/>
          <w:color w:val="000000"/>
          <w:sz w:val="24"/>
          <w:szCs w:val="24"/>
        </w:rPr>
        <w:instrText xml:space="preserve"> ADDIN ZOTERO_ITEM CSL_CITATION {"citationID":"Za39bUlK","properties":{"unsorted":false,"formattedCitation":"\\super 19,20\\nosupersub{}","plainCitation":"19,20","noteIndex":0},"citationItems":[{"id":152,"uris":["http://zotero.org/users/16623790/items/NCN9J46Q"],"itemData":{"id":152,"type":"article-journal","archive_location":"PMID:37969333","container-title":"Eur Heart J Imaging Methods Pract","DOI":"10.1093/ehjimp/qyad035","issue":"2","journalAbbreviation":"Eur Heart J Imaging Methods Pract","page":"qyad035","title":"Non-invasive left ventricular pressure-volume loops from cardiovascular magnetic resonance imaging and brachial blood pressure: validation using pressure catheter measurements","volume":"1","author":[{"family":"Arvidsson","given":"PM"},{"family":"Green","given":"PG"},{"family":"Watson","given":"WD"},{"family":"Shanmuganathan","given":"M"},{"family":"Heiberg","given":"E"},{"family":"De","given":"Maria GL"}],"issued":{"date-parts":[["2023"]]}}},{"id":151,"uris":["http://zotero.org/users/16623790/items/7EMLKPHK"],"itemData":{"id":151,"type":"article-journal","archive_location":"PMID:30630347","container-title":"Circ Cardiovasc Imaging","DOI":"10.1161/CIRCIMAGING.118.008493","issue":"1","journalAbbreviation":"Circ Cardiovasc Imaging","page":"e008493","title":"Noninvasive Quantification of Pressure-Volume Loops From Brachial Pressure and Cardiovascular Magnetic Resonance","volume":"12","author":[{"family":"Seemann","given":"F"},{"family":"Arvidsson","given":"P"},{"family":"Nordlund","given":"D"},{"family":"Kopic","given":"S"},{"family":"Carlsson","given":"M"},{"family":"Arheden","given":"H"}],"issued":{"date-parts":[["2019"]]}}}],"schema":"https://github.com/citation-style-language/schema/raw/master/csl-citation.json"} </w:instrText>
      </w:r>
      <w:r w:rsidR="00A0051D">
        <w:rPr>
          <w:rFonts w:ascii="Times New Roman" w:hAnsi="Times New Roman" w:cs="Times New Roman"/>
          <w:color w:val="000000"/>
          <w:sz w:val="24"/>
          <w:szCs w:val="24"/>
        </w:rPr>
        <w:fldChar w:fldCharType="separate"/>
      </w:r>
      <w:r w:rsidR="00A0051D" w:rsidRPr="00A0051D">
        <w:rPr>
          <w:rFonts w:cs="Times New Roman" w:ascii="Times New Roman" w:hAnsi="Times New Roman"/>
          <w:color w:val="000000"/>
          <w:sz w:val="24"/>
          <w:szCs w:val="24"/>
          <w:vertAlign w:val="superscript"/>
        </w:rPr>
        <w:t>19,20</w:t>
      </w:r>
      <w:r w:rsidR="00A0051D">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However, their specific application to AS remains insufficiently studied. The assumptions used to estimate LV pressure and mechanical work </w:t>
      </w:r>
      <w:r w:rsidRPr="00F84FA0">
        <w:rPr>
          <w:rFonts w:ascii="Times New Roman" w:hAnsi="Times New Roman" w:cs="Times New Roman"/>
          <w:color w:val="000000"/>
          <w:sz w:val="24"/>
          <w:szCs w:val="24"/>
        </w:rPr>
        <w:lastRenderedPageBreak/>
        <w:t>therefore require further assessment in patients with the pressure overload and ventricular remodelling associated with AS.</w:t>
      </w:r>
    </w:p>
    <w:p w14:paraId="1F381467" w14:textId="4994172F"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The clinical and prognostic evidence is less developed than the technical validation evidence. Associations have been reported between 4D flow measurements, six-minute walk distance and LV mass regression.</w:t>
      </w:r>
      <w:r w:rsidR="00567D4B">
        <w:rPr>
          <w:rFonts w:ascii="Times New Roman" w:hAnsi="Times New Roman" w:cs="Times New Roman"/>
          <w:color w:val="000000"/>
          <w:sz w:val="24"/>
          <w:szCs w:val="24"/>
        </w:rPr>
        <w:fldChar w:fldCharType="begin"/>
      </w:r>
      <w:r w:rsidR="00567D4B">
        <w:rPr>
          <w:rFonts w:ascii="Times New Roman" w:hAnsi="Times New Roman" w:cs="Times New Roman"/>
          <w:color w:val="000000"/>
          <w:sz w:val="24"/>
          <w:szCs w:val="24"/>
        </w:rPr>
        <w:instrText xml:space="preserve"> ADDIN ZOTERO_ITEM CSL_CITATION {"citationID":"vcBDVhUb","properties":{"unsorted":false,"formattedCitation":"\\super 11,17\\nosupersub{}","plainCitation":"11,17","noteIndex":0},"citationItems":[{"id":143,"uris":["http://zotero.org/users/16623790/items/SW6RJ5HW"],"itemData":{"id":143,"type":"article-journal","archive_location":"PMID:32601326","container-title":"Sci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567D4B">
        <w:rPr>
          <w:rFonts w:ascii="Times New Roman" w:hAnsi="Times New Roman" w:cs="Times New Roman"/>
          <w:color w:val="000000"/>
          <w:sz w:val="24"/>
          <w:szCs w:val="24"/>
        </w:rPr>
        <w:fldChar w:fldCharType="separate"/>
      </w:r>
      <w:r w:rsidR="00567D4B" w:rsidRPr="00567D4B">
        <w:rPr>
          <w:rFonts w:cs="Times New Roman" w:ascii="Times New Roman" w:hAnsi="Times New Roman"/>
          <w:color w:val="000000"/>
          <w:sz w:val="24"/>
          <w:szCs w:val="24"/>
          <w:vertAlign w:val="superscript"/>
        </w:rPr>
        <w:t>11,17</w:t>
      </w:r>
      <w:r w:rsidR="00567D4B">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The PREFER-CMR study also found an association between 4D flow peak velocity and subsequent valve intervention.</w:t>
      </w:r>
      <w:r w:rsidR="00567D4B">
        <w:rPr>
          <w:rFonts w:ascii="Times New Roman" w:hAnsi="Times New Roman" w:cs="Times New Roman"/>
          <w:color w:val="000000"/>
          <w:sz w:val="24"/>
          <w:szCs w:val="24"/>
        </w:rPr>
        <w:fldChar w:fldCharType="begin"/>
      </w:r>
      <w:r w:rsidR="00567D4B">
        <w:rPr>
          <w:rFonts w:ascii="Times New Roman" w:hAnsi="Times New Roman" w:cs="Times New Roman"/>
          <w:color w:val="000000"/>
          <w:sz w:val="24"/>
          <w:szCs w:val="24"/>
        </w:rPr>
        <w:instrText xml:space="preserve"> ADDIN ZOTERO_ITEM CSL_CITATION {"citationID":"H8tEWgyZ","properties":{"unsorted":false,"formattedCitation":"\\super 8\\nosupersub{}","plainCitation":"8","noteIndex":0},"citationItems":[{"id":140,"uris":["http://zotero.org/users/16623790/items/HM6QEFNQ"],"itemData":{"id":140,"type":"article-journal","archive_location":"PMID:40340893","container-title":"Open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567D4B">
        <w:rPr>
          <w:rFonts w:ascii="Times New Roman" w:hAnsi="Times New Roman" w:cs="Times New Roman"/>
          <w:color w:val="000000"/>
          <w:sz w:val="24"/>
          <w:szCs w:val="24"/>
        </w:rPr>
        <w:fldChar w:fldCharType="separate"/>
      </w:r>
      <w:r w:rsidR="00567D4B" w:rsidRPr="00567D4B">
        <w:rPr>
          <w:rFonts w:cs="Times New Roman" w:ascii="Times New Roman" w:hAnsi="Times New Roman"/>
          <w:color w:val="000000"/>
          <w:sz w:val="24"/>
          <w:szCs w:val="24"/>
          <w:vertAlign w:val="superscript"/>
        </w:rPr>
        <w:t>8</w:t>
      </w:r>
      <w:r w:rsidR="00567D4B">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However, the study included only 30 patients and the outcome was the decision to perform valve intervention rather than an independent clinical endpoint such as mortality or heart-failure hospitalisation. The follow-up period was also relatively short. In addition, the clinical decision was made using the available clinical and imaging information, meaning that the outcome was not independent of the information being evaluated.</w:t>
      </w:r>
      <w:r w:rsidR="00567D4B">
        <w:rPr>
          <w:rFonts w:ascii="Times New Roman" w:hAnsi="Times New Roman" w:cs="Times New Roman"/>
          <w:color w:val="000000"/>
          <w:sz w:val="24"/>
          <w:szCs w:val="24"/>
        </w:rPr>
        <w:fldChar w:fldCharType="begin"/>
      </w:r>
      <w:r w:rsidR="00567D4B">
        <w:rPr>
          <w:rFonts w:ascii="Times New Roman" w:hAnsi="Times New Roman" w:cs="Times New Roman"/>
          <w:color w:val="000000"/>
          <w:sz w:val="24"/>
          <w:szCs w:val="24"/>
        </w:rPr>
        <w:instrText xml:space="preserve"> ADDIN ZOTERO_ITEM CSL_CITATION {"citationID":"vjDHhiPa","properties":{"unsorted":false,"formattedCitation":"\\super 8\\nosupersub{}","plainCitation":"8","noteIndex":0},"citationItems":[{"id":140,"uris":["http://zotero.org/users/16623790/items/HM6QEFNQ"],"itemData":{"id":140,"type":"article-journal","archive_location":"PMID:40340893","container-title":"Open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567D4B">
        <w:rPr>
          <w:rFonts w:ascii="Times New Roman" w:hAnsi="Times New Roman" w:cs="Times New Roman"/>
          <w:color w:val="000000"/>
          <w:sz w:val="24"/>
          <w:szCs w:val="24"/>
        </w:rPr>
        <w:fldChar w:fldCharType="separate"/>
      </w:r>
      <w:r w:rsidR="00567D4B" w:rsidRPr="00567D4B">
        <w:rPr>
          <w:rFonts w:cs="Times New Roman" w:ascii="Times New Roman" w:hAnsi="Times New Roman"/>
          <w:color w:val="000000"/>
          <w:sz w:val="24"/>
          <w:szCs w:val="24"/>
          <w:vertAlign w:val="superscript"/>
        </w:rPr>
        <w:t>8</w:t>
      </w:r>
      <w:r w:rsidR="00567D4B">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The proposed 3.5 m/s threshold should therefore be regarded as an exploratory finding requiring validation in larger independent cohorts rather than as an alternative to established severity criteria.</w:t>
      </w:r>
    </w:p>
    <w:p w14:paraId="45737A9A" w14:textId="454E9915"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 xml:space="preserve">These findings illustrate the difference between measurement validity, prognostic association and clinical utility (Figure 10). A measurement may agree with a reference method, correlate with symptoms or functional capacity, and be associated with a subsequent clinical decision without demonstrating that its use improves patient care. For 4D flow CMR, the evidence is currently strongest for its technical and haemodynamic capabilities. Evidence for functional and prognostic applications is promising but remains based mainly on small observational studies. Much of the AS-specific evidence comes from a small number of cohorts, with several studies originating from the same research </w:t>
      </w:r>
      <w:proofErr w:type="spellStart"/>
      <w:r w:rsidRPr="00F84FA0">
        <w:rPr>
          <w:rFonts w:ascii="Times New Roman" w:hAnsi="Times New Roman" w:cs="Times New Roman"/>
          <w:color w:val="000000"/>
          <w:sz w:val="24"/>
          <w:szCs w:val="24"/>
        </w:rPr>
        <w:t>programmes</w:t>
      </w:r>
      <w:proofErr w:type="spellEnd"/>
      <w:r w:rsidRPr="00F84FA0">
        <w:rPr>
          <w:rFonts w:ascii="Times New Roman" w:hAnsi="Times New Roman" w:cs="Times New Roman"/>
          <w:color w:val="000000"/>
          <w:sz w:val="24"/>
          <w:szCs w:val="24"/>
        </w:rPr>
        <w:t xml:space="preserve"> and substantial author overlap, while independent studies do not fully agree, particularly on peak velocity.</w:t>
      </w:r>
      <w:r w:rsidR="00A0051D">
        <w:rPr>
          <w:rFonts w:ascii="Times New Roman" w:hAnsi="Times New Roman" w:cs="Times New Roman"/>
          <w:color w:val="000000"/>
          <w:sz w:val="24"/>
          <w:szCs w:val="24"/>
        </w:rPr>
        <w:fldChar w:fldCharType="begin"/>
      </w:r>
      <w:r w:rsidR="00A0051D">
        <w:rPr>
          <w:rFonts w:ascii="Times New Roman" w:hAnsi="Times New Roman" w:cs="Times New Roman"/>
          <w:color w:val="000000"/>
          <w:sz w:val="24"/>
          <w:szCs w:val="24"/>
        </w:rPr>
        <w:instrText xml:space="preserve"> ADDIN ZOTERO_ITEM CSL_CITATION {"citationID":"EkIjoZkn","properties":{"unsorted":false,"formattedCitation":"\\super 3,8,9,11,17\\nosupersub{}","plainCitation":"3,8,9,11,17","noteIndex":0},"citationItems":[{"id":135,"uris":["http://zotero.org/users/16623790/items/AW82Z875"],"itemData":{"id":135,"type":"article-journal","archive_location":"PMID:31257647","container-title":"J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id":141,"uris":["http://zotero.org/users/16623790/items/3AYDDS2R"],"itemData":{"id":141,"type":"article-journal","archive_location":"PMID:34775954","container-title":"J Cardiovasc Magn Reson","DOI":"10.1186/s12968-021-00825-1","issue":"1","journalAbbreviation":"J Cardiovasc Magn Reson","page":"132","title":"Peak flow measurements in patients with severe aortic stenosis: a prospective comparative study between cardiovascular magnetic resonance 2D and 4D flow and transthoracic echocardiography","volume":"23","author":[{"family":"Halva","given":"R"},{"family":"Vaara","given":"SM"},{"family":"Peltonen","given":"JI"},{"family":"Kaasalainen","given":"TT"},{"family":"Holmstrom","given":"M"},{"family":"Lommi","given":"J"}],"issued":{"date-parts":[["2021"]]}}},{"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A0051D">
        <w:rPr>
          <w:rFonts w:ascii="Times New Roman" w:hAnsi="Times New Roman" w:cs="Times New Roman"/>
          <w:color w:val="000000"/>
          <w:sz w:val="24"/>
          <w:szCs w:val="24"/>
        </w:rPr>
        <w:fldChar w:fldCharType="separate"/>
      </w:r>
      <w:r w:rsidR="00A0051D" w:rsidRPr="00A0051D">
        <w:rPr>
          <w:rFonts w:cs="Times New Roman" w:ascii="Times New Roman" w:hAnsi="Times New Roman"/>
          <w:color w:val="000000"/>
          <w:sz w:val="24"/>
          <w:szCs w:val="24"/>
          <w:vertAlign w:val="superscript"/>
        </w:rPr>
        <w:t>3,8,9,11,17</w:t>
      </w:r>
      <w:r w:rsidR="00A0051D">
        <w:rPr>
          <w:rFonts w:ascii="Times New Roman" w:hAnsi="Times New Roman" w:cs="Times New Roman"/>
          <w:color w:val="000000"/>
          <w:sz w:val="24"/>
          <w:szCs w:val="24"/>
        </w:rPr>
        <w:fldChar w:fldCharType="end"/>
      </w:r>
    </w:p>
    <w:p w14:paraId="7A332ED9" w14:textId="77777777"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 xml:space="preserve">The main limitation of the current evidence is therefore not a lack of potentially informative measurements, but the absence of sufficiently large, independent and </w:t>
      </w:r>
      <w:r w:rsidRPr="00F84FA0">
        <w:rPr>
          <w:rFonts w:ascii="Times New Roman" w:hAnsi="Times New Roman" w:cs="Times New Roman"/>
          <w:color w:val="000000"/>
          <w:sz w:val="24"/>
          <w:szCs w:val="24"/>
        </w:rPr>
        <w:lastRenderedPageBreak/>
        <w:t>outcome-linked studies demonstrating added value beyond established AS assessment.</w:t>
      </w:r>
    </w:p>
    <w:p w14:paraId="189930EC" w14:textId="57A8E0AC"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Within the literature reviewed here, no study has demonstrated that incorporating 4D flow CMR into AS management improves survival, symptoms, ventricular recovery or other patient-</w:t>
      </w:r>
      <w:proofErr w:type="spellStart"/>
      <w:r w:rsidRPr="00F84FA0">
        <w:rPr>
          <w:rFonts w:ascii="Times New Roman" w:hAnsi="Times New Roman" w:cs="Times New Roman"/>
          <w:color w:val="000000"/>
          <w:sz w:val="24"/>
          <w:szCs w:val="24"/>
        </w:rPr>
        <w:t>centred</w:t>
      </w:r>
      <w:proofErr w:type="spellEnd"/>
      <w:r w:rsidRPr="00F84FA0">
        <w:rPr>
          <w:rFonts w:ascii="Times New Roman" w:hAnsi="Times New Roman" w:cs="Times New Roman"/>
          <w:color w:val="000000"/>
          <w:sz w:val="24"/>
          <w:szCs w:val="24"/>
        </w:rPr>
        <w:t xml:space="preserve"> outcomes.</w:t>
      </w:r>
      <w:r w:rsidR="00A0051D">
        <w:rPr>
          <w:rFonts w:ascii="Times New Roman" w:hAnsi="Times New Roman" w:cs="Times New Roman"/>
          <w:color w:val="000000"/>
          <w:sz w:val="24"/>
          <w:szCs w:val="24"/>
        </w:rPr>
        <w:fldChar w:fldCharType="begin"/>
      </w:r>
      <w:r w:rsidR="00A0051D">
        <w:rPr>
          <w:rFonts w:ascii="Times New Roman" w:hAnsi="Times New Roman" w:cs="Times New Roman"/>
          <w:color w:val="000000"/>
          <w:sz w:val="24"/>
          <w:szCs w:val="24"/>
        </w:rPr>
        <w:instrText xml:space="preserve"> ADDIN ZOTERO_ITEM CSL_CITATION {"citationID":"qAr586qV","properties":{"unsorted":false,"formattedCitation":"\\super 8,11,17\\nosupersub{}","plainCitation":"8,11,17","noteIndex":0},"citationItems":[{"id":140,"uris":["http://zotero.org/users/16623790/items/HM6QEFNQ"],"itemData":{"id":140,"type":"article-journal","archive_location":"PMID:40340893","container-title":"Open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A0051D">
        <w:rPr>
          <w:rFonts w:ascii="Times New Roman" w:hAnsi="Times New Roman" w:cs="Times New Roman"/>
          <w:color w:val="000000"/>
          <w:sz w:val="24"/>
          <w:szCs w:val="24"/>
        </w:rPr>
        <w:fldChar w:fldCharType="separate"/>
      </w:r>
      <w:r w:rsidR="00A0051D" w:rsidRPr="00A0051D">
        <w:rPr>
          <w:rFonts w:cs="Times New Roman" w:ascii="Times New Roman" w:hAnsi="Times New Roman"/>
          <w:color w:val="000000"/>
          <w:sz w:val="24"/>
          <w:szCs w:val="24"/>
          <w:vertAlign w:val="superscript"/>
        </w:rPr>
        <w:t>8,11,17</w:t>
      </w:r>
      <w:r w:rsidR="00A0051D">
        <w:rPr>
          <w:rFonts w:ascii="Times New Roman" w:hAnsi="Times New Roman" w:cs="Times New Roman"/>
          <w:color w:val="000000"/>
          <w:sz w:val="24"/>
          <w:szCs w:val="24"/>
        </w:rPr>
        <w:fldChar w:fldCharType="end"/>
      </w:r>
    </w:p>
    <w:p w14:paraId="47F68B66" w14:textId="66858276"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Practical considerations also affect the potential clinical adoption of 4D flow CMR. The technique requires access to CMR, longer acquisition than a routine echocardiographic assessment and specialised image processing. Semi-automated analysis can reduce processing time and operator dependence,</w:t>
      </w:r>
      <w:r w:rsidR="00A0051D">
        <w:rPr>
          <w:rFonts w:ascii="Times New Roman" w:hAnsi="Times New Roman" w:cs="Times New Roman"/>
          <w:color w:val="000000"/>
          <w:sz w:val="24"/>
          <w:szCs w:val="24"/>
        </w:rPr>
        <w:fldChar w:fldCharType="begin"/>
      </w:r>
      <w:r w:rsidR="00A0051D">
        <w:rPr>
          <w:rFonts w:ascii="Times New Roman" w:hAnsi="Times New Roman" w:cs="Times New Roman"/>
          <w:color w:val="000000"/>
          <w:sz w:val="24"/>
          <w:szCs w:val="24"/>
        </w:rPr>
        <w:instrText xml:space="preserve"> ADDIN ZOTERO_ITEM CSL_CITATION {"citationID":"6smqvKbe","properties":{"unsorted":false,"formattedCitation":"\\super 6\\nosupersub{}","plainCitation":"6","noteIndex":0},"citationItems":[{"id":138,"uris":["http://zotero.org/users/16623790/items/79MNCGP8"],"itemData":{"id":138,"type":"article-journal","archive_location":"PMID:35488286","container-title":"BMC Res Notes","DOI":"10.1186/s13104-022-06033-z","issue":"1","journalAbbreviation":"BMC Res Notes","page":"151","title":"Validation of aortic valve pressure gradient quantification using semi-automated 4D flow CMR pipeline","volume":"15","author":[{"family":"Grafton-Clarke","given":"C"},{"family":"Njoku","given":"P"},{"family":"Aben","given":"JP"},{"family":"Ledoux","given":"L"},{"family":"Zhong","given":"L"},{"family":"Westenberg","given":"J"}],"issued":{"date-parts":[["2022"]]}}}],"schema":"https://github.com/citation-style-language/schema/raw/master/csl-citation.json"} </w:instrText>
      </w:r>
      <w:r w:rsidR="00A0051D">
        <w:rPr>
          <w:rFonts w:ascii="Times New Roman" w:hAnsi="Times New Roman" w:cs="Times New Roman"/>
          <w:color w:val="000000"/>
          <w:sz w:val="24"/>
          <w:szCs w:val="24"/>
        </w:rPr>
        <w:fldChar w:fldCharType="separate"/>
      </w:r>
      <w:r w:rsidR="00A0051D" w:rsidRPr="00A0051D">
        <w:rPr>
          <w:rFonts w:cs="Times New Roman" w:ascii="Times New Roman" w:hAnsi="Times New Roman"/>
          <w:color w:val="000000"/>
          <w:sz w:val="24"/>
          <w:szCs w:val="24"/>
          <w:vertAlign w:val="superscript"/>
        </w:rPr>
        <w:t>6</w:t>
      </w:r>
      <w:r w:rsidR="00A0051D">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but acquisition and post-processing remain insufficiently standardised.</w:t>
      </w:r>
      <w:r w:rsidR="00A0051D">
        <w:rPr>
          <w:rFonts w:ascii="Times New Roman" w:hAnsi="Times New Roman" w:cs="Times New Roman"/>
          <w:color w:val="000000"/>
          <w:sz w:val="24"/>
          <w:szCs w:val="24"/>
        </w:rPr>
        <w:fldChar w:fldCharType="begin"/>
      </w:r>
      <w:r w:rsidR="00A0051D">
        <w:rPr>
          <w:rFonts w:ascii="Times New Roman" w:hAnsi="Times New Roman" w:cs="Times New Roman"/>
          <w:color w:val="000000"/>
          <w:sz w:val="24"/>
          <w:szCs w:val="24"/>
        </w:rPr>
        <w:instrText xml:space="preserve"> ADDIN ZOTERO_ITEM CSL_CITATION {"citationID":"prAueMhg","properties":{"unsorted":false,"formattedCitation":"\\super 5\\nosupersub{}","plainCitation":"5","noteIndex":0},"citationItems":[{"id":137,"uris":["http://zotero.org/users/16623790/items/MJV836HC"],"itemData":{"id":137,"type":"article-journal","archive_location":"PMID:26257141","container-title":"J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A0051D">
        <w:rPr>
          <w:rFonts w:ascii="Times New Roman" w:hAnsi="Times New Roman" w:cs="Times New Roman"/>
          <w:color w:val="000000"/>
          <w:sz w:val="24"/>
          <w:szCs w:val="24"/>
        </w:rPr>
        <w:fldChar w:fldCharType="separate"/>
      </w:r>
      <w:r w:rsidR="00A0051D" w:rsidRPr="00A0051D">
        <w:rPr>
          <w:rFonts w:cs="Times New Roman" w:ascii="Times New Roman" w:hAnsi="Times New Roman"/>
          <w:color w:val="000000"/>
          <w:sz w:val="24"/>
          <w:szCs w:val="24"/>
          <w:vertAlign w:val="superscript"/>
        </w:rPr>
        <w:t>5</w:t>
      </w:r>
      <w:r w:rsidR="00A0051D">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In addition, 4D flow is only one part of a CMR examination that can also assess ventricular volumes, mass and myocardial fibrosis,</w:t>
      </w:r>
      <w:r w:rsidR="00A0051D">
        <w:rPr>
          <w:rFonts w:ascii="Times New Roman" w:hAnsi="Times New Roman" w:cs="Times New Roman"/>
          <w:color w:val="000000"/>
          <w:sz w:val="24"/>
          <w:szCs w:val="24"/>
          <w:vertAlign w:val="superscript"/>
        </w:rPr>
        <w:fldChar w:fldCharType="begin"/>
      </w:r>
      <w:r w:rsidR="00A0051D">
        <w:rPr>
          <w:rFonts w:ascii="Times New Roman" w:hAnsi="Times New Roman" w:cs="Times New Roman"/>
          <w:color w:val="000000"/>
          <w:sz w:val="24"/>
          <w:szCs w:val="24"/>
          <w:vertAlign w:val="superscript"/>
        </w:rPr>
        <w:instrText xml:space="preserve"> ADDIN ZOTERO_ITEM CSL_CITATION {"citationID":"Jox3XTnH","properties":{"unsorted":false,"formattedCitation":"\\super 21\\nosupersub{}","plainCitation":"21","noteIndex":0},"citationItems":[{"id":153,"uris":["http://zotero.org/users/16623790/items/NRD8UANN"],"itemData":{"id":153,"type":"article-journal","archive_location":"PMID:30732723","container-title":"JACC Cardiovasc Imaging","DOI":"10.1016/j.jcmg.2018.11.026","issue":"2","journalAbbreviation":"JACC Cardiovasc Imaging","page":"283-296","title":"Imaging and Impact of Myocardial Fibrosis in Aortic Stenosis","volume":"12","author":[{"family":"Bing","given":"R"},{"family":"Cavalcante","given":"JL"},{"family":"Everett","given":"RJ"},{"family":"Clavel","given":"MA"},{"family":"Newby","given":"DE"},{"family":"Dweck","given":"MR"}],"issued":{"date-parts":[["2019"]]}}}],"schema":"https://github.com/citation-style-language/schema/raw/master/csl-citation.json"} </w:instrText>
      </w:r>
      <w:r w:rsidR="00A0051D">
        <w:rPr>
          <w:rFonts w:ascii="Times New Roman" w:hAnsi="Times New Roman" w:cs="Times New Roman"/>
          <w:color w:val="000000"/>
          <w:sz w:val="24"/>
          <w:szCs w:val="24"/>
          <w:vertAlign w:val="superscript"/>
        </w:rPr>
        <w:fldChar w:fldCharType="separate"/>
      </w:r>
      <w:r w:rsidR="00A0051D" w:rsidRPr="00A0051D">
        <w:rPr>
          <w:rFonts w:cs="Times New Roman" w:ascii="Times New Roman" w:hAnsi="Times New Roman"/>
          <w:color w:val="000000"/>
          <w:sz w:val="24"/>
          <w:szCs w:val="24"/>
          <w:vertAlign w:val="superscript"/>
        </w:rPr>
        <w:t>21</w:t>
      </w:r>
      <w:r w:rsidR="00A0051D">
        <w:rPr>
          <w:rFonts w:ascii="Times New Roman" w:hAnsi="Times New Roman" w:cs="Times New Roman"/>
          <w:color w:val="000000"/>
          <w:sz w:val="24"/>
          <w:szCs w:val="24"/>
          <w:vertAlign w:val="superscript"/>
        </w:rPr>
        <w:fldChar w:fldCharType="end"/>
      </w:r>
      <w:r w:rsidRPr="00F84FA0">
        <w:rPr>
          <w:rFonts w:ascii="Times New Roman" w:hAnsi="Times New Roman" w:cs="Times New Roman"/>
          <w:color w:val="000000"/>
          <w:sz w:val="24"/>
          <w:szCs w:val="24"/>
        </w:rPr>
        <w:t xml:space="preserve"> and its role would need to be defined alongside established investigations for discordant AS, including CT calcium scoring and stress echocardiography.</w:t>
      </w:r>
      <w:r w:rsidR="00A0051D">
        <w:rPr>
          <w:rFonts w:ascii="Times New Roman" w:hAnsi="Times New Roman" w:cs="Times New Roman"/>
          <w:color w:val="000000"/>
          <w:sz w:val="24"/>
          <w:szCs w:val="24"/>
        </w:rPr>
        <w:fldChar w:fldCharType="begin"/>
      </w:r>
      <w:r w:rsidR="00A0051D">
        <w:rPr>
          <w:rFonts w:ascii="Times New Roman" w:hAnsi="Times New Roman" w:cs="Times New Roman"/>
          <w:color w:val="000000"/>
          <w:sz w:val="24"/>
          <w:szCs w:val="24"/>
        </w:rPr>
        <w:instrText xml:space="preserve"> ADDIN ZOTERO_ITEM CSL_CITATION {"citationID":"tn5W1mOg","properties":{"unsorted":false,"formattedCitation":"\\super 1\\nosupersub{}","plainCitation":"1","noteIndex":0},"citationItems":[{"id":133,"uris":["http://zotero.org/users/16623790/items/N96G3FAB"],"itemData":{"id":133,"type":"article-journal","archive_location":"PMID:34453165","container-title":"Eur Heart J","DOI":"10.1093/eurheartj/ehab395","issue":"7","journalAbbreviation":"Eur Heart J","page":"561-632","title":"2021 ESC/EACTS Guidelines for the management of valvular heart disease","volume":"43","author":[{"family":"Vahanian","given":"A"},{"family":"Beyersdorf","given":"F"},{"family":"Praz","given":"F"},{"family":"Milojevic","given":"M"},{"family":"Baldus","given":"S"},{"family":"Bauersachs","given":"J"}],"issued":{"date-parts":[["2022"]]}}}],"schema":"https://github.com/citation-style-language/schema/raw/master/csl-citation.json"} </w:instrText>
      </w:r>
      <w:r w:rsidR="00A0051D">
        <w:rPr>
          <w:rFonts w:ascii="Times New Roman" w:hAnsi="Times New Roman" w:cs="Times New Roman"/>
          <w:color w:val="000000"/>
          <w:sz w:val="24"/>
          <w:szCs w:val="24"/>
        </w:rPr>
        <w:fldChar w:fldCharType="separate"/>
      </w:r>
      <w:r w:rsidR="00A0051D" w:rsidRPr="00A0051D">
        <w:rPr>
          <w:rFonts w:cs="Times New Roman" w:ascii="Times New Roman" w:hAnsi="Times New Roman"/>
          <w:color w:val="000000"/>
          <w:sz w:val="24"/>
          <w:szCs w:val="24"/>
          <w:vertAlign w:val="superscript"/>
        </w:rPr>
        <w:t>1</w:t>
      </w:r>
      <w:r w:rsidR="00A0051D">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These factors, together with the small sample sizes and single-centre design of many studies, limit the generalisability of the current evidence.</w:t>
      </w:r>
    </w:p>
    <w:p w14:paraId="584EB4B3" w14:textId="77777777"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Taken together, the literature supports 4D flow CMR as a complementary method for selected patients rather than as a replacement for TTE. Its most immediate value may be in patients with eccentric flow, technically difficult Doppler measurements or discordant severity parameters. Whether the additional haemodynamic and energetic information can improve risk stratification or influence the timing of intervention remains an important unanswered question.</w:t>
      </w:r>
    </w:p>
    <w:p w14:paraId="5E771F67" w14:textId="77777777" w:rsidR="005C6E8F" w:rsidRPr="00F84FA0" w:rsidRDefault="00000000">
      <w:pPr>
        <w:pStyle w:val="Heading2"/>
        <w:keepNext/>
        <w:keepLines/>
        <w:spacing w:before="0" w:after="0" w:line="240" w:lineRule="auto"/>
        <w:rPr>
          <w:sz w:val="26"/>
          <w:szCs w:val="24"/>
        </w:rPr>
      </w:pPr>
      <w:r w:rsidRPr="00F84FA0">
        <w:rPr>
          <w:rFonts w:ascii="Times New Roman" w:hAnsi="Times New Roman" w:cs="Times New Roman"/>
          <w:b/>
          <w:i w:val="0"/>
          <w:color w:val="000000"/>
          <w:sz w:val="24"/>
          <w:szCs w:val="24"/>
        </w:rPr>
        <w:t>Conclusion</w:t>
      </w:r>
    </w:p>
    <w:p w14:paraId="1AFC8D3C" w14:textId="1B00E702"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4D flow CMR provides a three-dimensional assessment of blood flow that can address some of the technical limitations of conventional Doppler echocardiography. Its ability to assess flow retrospectively from different planes is particularly relevant to eccentric stenotic jets. Small validation studies support close agreement between 4D-flow-derived and invasive pressure-gradient measurements.</w:t>
      </w:r>
      <w:r w:rsidR="00A0051D">
        <w:rPr>
          <w:rFonts w:ascii="Times New Roman" w:hAnsi="Times New Roman" w:cs="Times New Roman"/>
          <w:color w:val="000000"/>
          <w:sz w:val="24"/>
          <w:szCs w:val="24"/>
        </w:rPr>
        <w:fldChar w:fldCharType="begin"/>
      </w:r>
      <w:r w:rsidR="00A0051D">
        <w:rPr>
          <w:rFonts w:ascii="Times New Roman" w:hAnsi="Times New Roman" w:cs="Times New Roman"/>
          <w:color w:val="000000"/>
          <w:sz w:val="24"/>
          <w:szCs w:val="24"/>
        </w:rPr>
        <w:instrText xml:space="preserve"> ADDIN ZOTERO_ITEM CSL_CITATION {"citationID":"dVvHYxoK","properties":{"unsorted":false,"formattedCitation":"\\super 6,11\\nosupersub{}","plainCitation":"6,11","noteIndex":0},"citationItems":[{"id":138,"uris":["http://zotero.org/users/16623790/items/79MNCGP8"],"itemData":{"id":138,"type":"article-journal","archive_location":"PMID:35488286","container-title":"BMC Res Notes","DOI":"10.1186/s13104-022-06033-z","issue":"1","journalAbbreviation":"BMC Res Notes","page":"151","title":"Validation of aortic valve pressure gradient quantification using semi-automated 4D flow CMR pipeline","volume":"15","author":[{"family":"Grafton-Clarke","given":"C"},{"family":"Njoku","given":"P"},{"family":"Aben","given":"JP"},{"family":"Ledoux","given":"L"},{"family":"Zhong","given":"L"},{"family":"Westenberg","given":"J"}],"issued":{"date-parts":[["2022"]]}}},{"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A0051D">
        <w:rPr>
          <w:rFonts w:ascii="Times New Roman" w:hAnsi="Times New Roman" w:cs="Times New Roman"/>
          <w:color w:val="000000"/>
          <w:sz w:val="24"/>
          <w:szCs w:val="24"/>
        </w:rPr>
        <w:fldChar w:fldCharType="separate"/>
      </w:r>
      <w:r w:rsidR="00A0051D" w:rsidRPr="00A0051D">
        <w:rPr>
          <w:rFonts w:cs="Times New Roman" w:ascii="Times New Roman" w:hAnsi="Times New Roman"/>
          <w:color w:val="000000"/>
          <w:sz w:val="24"/>
          <w:szCs w:val="24"/>
          <w:vertAlign w:val="superscript"/>
        </w:rPr>
        <w:t>6,11</w:t>
      </w:r>
      <w:r w:rsidR="00A0051D">
        <w:rPr>
          <w:rFonts w:ascii="Times New Roman" w:hAnsi="Times New Roman" w:cs="Times New Roman"/>
          <w:color w:val="000000"/>
          <w:sz w:val="24"/>
          <w:szCs w:val="24"/>
        </w:rPr>
        <w:fldChar w:fldCharType="end"/>
      </w:r>
    </w:p>
    <w:p w14:paraId="65C2EFF7" w14:textId="7A7F7C0C"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lastRenderedPageBreak/>
        <w:t xml:space="preserve">The technique provides additional measures of turbulent and viscous energy loss, wall shear stress and ventricular blood-flow kinetic energy. These measurements offer greater insight into the </w:t>
      </w:r>
      <w:proofErr w:type="spellStart"/>
      <w:r w:rsidRPr="00F84FA0">
        <w:rPr>
          <w:rFonts w:ascii="Times New Roman" w:hAnsi="Times New Roman" w:cs="Times New Roman"/>
          <w:color w:val="000000"/>
          <w:sz w:val="24"/>
          <w:szCs w:val="24"/>
        </w:rPr>
        <w:t>haemodynamic</w:t>
      </w:r>
      <w:proofErr w:type="spellEnd"/>
      <w:r w:rsidRPr="00F84FA0">
        <w:rPr>
          <w:rFonts w:ascii="Times New Roman" w:hAnsi="Times New Roman" w:cs="Times New Roman"/>
          <w:color w:val="000000"/>
          <w:sz w:val="24"/>
          <w:szCs w:val="24"/>
        </w:rPr>
        <w:t xml:space="preserve"> and ventricular consequences of AS, but their clinical significance has not yet been established.</w:t>
      </w:r>
      <w:r w:rsidR="00A0051D">
        <w:rPr>
          <w:rFonts w:ascii="Times New Roman" w:hAnsi="Times New Roman" w:cs="Times New Roman"/>
          <w:color w:val="000000"/>
          <w:sz w:val="24"/>
          <w:szCs w:val="24"/>
        </w:rPr>
        <w:fldChar w:fldCharType="begin"/>
      </w:r>
      <w:r w:rsidR="00A0051D">
        <w:rPr>
          <w:rFonts w:ascii="Times New Roman" w:hAnsi="Times New Roman" w:cs="Times New Roman"/>
          <w:color w:val="000000"/>
          <w:sz w:val="24"/>
          <w:szCs w:val="24"/>
        </w:rPr>
        <w:instrText xml:space="preserve"> ADDIN ZOTERO_ITEM CSL_CITATION {"citationID":"ZsxHhJU1","properties":{"unsorted":false,"formattedCitation":"\\super 12\\uc0\\u8211{}17\\nosupersub{}","plainCitation":"12–17","noteIndex":0},"citationItems":[{"id":144,"uris":["http://zotero.org/users/16623790/items/XA78UK2J"],"itemData":{"id":144,"type":"article-journal","archive_location":"PMID:23328563","container-title":"JACC Cardiovasc Imaging","DOI":"10.1016/j.jcmg.2012.07.017","issue":"1","journalAbbreviation":"JACC Cardiovasc Imaging","page":"64-71","title":"Magnetic resonance measurement of turbulent kinetic energy for the estimation of irreversible pressure loss in aortic stenosis","volume":"6","author":[{"family":"Dyverfeldt","given":"P"},{"family":"Hope","given":"MD"},{"family":"Tseng","given":"EE"},{"family":"Saloner","given":"D"}],"issued":{"date-parts":[["2013"]]}}},{"id":145,"uris":["http://zotero.org/users/16623790/items/6H7IG5EI"],"itemData":{"id":145,"type":"article-journal","archive_location":"PMID:28611119","container-title":"Circ Cardiovasc Imaging","DOI":"10.1161/CIRCIMAGING.116.005486","issue":"6","journalAbbreviation":"Circ Cardiovasc Imaging","title":"Turbulent Kinetic Energy Assessed by Multipoint 4-Dimensional Flow Magnetic Resonance Imaging Provides Additional Information Relative to Echocardiography for the Determination of Aortic Stenosis Severity","volume":"10","author":[{"family":"Binter","given":"C"},{"family":"Gotschy","given":"A"},{"family":"Sundermann","given":"SH"},{"family":"Frank","given":"M"},{"family":"Tanner","given":"FC"},{"family":"Luscher","given":"TF"}],"issued":{"date-parts":[["2017"]]}}},{"id":146,"uris":["http://zotero.org/users/16623790/items/72AHKGSR"],"itemData":{"id":146,"type":"article-journal","archive_location":"PMID:41299391","container-title":"BMC Med Imaging","DOI":"10.1186/s12880-025-02026-z","issue":"1","journalAbbreviation":"BMC Med Imaging","page":"492","title":"Post-valvular energy exchange in bicuspid aortic valve with regurgitation and stenosis and its association with left ventricular workload: a 4D flow magnetic resonance imaging cross-sectional study","volume":"25","author":[{"family":"Aliabadi","given":"S"},{"family":"Labib","given":"D"},{"family":"Rivest","given":"S"},{"family":"White","given":"JA"},{"family":"Garcia","given":"J"}],"issued":{"date-parts":[["2025"]]}}},{"id":147,"uris":["http://zotero.org/users/16623790/items/8N68ZFYI"],"itemData":{"id":147,"type":"article-journal","archive_location":"PMID:26258402","container-title":"Magn Reson Med","DOI":"10.1002/mrm.25862","issue":"1","journalAbbreviation":"Magn Reson Med","page":"191-6","title":"On the accuracy of viscous and turbulent loss quantification in stenotic aortic flow using phase-contrast MRI","volume":"76","author":[{"family":"Binter","given":"C"},{"family":"Gulan","given":"U"},{"family":"Holzner","given":"M"},{"family":"Kozerke","given":"S"}],"issued":{"date-parts":[["2016"]]}}},{"id":148,"uris":["http://zotero.org/users/16623790/items/ATYVCIQU"],"itemData":{"id":148,"type":"article-journal","archive_location":"PMID:26293758","container-title":"J Am Coll Cardiol","DOI":"10.1016/j.jacc.2015.06.1310","issue":"8","journalAbbreviation":"J Am Coll Cardiol","page":"892-900","title":"Valve-Related Hemodynamics Mediate Human Bicuspid Aortopathy: Insights From Wall Shear Stress Mapping","volume":"66","author":[{"family":"Guzzardi","given":"DG"},{"family":"Barker","given":"AJ"},{"family":"van","given":"Ooij P"},{"family":"Malaisrie","given":"SC"},{"family":"Puthumana","given":"JJ"},{"family":"Belke","given":"DD"}],"issued":{"date-parts":[["2015"]]}}},{"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A0051D">
        <w:rPr>
          <w:rFonts w:ascii="Times New Roman" w:hAnsi="Times New Roman" w:cs="Times New Roman"/>
          <w:color w:val="000000"/>
          <w:sz w:val="24"/>
          <w:szCs w:val="24"/>
        </w:rPr>
        <w:fldChar w:fldCharType="separate"/>
      </w:r>
      <w:r w:rsidR="00A0051D" w:rsidRPr="00A0051D">
        <w:rPr>
          <w:rFonts w:cs="Times New Roman" w:ascii="Times New Roman" w:hAnsi="Times New Roman"/>
          <w:color w:val="000000"/>
          <w:sz w:val="24"/>
          <w:szCs w:val="24"/>
          <w:vertAlign w:val="superscript"/>
        </w:rPr>
        <w:t>12–17</w:t>
      </w:r>
      <w:r w:rsidR="00A0051D">
        <w:rPr>
          <w:rFonts w:ascii="Times New Roman" w:hAnsi="Times New Roman" w:cs="Times New Roman"/>
          <w:color w:val="000000"/>
          <w:sz w:val="24"/>
          <w:szCs w:val="24"/>
        </w:rPr>
        <w:fldChar w:fldCharType="end"/>
      </w:r>
      <w:r w:rsidRPr="00F84FA0">
        <w:rPr>
          <w:rFonts w:ascii="Times New Roman" w:hAnsi="Times New Roman" w:cs="Times New Roman"/>
          <w:color w:val="000000"/>
          <w:sz w:val="24"/>
          <w:szCs w:val="24"/>
        </w:rPr>
        <w:t xml:space="preserve"> The available evidence linking 4D flow measurements with functional capacity, ventricular remodelling and valve intervention is encouraging, but remains limited by small cohorts, overlapping study populations, observational designs and limited follow-up.</w:t>
      </w:r>
    </w:p>
    <w:p w14:paraId="027CC747" w14:textId="77777777" w:rsidR="005C6E8F" w:rsidRPr="00F84FA0" w:rsidRDefault="00000000">
      <w:pPr>
        <w:spacing w:after="0" w:line="480" w:lineRule="auto" w:before="0"/>
        <w:jc w:val="both"/>
        <w:rPr>
          <w:sz w:val="26"/>
          <w:szCs w:val="24"/>
        </w:rPr>
      </w:pPr>
      <w:r w:rsidRPr="00F84FA0">
        <w:rPr>
          <w:rFonts w:ascii="Times New Roman" w:hAnsi="Times New Roman" w:cs="Times New Roman"/>
          <w:color w:val="000000"/>
          <w:sz w:val="24"/>
          <w:szCs w:val="24"/>
        </w:rPr>
        <w:t>On current evidence, 4D flow CMR is best regarded as a complementary technique within a multiparametric assessment of AS, particularly when conventional measurements are technically difficult or discordant. It should not yet be considered a replacement for established echocardiographic assessment or used alone to determine the timing of valve intervention. Larger multicentre studies with standardised acquisition and analysis, external validation of proposed thresholds and prospective patient-centred outcomes are required to establish whether 4D flow CMR can provide clinically meaningful benefits. The combination of 4D flow assessment with non-invasive measures of myocardial energetics also provides a potential framework for further research into why patients with similar anatomical or haemodynamic severity can develop different degrees of ventricular dysfunction.</w:t>
      </w:r>
    </w:p>
    <w:p w14:paraId="07F59B87" w14:textId="77777777" w:rsidR="005C6E8F" w:rsidRPr="00F84FA0" w:rsidRDefault="00000000">
      <w:pPr>
        <w:pStyle w:val="Heading1"/>
        <w:keepNext/>
        <w:keepLines/>
        <w:spacing w:before="0" w:after="0" w:line="240" w:lineRule="auto"/>
        <w:rPr>
          <w:sz w:val="26"/>
          <w:szCs w:val="24"/>
        </w:rPr>
      </w:pPr>
      <w:r w:rsidRPr="00F84FA0">
        <w:rPr>
          <w:rFonts w:ascii="Times New Roman" w:hAnsi="Times New Roman" w:cs="Times New Roman"/>
          <w:b/>
          <w:i w:val="0"/>
          <w:color w:val="000000"/>
          <w:sz w:val="28"/>
          <w:szCs w:val="24"/>
        </w:rPr>
        <w:t>References</w:t>
      </w:r>
    </w:p>
    <w:p w14:paraId="07613763" w14:textId="77777777" w:rsidR="00B65395" w:rsidRPr="00B65395" w:rsidRDefault="00D71F9D" w:rsidP="00B65395">
      <w:pPr>
        <w:pStyle w:val="Bibliography"/>
        <w:spacing w:line="480" w:lineRule="auto" w:before="0" w:after="0"/>
        <w:jc w:val="both"/>
      </w:pPr>
      <w:r>
        <w:rPr>
          <w:rFonts w:ascii="Times New Roman" w:hAnsi="Times New Roman" w:cs="Times New Roman"/>
          <w:color w:val="000000"/>
          <w:sz w:val="24"/>
        </w:rPr>
        <w:fldChar w:fldCharType="begin"/>
      </w:r>
      <w:r>
        <w:rPr>
          <w:rFonts w:ascii="Times New Roman" w:hAnsi="Times New Roman" w:cs="Times New Roman"/>
          <w:color w:val="000000"/>
          <w:sz w:val="24"/>
        </w:rPr>
        <w:instrText xml:space="preserve"> ADDIN ZOTERO_BIBL {"uncited":[],"omitted":[],"custom":[]} CSL_BIBLIOGRAPHY </w:instrText>
      </w:r>
      <w:r>
        <w:rPr>
          <w:rFonts w:ascii="Times New Roman" w:hAnsi="Times New Roman" w:cs="Times New Roman"/>
          <w:color w:val="000000"/>
          <w:sz w:val="24"/>
        </w:rPr>
        <w:fldChar w:fldCharType="separate"/>
      </w:r>
      <w:r w:rsidR="00B65395" w:rsidRPr="00B65395">
        <w:rPr>
          <w:rFonts w:ascii="Times New Roman" w:hAnsi="Times New Roman" w:cs="Times New Roman"/>
          <w:color w:val="000000"/>
          <w:sz w:val="24"/>
        </w:rPr>
        <w:t>1.</w:t>
      </w:r>
      <w:r w:rsidR="00B65395" w:rsidRPr="00B65395">
        <w:rPr>
          <w:rFonts w:ascii="Times New Roman" w:hAnsi="Times New Roman" w:cs="Times New Roman"/>
          <w:color w:val="000000"/>
          <w:sz w:val="24"/>
        </w:rPr>
        <w:tab/>
      </w:r>
      <w:proofErr w:type="spellStart"/>
      <w:r w:rsidR="00B65395" w:rsidRPr="00B65395">
        <w:rPr>
          <w:rFonts w:ascii="Times New Roman" w:hAnsi="Times New Roman" w:cs="Times New Roman"/>
          <w:color w:val="000000"/>
          <w:sz w:val="24"/>
        </w:rPr>
        <w:t>Vahanian</w:t>
      </w:r>
      <w:proofErr w:type="spellEnd"/>
      <w:r w:rsidR="00B65395" w:rsidRPr="00B65395">
        <w:rPr>
          <w:rFonts w:ascii="Times New Roman" w:hAnsi="Times New Roman" w:cs="Times New Roman"/>
          <w:color w:val="000000"/>
          <w:sz w:val="24"/>
        </w:rPr>
        <w:t xml:space="preserve"> A, </w:t>
      </w:r>
      <w:proofErr w:type="spellStart"/>
      <w:r w:rsidR="00B65395" w:rsidRPr="00B65395">
        <w:rPr>
          <w:rFonts w:ascii="Times New Roman" w:hAnsi="Times New Roman" w:cs="Times New Roman"/>
          <w:color w:val="000000"/>
          <w:sz w:val="24"/>
        </w:rPr>
        <w:t>Beyersdorf</w:t>
      </w:r>
      <w:proofErr w:type="spellEnd"/>
      <w:r w:rsidR="00B65395" w:rsidRPr="00B65395">
        <w:rPr>
          <w:rFonts w:ascii="Times New Roman" w:hAnsi="Times New Roman" w:cs="Times New Roman"/>
          <w:color w:val="000000"/>
          <w:sz w:val="24"/>
        </w:rPr>
        <w:t xml:space="preserve"> F, </w:t>
      </w:r>
      <w:proofErr w:type="spellStart"/>
      <w:r w:rsidR="00B65395" w:rsidRPr="00B65395">
        <w:rPr>
          <w:rFonts w:ascii="Times New Roman" w:hAnsi="Times New Roman" w:cs="Times New Roman"/>
          <w:color w:val="000000"/>
          <w:sz w:val="24"/>
        </w:rPr>
        <w:t>Praz</w:t>
      </w:r>
      <w:proofErr w:type="spellEnd"/>
      <w:r w:rsidR="00B65395" w:rsidRPr="00B65395">
        <w:rPr>
          <w:rFonts w:ascii="Times New Roman" w:hAnsi="Times New Roman" w:cs="Times New Roman"/>
          <w:color w:val="000000"/>
          <w:sz w:val="24"/>
        </w:rPr>
        <w:t xml:space="preserve"> F, </w:t>
      </w:r>
      <w:proofErr w:type="spellStart"/>
      <w:r w:rsidR="00B65395" w:rsidRPr="00B65395">
        <w:rPr>
          <w:rFonts w:ascii="Times New Roman" w:hAnsi="Times New Roman" w:cs="Times New Roman"/>
          <w:color w:val="000000"/>
          <w:sz w:val="24"/>
        </w:rPr>
        <w:t>Milojevic</w:t>
      </w:r>
      <w:proofErr w:type="spellEnd"/>
      <w:r w:rsidR="00B65395" w:rsidRPr="00B65395">
        <w:rPr>
          <w:rFonts w:ascii="Times New Roman" w:hAnsi="Times New Roman" w:cs="Times New Roman"/>
          <w:color w:val="000000"/>
          <w:sz w:val="24"/>
        </w:rPr>
        <w:t xml:space="preserve"> M, Baldus S, </w:t>
      </w:r>
      <w:proofErr w:type="spellStart"/>
      <w:r w:rsidR="00B65395" w:rsidRPr="00B65395">
        <w:rPr>
          <w:rFonts w:ascii="Times New Roman" w:hAnsi="Times New Roman" w:cs="Times New Roman"/>
          <w:color w:val="000000"/>
          <w:sz w:val="24"/>
        </w:rPr>
        <w:t>Bauersachs</w:t>
      </w:r>
      <w:proofErr w:type="spellEnd"/>
      <w:r w:rsidR="00B65395" w:rsidRPr="00B65395">
        <w:rPr>
          <w:rFonts w:ascii="Times New Roman" w:hAnsi="Times New Roman" w:cs="Times New Roman"/>
          <w:color w:val="000000"/>
          <w:sz w:val="24"/>
        </w:rPr>
        <w:t xml:space="preserve"> J. 2021 ESC/EACTS Guidelines for the management of valvular heart disease. </w:t>
      </w:r>
      <w:proofErr w:type="spellStart"/>
      <w:r w:rsidR="00B65395" w:rsidRPr="00B65395">
        <w:rPr>
          <w:rFonts w:ascii="Times New Roman" w:hAnsi="Times New Roman" w:cs="Times New Roman"/>
          <w:i/>
          <w:iCs/>
          <w:color w:val="000000"/>
          <w:sz w:val="24"/>
        </w:rPr>
        <w:t>Eur</w:t>
      </w:r>
      <w:proofErr w:type="spellEnd"/>
      <w:r w:rsidR="00B65395" w:rsidRPr="00B65395">
        <w:rPr>
          <w:rFonts w:ascii="Times New Roman" w:hAnsi="Times New Roman" w:cs="Times New Roman"/>
          <w:i/>
          <w:iCs/>
          <w:color w:val="000000"/>
          <w:sz w:val="24"/>
        </w:rPr>
        <w:t xml:space="preserve"> Heart J</w:t>
      </w:r>
      <w:r w:rsidR="00B65395" w:rsidRPr="00B65395">
        <w:rPr>
          <w:rFonts w:ascii="Times New Roman" w:hAnsi="Times New Roman" w:cs="Times New Roman"/>
          <w:color w:val="000000"/>
          <w:sz w:val="24"/>
        </w:rPr>
        <w:t>. 2022;43(7):561-632. doi:10.1093/</w:t>
      </w:r>
      <w:proofErr w:type="spellStart"/>
      <w:r w:rsidR="00B65395" w:rsidRPr="00B65395">
        <w:rPr>
          <w:rFonts w:ascii="Times New Roman" w:hAnsi="Times New Roman" w:cs="Times New Roman"/>
          <w:color w:val="000000"/>
          <w:sz w:val="24"/>
        </w:rPr>
        <w:t>eurheartj</w:t>
      </w:r>
      <w:proofErr w:type="spellEnd"/>
      <w:r w:rsidR="00B65395" w:rsidRPr="00B65395">
        <w:rPr>
          <w:rFonts w:ascii="Times New Roman" w:hAnsi="Times New Roman" w:cs="Times New Roman"/>
          <w:color w:val="000000"/>
          <w:sz w:val="24"/>
        </w:rPr>
        <w:t>/ehab395</w:t>
      </w:r>
    </w:p>
    <w:p w14:paraId="37969167" w14:textId="77777777" w:rsidR="00B65395" w:rsidRPr="00B65395" w:rsidRDefault="00B65395" w:rsidP="00B65395">
      <w:pPr>
        <w:pStyle w:val="Bibliography"/>
        <w:spacing w:line="480" w:lineRule="auto" w:before="0" w:after="0"/>
        <w:jc w:val="both"/>
      </w:pPr>
      <w:r w:rsidRPr="00B65395">
        <w:rPr>
          <w:rFonts w:ascii="Times New Roman" w:hAnsi="Times New Roman" w:cs="Times New Roman"/>
          <w:color w:val="000000"/>
          <w:sz w:val="24"/>
        </w:rPr>
        <w:t>2.</w:t>
      </w:r>
      <w:r w:rsidRPr="00B65395">
        <w:rPr>
          <w:rFonts w:ascii="Times New Roman" w:hAnsi="Times New Roman" w:cs="Times New Roman"/>
          <w:color w:val="000000"/>
          <w:sz w:val="24"/>
        </w:rPr>
        <w:tab/>
        <w:t xml:space="preserve">Garg P, </w:t>
      </w:r>
      <w:proofErr w:type="spellStart"/>
      <w:r w:rsidRPr="00B65395">
        <w:rPr>
          <w:rFonts w:ascii="Times New Roman" w:hAnsi="Times New Roman" w:cs="Times New Roman"/>
          <w:color w:val="000000"/>
          <w:sz w:val="24"/>
        </w:rPr>
        <w:t>Markl</w:t>
      </w:r>
      <w:proofErr w:type="spellEnd"/>
      <w:r w:rsidRPr="00B65395">
        <w:rPr>
          <w:rFonts w:ascii="Times New Roman" w:hAnsi="Times New Roman" w:cs="Times New Roman"/>
          <w:color w:val="000000"/>
          <w:sz w:val="24"/>
        </w:rPr>
        <w:t xml:space="preserve"> M, </w:t>
      </w:r>
      <w:proofErr w:type="spellStart"/>
      <w:r w:rsidRPr="00B65395">
        <w:rPr>
          <w:rFonts w:ascii="Times New Roman" w:hAnsi="Times New Roman" w:cs="Times New Roman"/>
          <w:color w:val="000000"/>
          <w:sz w:val="24"/>
        </w:rPr>
        <w:t>Sathananthan</w:t>
      </w:r>
      <w:proofErr w:type="spellEnd"/>
      <w:r w:rsidRPr="00B65395">
        <w:rPr>
          <w:rFonts w:ascii="Times New Roman" w:hAnsi="Times New Roman" w:cs="Times New Roman"/>
          <w:color w:val="000000"/>
          <w:sz w:val="24"/>
        </w:rPr>
        <w:t xml:space="preserve"> J, Sellers S, </w:t>
      </w:r>
      <w:proofErr w:type="spellStart"/>
      <w:r w:rsidRPr="00B65395">
        <w:rPr>
          <w:rFonts w:ascii="Times New Roman" w:hAnsi="Times New Roman" w:cs="Times New Roman"/>
          <w:color w:val="000000"/>
          <w:sz w:val="24"/>
        </w:rPr>
        <w:t>Meduri</w:t>
      </w:r>
      <w:proofErr w:type="spellEnd"/>
      <w:r w:rsidRPr="00B65395">
        <w:rPr>
          <w:rFonts w:ascii="Times New Roman" w:hAnsi="Times New Roman" w:cs="Times New Roman"/>
          <w:color w:val="000000"/>
          <w:sz w:val="24"/>
        </w:rPr>
        <w:t xml:space="preserve"> C, Cavalcante J. Restoration of flow in the aorta: a novel therapeutic target in aortic valve intervention. </w:t>
      </w:r>
      <w:r w:rsidRPr="00B65395">
        <w:rPr>
          <w:rFonts w:ascii="Times New Roman" w:hAnsi="Times New Roman" w:cs="Times New Roman"/>
          <w:i/>
          <w:iCs/>
          <w:color w:val="000000"/>
          <w:sz w:val="24"/>
        </w:rPr>
        <w:t xml:space="preserve">Nat Rev </w:t>
      </w:r>
      <w:proofErr w:type="spellStart"/>
      <w:r w:rsidRPr="00B65395">
        <w:rPr>
          <w:rFonts w:ascii="Times New Roman" w:hAnsi="Times New Roman" w:cs="Times New Roman"/>
          <w:i/>
          <w:iCs/>
          <w:color w:val="000000"/>
          <w:sz w:val="24"/>
        </w:rPr>
        <w:t>Cardiol</w:t>
      </w:r>
      <w:proofErr w:type="spellEnd"/>
      <w:r w:rsidRPr="00B65395">
        <w:rPr>
          <w:rFonts w:ascii="Times New Roman" w:hAnsi="Times New Roman" w:cs="Times New Roman"/>
          <w:color w:val="000000"/>
          <w:sz w:val="24"/>
        </w:rPr>
        <w:t>. 2024;21(4):264-273. doi:10.1038/s41569-023-00943-6</w:t>
      </w:r>
    </w:p>
    <w:p w14:paraId="2654FE5A" w14:textId="77777777" w:rsidR="00B65395" w:rsidRPr="00B65395" w:rsidRDefault="00B65395" w:rsidP="00B65395">
      <w:pPr>
        <w:pStyle w:val="Bibliography"/>
        <w:spacing w:line="480" w:lineRule="auto" w:before="0" w:after="0"/>
        <w:jc w:val="both"/>
      </w:pPr>
      <w:r w:rsidRPr="00B65395">
        <w:rPr>
          <w:rFonts w:ascii="Times New Roman" w:hAnsi="Times New Roman" w:cs="Times New Roman"/>
          <w:color w:val="000000"/>
          <w:sz w:val="24"/>
        </w:rPr>
        <w:lastRenderedPageBreak/>
        <w:t>3.</w:t>
      </w:r>
      <w:r w:rsidRPr="00B65395">
        <w:rPr>
          <w:rFonts w:ascii="Times New Roman" w:hAnsi="Times New Roman" w:cs="Times New Roman"/>
          <w:color w:val="000000"/>
          <w:sz w:val="24"/>
        </w:rPr>
        <w:tab/>
      </w:r>
      <w:proofErr w:type="spellStart"/>
      <w:r w:rsidRPr="00B65395">
        <w:rPr>
          <w:rFonts w:ascii="Times New Roman" w:hAnsi="Times New Roman" w:cs="Times New Roman"/>
          <w:color w:val="000000"/>
          <w:sz w:val="24"/>
        </w:rPr>
        <w:t>Adriaans</w:t>
      </w:r>
      <w:proofErr w:type="spellEnd"/>
      <w:r w:rsidRPr="00B65395">
        <w:rPr>
          <w:rFonts w:ascii="Times New Roman" w:hAnsi="Times New Roman" w:cs="Times New Roman"/>
          <w:color w:val="000000"/>
          <w:sz w:val="24"/>
        </w:rPr>
        <w:t xml:space="preserve"> B, Westenberg J, van CY, </w:t>
      </w:r>
      <w:proofErr w:type="spellStart"/>
      <w:r w:rsidRPr="00B65395">
        <w:rPr>
          <w:rFonts w:ascii="Times New Roman" w:hAnsi="Times New Roman" w:cs="Times New Roman"/>
          <w:color w:val="000000"/>
          <w:sz w:val="24"/>
        </w:rPr>
        <w:t>Gerretsen</w:t>
      </w:r>
      <w:proofErr w:type="spellEnd"/>
      <w:r w:rsidRPr="00B65395">
        <w:rPr>
          <w:rFonts w:ascii="Times New Roman" w:hAnsi="Times New Roman" w:cs="Times New Roman"/>
          <w:color w:val="000000"/>
          <w:sz w:val="24"/>
        </w:rPr>
        <w:t xml:space="preserve"> S, Elbaz M, </w:t>
      </w:r>
      <w:proofErr w:type="spellStart"/>
      <w:r w:rsidRPr="00B65395">
        <w:rPr>
          <w:rFonts w:ascii="Times New Roman" w:hAnsi="Times New Roman" w:cs="Times New Roman"/>
          <w:color w:val="000000"/>
          <w:sz w:val="24"/>
        </w:rPr>
        <w:t>Bekkers</w:t>
      </w:r>
      <w:proofErr w:type="spellEnd"/>
      <w:r w:rsidRPr="00B65395">
        <w:rPr>
          <w:rFonts w:ascii="Times New Roman" w:hAnsi="Times New Roman" w:cs="Times New Roman"/>
          <w:color w:val="000000"/>
          <w:sz w:val="24"/>
        </w:rPr>
        <w:t xml:space="preserve"> S. Clinical assessment of aortic valve stenosis: Comparison between 4D flow MRI and transthoracic echocardiography. </w:t>
      </w:r>
      <w:r w:rsidRPr="00B65395">
        <w:rPr>
          <w:rFonts w:ascii="Times New Roman" w:hAnsi="Times New Roman" w:cs="Times New Roman"/>
          <w:i/>
          <w:iCs/>
          <w:color w:val="000000"/>
          <w:sz w:val="24"/>
        </w:rPr>
        <w:t xml:space="preserve">J </w:t>
      </w:r>
      <w:proofErr w:type="spellStart"/>
      <w:r w:rsidRPr="00B65395">
        <w:rPr>
          <w:rFonts w:ascii="Times New Roman" w:hAnsi="Times New Roman" w:cs="Times New Roman"/>
          <w:i/>
          <w:iCs/>
          <w:color w:val="000000"/>
          <w:sz w:val="24"/>
        </w:rPr>
        <w:t>Magn</w:t>
      </w:r>
      <w:proofErr w:type="spellEnd"/>
      <w:r w:rsidRPr="00B65395">
        <w:rPr>
          <w:rFonts w:ascii="Times New Roman" w:hAnsi="Times New Roman" w:cs="Times New Roman"/>
          <w:i/>
          <w:iCs/>
          <w:color w:val="000000"/>
          <w:sz w:val="24"/>
        </w:rPr>
        <w:t xml:space="preserve"> </w:t>
      </w:r>
      <w:proofErr w:type="spellStart"/>
      <w:r w:rsidRPr="00B65395">
        <w:rPr>
          <w:rFonts w:ascii="Times New Roman" w:hAnsi="Times New Roman" w:cs="Times New Roman"/>
          <w:i/>
          <w:iCs/>
          <w:color w:val="000000"/>
          <w:sz w:val="24"/>
        </w:rPr>
        <w:t>Reson</w:t>
      </w:r>
      <w:proofErr w:type="spellEnd"/>
      <w:r w:rsidRPr="00B65395">
        <w:rPr>
          <w:rFonts w:ascii="Times New Roman" w:hAnsi="Times New Roman" w:cs="Times New Roman"/>
          <w:i/>
          <w:iCs/>
          <w:color w:val="000000"/>
          <w:sz w:val="24"/>
        </w:rPr>
        <w:t xml:space="preserve"> Imaging</w:t>
      </w:r>
      <w:r w:rsidRPr="00B65395">
        <w:rPr>
          <w:rFonts w:ascii="Times New Roman" w:hAnsi="Times New Roman" w:cs="Times New Roman"/>
          <w:color w:val="000000"/>
          <w:sz w:val="24"/>
        </w:rPr>
        <w:t>. 2020;51(2):472-480. doi:10.1002/jmri.26847</w:t>
      </w:r>
    </w:p>
    <w:p w14:paraId="25AE85AF" w14:textId="77777777" w:rsidR="00B65395" w:rsidRPr="00B65395" w:rsidRDefault="00B65395" w:rsidP="00B65395">
      <w:pPr>
        <w:pStyle w:val="Bibliography"/>
        <w:spacing w:line="480" w:lineRule="auto" w:before="0" w:after="0"/>
        <w:jc w:val="both"/>
      </w:pPr>
      <w:r w:rsidRPr="00B65395">
        <w:rPr>
          <w:rFonts w:ascii="Times New Roman" w:hAnsi="Times New Roman" w:cs="Times New Roman"/>
          <w:color w:val="000000"/>
          <w:sz w:val="24"/>
        </w:rPr>
        <w:t>4.</w:t>
      </w:r>
      <w:r w:rsidRPr="00B65395">
        <w:rPr>
          <w:rFonts w:ascii="Times New Roman" w:hAnsi="Times New Roman" w:cs="Times New Roman"/>
          <w:color w:val="000000"/>
          <w:sz w:val="24"/>
        </w:rPr>
        <w:tab/>
        <w:t xml:space="preserve">Garcia J, Barker A, </w:t>
      </w:r>
      <w:proofErr w:type="spellStart"/>
      <w:r w:rsidRPr="00B65395">
        <w:rPr>
          <w:rFonts w:ascii="Times New Roman" w:hAnsi="Times New Roman" w:cs="Times New Roman"/>
          <w:color w:val="000000"/>
          <w:sz w:val="24"/>
        </w:rPr>
        <w:t>Markl</w:t>
      </w:r>
      <w:proofErr w:type="spellEnd"/>
      <w:r w:rsidRPr="00B65395">
        <w:rPr>
          <w:rFonts w:ascii="Times New Roman" w:hAnsi="Times New Roman" w:cs="Times New Roman"/>
          <w:color w:val="000000"/>
          <w:sz w:val="24"/>
        </w:rPr>
        <w:t xml:space="preserve"> M. The Role of Imaging of Flow Patterns by 4D Flow MRI in Aortic Stenosis. </w:t>
      </w:r>
      <w:r w:rsidRPr="00B65395">
        <w:rPr>
          <w:rFonts w:ascii="Times New Roman" w:hAnsi="Times New Roman" w:cs="Times New Roman"/>
          <w:i/>
          <w:iCs/>
          <w:color w:val="000000"/>
          <w:sz w:val="24"/>
        </w:rPr>
        <w:t>JACC Cardiovasc Imaging</w:t>
      </w:r>
      <w:r w:rsidRPr="00B65395">
        <w:rPr>
          <w:rFonts w:ascii="Times New Roman" w:hAnsi="Times New Roman" w:cs="Times New Roman"/>
          <w:color w:val="000000"/>
          <w:sz w:val="24"/>
        </w:rPr>
        <w:t>. 2019;12(2):252-266. doi:10.1016/j.jcmg.2018.10.034</w:t>
      </w:r>
    </w:p>
    <w:p w14:paraId="334B4CE3" w14:textId="77777777" w:rsidR="00B65395" w:rsidRPr="00B65395" w:rsidRDefault="00B65395" w:rsidP="00B65395">
      <w:pPr>
        <w:pStyle w:val="Bibliography"/>
        <w:spacing w:line="480" w:lineRule="auto" w:before="0" w:after="0"/>
        <w:jc w:val="both"/>
      </w:pPr>
      <w:r w:rsidRPr="00B65395">
        <w:rPr>
          <w:rFonts w:ascii="Times New Roman" w:hAnsi="Times New Roman" w:cs="Times New Roman"/>
          <w:color w:val="000000"/>
          <w:sz w:val="24"/>
        </w:rPr>
        <w:t>5.</w:t>
      </w:r>
      <w:r w:rsidRPr="00B65395">
        <w:rPr>
          <w:rFonts w:ascii="Times New Roman" w:hAnsi="Times New Roman" w:cs="Times New Roman"/>
          <w:color w:val="000000"/>
          <w:sz w:val="24"/>
        </w:rPr>
        <w:tab/>
      </w:r>
      <w:proofErr w:type="spellStart"/>
      <w:r w:rsidRPr="00B65395">
        <w:rPr>
          <w:rFonts w:ascii="Times New Roman" w:hAnsi="Times New Roman" w:cs="Times New Roman"/>
          <w:color w:val="000000"/>
          <w:sz w:val="24"/>
        </w:rPr>
        <w:t>Dyverfeldt</w:t>
      </w:r>
      <w:proofErr w:type="spellEnd"/>
      <w:r w:rsidRPr="00B65395">
        <w:rPr>
          <w:rFonts w:ascii="Times New Roman" w:hAnsi="Times New Roman" w:cs="Times New Roman"/>
          <w:color w:val="000000"/>
          <w:sz w:val="24"/>
        </w:rPr>
        <w:t xml:space="preserve"> P, Bissell M, Barker A, Bolger A, </w:t>
      </w:r>
      <w:proofErr w:type="spellStart"/>
      <w:r w:rsidRPr="00B65395">
        <w:rPr>
          <w:rFonts w:ascii="Times New Roman" w:hAnsi="Times New Roman" w:cs="Times New Roman"/>
          <w:color w:val="000000"/>
          <w:sz w:val="24"/>
        </w:rPr>
        <w:t>Carlhall</w:t>
      </w:r>
      <w:proofErr w:type="spellEnd"/>
      <w:r w:rsidRPr="00B65395">
        <w:rPr>
          <w:rFonts w:ascii="Times New Roman" w:hAnsi="Times New Roman" w:cs="Times New Roman"/>
          <w:color w:val="000000"/>
          <w:sz w:val="24"/>
        </w:rPr>
        <w:t xml:space="preserve"> C, Ebbers T. 4D flow cardiovascular magnetic resonance consensus statement. </w:t>
      </w:r>
      <w:r w:rsidRPr="00B65395">
        <w:rPr>
          <w:rFonts w:ascii="Times New Roman" w:hAnsi="Times New Roman" w:cs="Times New Roman"/>
          <w:i/>
          <w:iCs/>
          <w:color w:val="000000"/>
          <w:sz w:val="24"/>
        </w:rPr>
        <w:t xml:space="preserve">J Cardiovasc </w:t>
      </w:r>
      <w:proofErr w:type="spellStart"/>
      <w:r w:rsidRPr="00B65395">
        <w:rPr>
          <w:rFonts w:ascii="Times New Roman" w:hAnsi="Times New Roman" w:cs="Times New Roman"/>
          <w:i/>
          <w:iCs/>
          <w:color w:val="000000"/>
          <w:sz w:val="24"/>
        </w:rPr>
        <w:t>Magn</w:t>
      </w:r>
      <w:proofErr w:type="spellEnd"/>
      <w:r w:rsidRPr="00B65395">
        <w:rPr>
          <w:rFonts w:ascii="Times New Roman" w:hAnsi="Times New Roman" w:cs="Times New Roman"/>
          <w:i/>
          <w:iCs/>
          <w:color w:val="000000"/>
          <w:sz w:val="24"/>
        </w:rPr>
        <w:t xml:space="preserve"> </w:t>
      </w:r>
      <w:proofErr w:type="spellStart"/>
      <w:r w:rsidRPr="00B65395">
        <w:rPr>
          <w:rFonts w:ascii="Times New Roman" w:hAnsi="Times New Roman" w:cs="Times New Roman"/>
          <w:i/>
          <w:iCs/>
          <w:color w:val="000000"/>
          <w:sz w:val="24"/>
        </w:rPr>
        <w:t>Reson</w:t>
      </w:r>
      <w:proofErr w:type="spellEnd"/>
      <w:r w:rsidRPr="00B65395">
        <w:rPr>
          <w:rFonts w:ascii="Times New Roman" w:hAnsi="Times New Roman" w:cs="Times New Roman"/>
          <w:color w:val="000000"/>
          <w:sz w:val="24"/>
        </w:rPr>
        <w:t>. 2015;17(1):72. doi:10.1186/s12968-015-0174-5</w:t>
      </w:r>
    </w:p>
    <w:p w14:paraId="6AD170C9" w14:textId="77777777" w:rsidR="00B65395" w:rsidRPr="00B65395" w:rsidRDefault="00B65395" w:rsidP="00B65395">
      <w:pPr>
        <w:pStyle w:val="Bibliography"/>
        <w:spacing w:line="480" w:lineRule="auto" w:before="0" w:after="0"/>
        <w:jc w:val="both"/>
      </w:pPr>
      <w:r w:rsidRPr="00B65395">
        <w:rPr>
          <w:rFonts w:ascii="Times New Roman" w:hAnsi="Times New Roman" w:cs="Times New Roman"/>
          <w:color w:val="000000"/>
          <w:sz w:val="24"/>
        </w:rPr>
        <w:t>6.</w:t>
      </w:r>
      <w:r w:rsidRPr="00B65395">
        <w:rPr>
          <w:rFonts w:ascii="Times New Roman" w:hAnsi="Times New Roman" w:cs="Times New Roman"/>
          <w:color w:val="000000"/>
          <w:sz w:val="24"/>
        </w:rPr>
        <w:tab/>
        <w:t xml:space="preserve">Grafton-Clarke C, Njoku P, </w:t>
      </w:r>
      <w:proofErr w:type="spellStart"/>
      <w:r w:rsidRPr="00B65395">
        <w:rPr>
          <w:rFonts w:ascii="Times New Roman" w:hAnsi="Times New Roman" w:cs="Times New Roman"/>
          <w:color w:val="000000"/>
          <w:sz w:val="24"/>
        </w:rPr>
        <w:t>Aben</w:t>
      </w:r>
      <w:proofErr w:type="spellEnd"/>
      <w:r w:rsidRPr="00B65395">
        <w:rPr>
          <w:rFonts w:ascii="Times New Roman" w:hAnsi="Times New Roman" w:cs="Times New Roman"/>
          <w:color w:val="000000"/>
          <w:sz w:val="24"/>
        </w:rPr>
        <w:t xml:space="preserve"> J, Ledoux L, Zhong L, Westenberg J. Validation of aortic valve pressure gradient quantification using semi-automated 4D flow CMR pipeline. </w:t>
      </w:r>
      <w:r w:rsidRPr="00B65395">
        <w:rPr>
          <w:rFonts w:ascii="Times New Roman" w:hAnsi="Times New Roman" w:cs="Times New Roman"/>
          <w:i/>
          <w:iCs/>
          <w:color w:val="000000"/>
          <w:sz w:val="24"/>
        </w:rPr>
        <w:t>BMC Res Notes</w:t>
      </w:r>
      <w:r w:rsidRPr="00B65395">
        <w:rPr>
          <w:rFonts w:ascii="Times New Roman" w:hAnsi="Times New Roman" w:cs="Times New Roman"/>
          <w:color w:val="000000"/>
          <w:sz w:val="24"/>
        </w:rPr>
        <w:t>. 2022;15(1):151. doi:10.1186/s13104-022-06033-z</w:t>
      </w:r>
    </w:p>
    <w:p w14:paraId="7FE0C46E" w14:textId="77777777" w:rsidR="00B65395" w:rsidRPr="00B65395" w:rsidRDefault="00B65395" w:rsidP="00B65395">
      <w:pPr>
        <w:pStyle w:val="Bibliography"/>
        <w:spacing w:line="480" w:lineRule="auto" w:before="0" w:after="0"/>
        <w:jc w:val="both"/>
      </w:pPr>
      <w:r w:rsidRPr="00B65395">
        <w:rPr>
          <w:rFonts w:ascii="Times New Roman" w:hAnsi="Times New Roman" w:cs="Times New Roman"/>
          <w:color w:val="000000"/>
          <w:sz w:val="24"/>
        </w:rPr>
        <w:t>7.</w:t>
      </w:r>
      <w:r w:rsidRPr="00B65395">
        <w:rPr>
          <w:rFonts w:ascii="Times New Roman" w:hAnsi="Times New Roman" w:cs="Times New Roman"/>
          <w:color w:val="000000"/>
          <w:sz w:val="24"/>
        </w:rPr>
        <w:tab/>
      </w:r>
      <w:proofErr w:type="spellStart"/>
      <w:r w:rsidRPr="00B65395">
        <w:rPr>
          <w:rFonts w:ascii="Times New Roman" w:hAnsi="Times New Roman" w:cs="Times New Roman"/>
          <w:color w:val="000000"/>
          <w:sz w:val="24"/>
        </w:rPr>
        <w:t>Petersson</w:t>
      </w:r>
      <w:proofErr w:type="spellEnd"/>
      <w:r w:rsidRPr="00B65395">
        <w:rPr>
          <w:rFonts w:ascii="Times New Roman" w:hAnsi="Times New Roman" w:cs="Times New Roman"/>
          <w:color w:val="000000"/>
          <w:sz w:val="24"/>
        </w:rPr>
        <w:t xml:space="preserve"> S, </w:t>
      </w:r>
      <w:proofErr w:type="spellStart"/>
      <w:r w:rsidRPr="00B65395">
        <w:rPr>
          <w:rFonts w:ascii="Times New Roman" w:hAnsi="Times New Roman" w:cs="Times New Roman"/>
          <w:color w:val="000000"/>
          <w:sz w:val="24"/>
        </w:rPr>
        <w:t>Dyverfeldt</w:t>
      </w:r>
      <w:proofErr w:type="spellEnd"/>
      <w:r w:rsidRPr="00B65395">
        <w:rPr>
          <w:rFonts w:ascii="Times New Roman" w:hAnsi="Times New Roman" w:cs="Times New Roman"/>
          <w:color w:val="000000"/>
          <w:sz w:val="24"/>
        </w:rPr>
        <w:t xml:space="preserve"> P, Ebbers T. Assessment of the accuracy of MRI wall shear stress estimation using numerical simulations. </w:t>
      </w:r>
      <w:r w:rsidRPr="00B65395">
        <w:rPr>
          <w:rFonts w:ascii="Times New Roman" w:hAnsi="Times New Roman" w:cs="Times New Roman"/>
          <w:i/>
          <w:iCs/>
          <w:color w:val="000000"/>
          <w:sz w:val="24"/>
        </w:rPr>
        <w:t xml:space="preserve">J </w:t>
      </w:r>
      <w:proofErr w:type="spellStart"/>
      <w:r w:rsidRPr="00B65395">
        <w:rPr>
          <w:rFonts w:ascii="Times New Roman" w:hAnsi="Times New Roman" w:cs="Times New Roman"/>
          <w:i/>
          <w:iCs/>
          <w:color w:val="000000"/>
          <w:sz w:val="24"/>
        </w:rPr>
        <w:t>Magn</w:t>
      </w:r>
      <w:proofErr w:type="spellEnd"/>
      <w:r w:rsidRPr="00B65395">
        <w:rPr>
          <w:rFonts w:ascii="Times New Roman" w:hAnsi="Times New Roman" w:cs="Times New Roman"/>
          <w:i/>
          <w:iCs/>
          <w:color w:val="000000"/>
          <w:sz w:val="24"/>
        </w:rPr>
        <w:t xml:space="preserve"> </w:t>
      </w:r>
      <w:proofErr w:type="spellStart"/>
      <w:r w:rsidRPr="00B65395">
        <w:rPr>
          <w:rFonts w:ascii="Times New Roman" w:hAnsi="Times New Roman" w:cs="Times New Roman"/>
          <w:i/>
          <w:iCs/>
          <w:color w:val="000000"/>
          <w:sz w:val="24"/>
        </w:rPr>
        <w:t>Reson</w:t>
      </w:r>
      <w:proofErr w:type="spellEnd"/>
      <w:r w:rsidRPr="00B65395">
        <w:rPr>
          <w:rFonts w:ascii="Times New Roman" w:hAnsi="Times New Roman" w:cs="Times New Roman"/>
          <w:i/>
          <w:iCs/>
          <w:color w:val="000000"/>
          <w:sz w:val="24"/>
        </w:rPr>
        <w:t xml:space="preserve"> Imaging</w:t>
      </w:r>
      <w:r w:rsidRPr="00B65395">
        <w:rPr>
          <w:rFonts w:ascii="Times New Roman" w:hAnsi="Times New Roman" w:cs="Times New Roman"/>
          <w:color w:val="000000"/>
          <w:sz w:val="24"/>
        </w:rPr>
        <w:t>. 2012;36(1):128-138. doi:10.1002/jmri.23610</w:t>
      </w:r>
    </w:p>
    <w:p w14:paraId="6CDCA213" w14:textId="77777777" w:rsidR="00B65395" w:rsidRPr="00B65395" w:rsidRDefault="00B65395" w:rsidP="00B65395">
      <w:pPr>
        <w:pStyle w:val="Bibliography"/>
        <w:spacing w:line="480" w:lineRule="auto" w:before="0" w:after="0"/>
        <w:jc w:val="both"/>
      </w:pPr>
      <w:r w:rsidRPr="00B65395">
        <w:rPr>
          <w:rFonts w:ascii="Times New Roman" w:hAnsi="Times New Roman" w:cs="Times New Roman"/>
          <w:color w:val="000000"/>
          <w:sz w:val="24"/>
        </w:rPr>
        <w:t>8.</w:t>
      </w:r>
      <w:r w:rsidRPr="00B65395">
        <w:rPr>
          <w:rFonts w:ascii="Times New Roman" w:hAnsi="Times New Roman" w:cs="Times New Roman"/>
          <w:color w:val="000000"/>
          <w:sz w:val="24"/>
        </w:rPr>
        <w:tab/>
        <w:t xml:space="preserve">Grafton-Clarke C, Assadi H, Li R, Mehmood Z, Hall R, Matthews G. Four-dimensional flow provides incremental diagnostic value over echocardiography in aortic stenosis. </w:t>
      </w:r>
      <w:r w:rsidRPr="00B65395">
        <w:rPr>
          <w:rFonts w:ascii="Times New Roman" w:hAnsi="Times New Roman" w:cs="Times New Roman"/>
          <w:i/>
          <w:iCs/>
          <w:color w:val="000000"/>
          <w:sz w:val="24"/>
        </w:rPr>
        <w:t>Open Heart</w:t>
      </w:r>
      <w:r w:rsidRPr="00B65395">
        <w:rPr>
          <w:rFonts w:ascii="Times New Roman" w:hAnsi="Times New Roman" w:cs="Times New Roman"/>
          <w:color w:val="000000"/>
          <w:sz w:val="24"/>
        </w:rPr>
        <w:t>. 2025;12(1). doi:10.1136/openhrt-2024-003081</w:t>
      </w:r>
    </w:p>
    <w:p w14:paraId="6742A551" w14:textId="77777777" w:rsidR="00B65395" w:rsidRPr="00B65395" w:rsidRDefault="00B65395" w:rsidP="00B65395">
      <w:pPr>
        <w:pStyle w:val="Bibliography"/>
        <w:spacing w:line="480" w:lineRule="auto" w:before="0" w:after="0"/>
        <w:jc w:val="both"/>
      </w:pPr>
      <w:r w:rsidRPr="00B65395">
        <w:rPr>
          <w:rFonts w:ascii="Times New Roman" w:hAnsi="Times New Roman" w:cs="Times New Roman"/>
          <w:color w:val="000000"/>
          <w:sz w:val="24"/>
        </w:rPr>
        <w:t>9.</w:t>
      </w:r>
      <w:r w:rsidRPr="00B65395">
        <w:rPr>
          <w:rFonts w:ascii="Times New Roman" w:hAnsi="Times New Roman" w:cs="Times New Roman"/>
          <w:color w:val="000000"/>
          <w:sz w:val="24"/>
        </w:rPr>
        <w:tab/>
        <w:t xml:space="preserve">Halva R, </w:t>
      </w:r>
      <w:proofErr w:type="spellStart"/>
      <w:r w:rsidRPr="00B65395">
        <w:rPr>
          <w:rFonts w:ascii="Times New Roman" w:hAnsi="Times New Roman" w:cs="Times New Roman"/>
          <w:color w:val="000000"/>
          <w:sz w:val="24"/>
        </w:rPr>
        <w:t>Vaara</w:t>
      </w:r>
      <w:proofErr w:type="spellEnd"/>
      <w:r w:rsidRPr="00B65395">
        <w:rPr>
          <w:rFonts w:ascii="Times New Roman" w:hAnsi="Times New Roman" w:cs="Times New Roman"/>
          <w:color w:val="000000"/>
          <w:sz w:val="24"/>
        </w:rPr>
        <w:t xml:space="preserve"> S, </w:t>
      </w:r>
      <w:proofErr w:type="spellStart"/>
      <w:r w:rsidRPr="00B65395">
        <w:rPr>
          <w:rFonts w:ascii="Times New Roman" w:hAnsi="Times New Roman" w:cs="Times New Roman"/>
          <w:color w:val="000000"/>
          <w:sz w:val="24"/>
        </w:rPr>
        <w:t>Peltonen</w:t>
      </w:r>
      <w:proofErr w:type="spellEnd"/>
      <w:r w:rsidRPr="00B65395">
        <w:rPr>
          <w:rFonts w:ascii="Times New Roman" w:hAnsi="Times New Roman" w:cs="Times New Roman"/>
          <w:color w:val="000000"/>
          <w:sz w:val="24"/>
        </w:rPr>
        <w:t xml:space="preserve"> J, </w:t>
      </w:r>
      <w:proofErr w:type="spellStart"/>
      <w:r w:rsidRPr="00B65395">
        <w:rPr>
          <w:rFonts w:ascii="Times New Roman" w:hAnsi="Times New Roman" w:cs="Times New Roman"/>
          <w:color w:val="000000"/>
          <w:sz w:val="24"/>
        </w:rPr>
        <w:t>Kaasalainen</w:t>
      </w:r>
      <w:proofErr w:type="spellEnd"/>
      <w:r w:rsidRPr="00B65395">
        <w:rPr>
          <w:rFonts w:ascii="Times New Roman" w:hAnsi="Times New Roman" w:cs="Times New Roman"/>
          <w:color w:val="000000"/>
          <w:sz w:val="24"/>
        </w:rPr>
        <w:t xml:space="preserve"> T, Holmstrom M, </w:t>
      </w:r>
      <w:proofErr w:type="spellStart"/>
      <w:r w:rsidRPr="00B65395">
        <w:rPr>
          <w:rFonts w:ascii="Times New Roman" w:hAnsi="Times New Roman" w:cs="Times New Roman"/>
          <w:color w:val="000000"/>
          <w:sz w:val="24"/>
        </w:rPr>
        <w:t>Lommi</w:t>
      </w:r>
      <w:proofErr w:type="spellEnd"/>
      <w:r w:rsidRPr="00B65395">
        <w:rPr>
          <w:rFonts w:ascii="Times New Roman" w:hAnsi="Times New Roman" w:cs="Times New Roman"/>
          <w:color w:val="000000"/>
          <w:sz w:val="24"/>
        </w:rPr>
        <w:t xml:space="preserve"> J. Peak flow measurements in patients with severe aortic stenosis: a prospective comparative study between cardiovascular magnetic resonance 2D and 4D flow and transthoracic echocardiography. </w:t>
      </w:r>
      <w:r w:rsidRPr="00B65395">
        <w:rPr>
          <w:rFonts w:ascii="Times New Roman" w:hAnsi="Times New Roman" w:cs="Times New Roman"/>
          <w:i/>
          <w:iCs/>
          <w:color w:val="000000"/>
          <w:sz w:val="24"/>
        </w:rPr>
        <w:t xml:space="preserve">J Cardiovasc </w:t>
      </w:r>
      <w:proofErr w:type="spellStart"/>
      <w:r w:rsidRPr="00B65395">
        <w:rPr>
          <w:rFonts w:ascii="Times New Roman" w:hAnsi="Times New Roman" w:cs="Times New Roman"/>
          <w:i/>
          <w:iCs/>
          <w:color w:val="000000"/>
          <w:sz w:val="24"/>
        </w:rPr>
        <w:t>Magn</w:t>
      </w:r>
      <w:proofErr w:type="spellEnd"/>
      <w:r w:rsidRPr="00B65395">
        <w:rPr>
          <w:rFonts w:ascii="Times New Roman" w:hAnsi="Times New Roman" w:cs="Times New Roman"/>
          <w:i/>
          <w:iCs/>
          <w:color w:val="000000"/>
          <w:sz w:val="24"/>
        </w:rPr>
        <w:t xml:space="preserve"> </w:t>
      </w:r>
      <w:proofErr w:type="spellStart"/>
      <w:r w:rsidRPr="00B65395">
        <w:rPr>
          <w:rFonts w:ascii="Times New Roman" w:hAnsi="Times New Roman" w:cs="Times New Roman"/>
          <w:i/>
          <w:iCs/>
          <w:color w:val="000000"/>
          <w:sz w:val="24"/>
        </w:rPr>
        <w:t>Reson</w:t>
      </w:r>
      <w:proofErr w:type="spellEnd"/>
      <w:r w:rsidRPr="00B65395">
        <w:rPr>
          <w:rFonts w:ascii="Times New Roman" w:hAnsi="Times New Roman" w:cs="Times New Roman"/>
          <w:color w:val="000000"/>
          <w:sz w:val="24"/>
        </w:rPr>
        <w:t>. 2021;23(1):132. doi:10.1186/s12968-021-00825-1</w:t>
      </w:r>
    </w:p>
    <w:p w14:paraId="02CCFC5B" w14:textId="77777777" w:rsidR="00B65395" w:rsidRPr="00B65395" w:rsidRDefault="00B65395" w:rsidP="00B65395">
      <w:pPr>
        <w:pStyle w:val="Bibliography"/>
        <w:spacing w:line="480" w:lineRule="auto" w:before="0" w:after="0"/>
        <w:jc w:val="both"/>
      </w:pPr>
      <w:r w:rsidRPr="00B65395">
        <w:rPr>
          <w:rFonts w:ascii="Times New Roman" w:hAnsi="Times New Roman" w:cs="Times New Roman"/>
          <w:color w:val="000000"/>
          <w:sz w:val="24"/>
        </w:rPr>
        <w:t>10.</w:t>
      </w:r>
      <w:r w:rsidRPr="00B65395">
        <w:rPr>
          <w:rFonts w:ascii="Times New Roman" w:hAnsi="Times New Roman" w:cs="Times New Roman"/>
          <w:color w:val="000000"/>
          <w:sz w:val="24"/>
        </w:rPr>
        <w:tab/>
        <w:t xml:space="preserve">Parameswaran A, Reisner D, Amanullah A. Discrepancy between gradients derived by cardiac catheterization and by Doppler echocardiography in aortic stenosis: how often does pressure recovery play a role? </w:t>
      </w:r>
      <w:r w:rsidRPr="00B65395">
        <w:rPr>
          <w:rFonts w:ascii="Times New Roman" w:hAnsi="Times New Roman" w:cs="Times New Roman"/>
          <w:i/>
          <w:iCs/>
          <w:color w:val="000000"/>
          <w:sz w:val="24"/>
        </w:rPr>
        <w:t>Echocardiography</w:t>
      </w:r>
      <w:r w:rsidRPr="00B65395">
        <w:rPr>
          <w:rFonts w:ascii="Times New Roman" w:hAnsi="Times New Roman" w:cs="Times New Roman"/>
          <w:color w:val="000000"/>
          <w:sz w:val="24"/>
        </w:rPr>
        <w:t>. 2009;26(9):1000-1005; quiz 999. doi:10.1111/j.1540-8175.2009.00909.x</w:t>
      </w:r>
    </w:p>
    <w:p w14:paraId="0CF9E011" w14:textId="77777777" w:rsidR="00B65395" w:rsidRPr="00B65395" w:rsidRDefault="00B65395" w:rsidP="00B65395">
      <w:pPr>
        <w:pStyle w:val="Bibliography"/>
        <w:spacing w:line="480" w:lineRule="auto" w:before="0" w:after="0"/>
        <w:jc w:val="both"/>
      </w:pPr>
      <w:r w:rsidRPr="00B65395">
        <w:rPr>
          <w:rFonts w:ascii="Times New Roman" w:hAnsi="Times New Roman" w:cs="Times New Roman"/>
          <w:color w:val="000000"/>
          <w:sz w:val="24"/>
        </w:rPr>
        <w:t>11.</w:t>
      </w:r>
      <w:r w:rsidRPr="00B65395">
        <w:rPr>
          <w:rFonts w:ascii="Times New Roman" w:hAnsi="Times New Roman" w:cs="Times New Roman"/>
          <w:color w:val="000000"/>
          <w:sz w:val="24"/>
        </w:rPr>
        <w:tab/>
        <w:t xml:space="preserve">Archer G, </w:t>
      </w:r>
      <w:proofErr w:type="spellStart"/>
      <w:r w:rsidRPr="00B65395">
        <w:rPr>
          <w:rFonts w:ascii="Times New Roman" w:hAnsi="Times New Roman" w:cs="Times New Roman"/>
          <w:color w:val="000000"/>
          <w:sz w:val="24"/>
        </w:rPr>
        <w:t>Elhawaz</w:t>
      </w:r>
      <w:proofErr w:type="spellEnd"/>
      <w:r w:rsidRPr="00B65395">
        <w:rPr>
          <w:rFonts w:ascii="Times New Roman" w:hAnsi="Times New Roman" w:cs="Times New Roman"/>
          <w:color w:val="000000"/>
          <w:sz w:val="24"/>
        </w:rPr>
        <w:t xml:space="preserve"> A, Barker N, Fidock B, Rothman A, van  der GR. Validation of four-dimensional flow cardiovascular magnetic resonance for aortic stenosis assessment. </w:t>
      </w:r>
      <w:r w:rsidRPr="00B65395">
        <w:rPr>
          <w:rFonts w:ascii="Times New Roman" w:hAnsi="Times New Roman" w:cs="Times New Roman"/>
          <w:i/>
          <w:iCs/>
          <w:color w:val="000000"/>
          <w:sz w:val="24"/>
        </w:rPr>
        <w:t>Sci Rep</w:t>
      </w:r>
      <w:r w:rsidRPr="00B65395">
        <w:rPr>
          <w:rFonts w:ascii="Times New Roman" w:hAnsi="Times New Roman" w:cs="Times New Roman"/>
          <w:color w:val="000000"/>
          <w:sz w:val="24"/>
        </w:rPr>
        <w:t>. 2020;10(1):10569. doi:10.1038/s41598-020-66659-6</w:t>
      </w:r>
    </w:p>
    <w:p w14:paraId="691597B6" w14:textId="77777777" w:rsidR="00B65395" w:rsidRPr="00B65395" w:rsidRDefault="00B65395" w:rsidP="00B65395">
      <w:pPr>
        <w:pStyle w:val="Bibliography"/>
        <w:spacing w:line="480" w:lineRule="auto" w:before="0" w:after="0"/>
        <w:jc w:val="both"/>
      </w:pPr>
      <w:r w:rsidRPr="00B65395">
        <w:rPr>
          <w:rFonts w:ascii="Times New Roman" w:hAnsi="Times New Roman" w:cs="Times New Roman"/>
          <w:color w:val="000000"/>
          <w:sz w:val="24"/>
        </w:rPr>
        <w:t>12.</w:t>
      </w:r>
      <w:r w:rsidRPr="00B65395">
        <w:rPr>
          <w:rFonts w:ascii="Times New Roman" w:hAnsi="Times New Roman" w:cs="Times New Roman"/>
          <w:color w:val="000000"/>
          <w:sz w:val="24"/>
        </w:rPr>
        <w:tab/>
      </w:r>
      <w:proofErr w:type="spellStart"/>
      <w:r w:rsidRPr="00B65395">
        <w:rPr>
          <w:rFonts w:ascii="Times New Roman" w:hAnsi="Times New Roman" w:cs="Times New Roman"/>
          <w:color w:val="000000"/>
          <w:sz w:val="24"/>
        </w:rPr>
        <w:t>Dyverfeldt</w:t>
      </w:r>
      <w:proofErr w:type="spellEnd"/>
      <w:r w:rsidRPr="00B65395">
        <w:rPr>
          <w:rFonts w:ascii="Times New Roman" w:hAnsi="Times New Roman" w:cs="Times New Roman"/>
          <w:color w:val="000000"/>
          <w:sz w:val="24"/>
        </w:rPr>
        <w:t xml:space="preserve"> P, Hope M, Tseng E, Saloner D. Magnetic resonance measurement of turbulent kinetic energy for the estimation of irreversible pressure loss in aortic stenosis. </w:t>
      </w:r>
      <w:r w:rsidRPr="00B65395">
        <w:rPr>
          <w:rFonts w:ascii="Times New Roman" w:hAnsi="Times New Roman" w:cs="Times New Roman"/>
          <w:i/>
          <w:iCs/>
          <w:color w:val="000000"/>
          <w:sz w:val="24"/>
        </w:rPr>
        <w:t>JACC Cardiovasc Imaging</w:t>
      </w:r>
      <w:r w:rsidRPr="00B65395">
        <w:rPr>
          <w:rFonts w:ascii="Times New Roman" w:hAnsi="Times New Roman" w:cs="Times New Roman"/>
          <w:color w:val="000000"/>
          <w:sz w:val="24"/>
        </w:rPr>
        <w:t>. 2013;6(1):64-71. doi:10.1016/j.jcmg.2012.07.017</w:t>
      </w:r>
    </w:p>
    <w:p w14:paraId="7C6A000A" w14:textId="77777777" w:rsidR="00B65395" w:rsidRPr="00B65395" w:rsidRDefault="00B65395" w:rsidP="00B65395">
      <w:pPr>
        <w:pStyle w:val="Bibliography"/>
        <w:spacing w:line="480" w:lineRule="auto" w:before="0" w:after="0"/>
        <w:jc w:val="both"/>
      </w:pPr>
      <w:r w:rsidRPr="00B65395">
        <w:rPr>
          <w:rFonts w:ascii="Times New Roman" w:hAnsi="Times New Roman" w:cs="Times New Roman"/>
          <w:color w:val="000000"/>
          <w:sz w:val="24"/>
        </w:rPr>
        <w:lastRenderedPageBreak/>
        <w:t>13.</w:t>
      </w:r>
      <w:r w:rsidRPr="00B65395">
        <w:rPr>
          <w:rFonts w:ascii="Times New Roman" w:hAnsi="Times New Roman" w:cs="Times New Roman"/>
          <w:color w:val="000000"/>
          <w:sz w:val="24"/>
        </w:rPr>
        <w:tab/>
      </w:r>
      <w:proofErr w:type="spellStart"/>
      <w:r w:rsidRPr="00B65395">
        <w:rPr>
          <w:rFonts w:ascii="Times New Roman" w:hAnsi="Times New Roman" w:cs="Times New Roman"/>
          <w:color w:val="000000"/>
          <w:sz w:val="24"/>
        </w:rPr>
        <w:t>Binter</w:t>
      </w:r>
      <w:proofErr w:type="spellEnd"/>
      <w:r w:rsidRPr="00B65395">
        <w:rPr>
          <w:rFonts w:ascii="Times New Roman" w:hAnsi="Times New Roman" w:cs="Times New Roman"/>
          <w:color w:val="000000"/>
          <w:sz w:val="24"/>
        </w:rPr>
        <w:t xml:space="preserve"> C, </w:t>
      </w:r>
      <w:proofErr w:type="spellStart"/>
      <w:r w:rsidRPr="00B65395">
        <w:rPr>
          <w:rFonts w:ascii="Times New Roman" w:hAnsi="Times New Roman" w:cs="Times New Roman"/>
          <w:color w:val="000000"/>
          <w:sz w:val="24"/>
        </w:rPr>
        <w:t>Gotschy</w:t>
      </w:r>
      <w:proofErr w:type="spellEnd"/>
      <w:r w:rsidRPr="00B65395">
        <w:rPr>
          <w:rFonts w:ascii="Times New Roman" w:hAnsi="Times New Roman" w:cs="Times New Roman"/>
          <w:color w:val="000000"/>
          <w:sz w:val="24"/>
        </w:rPr>
        <w:t xml:space="preserve"> A, </w:t>
      </w:r>
      <w:proofErr w:type="spellStart"/>
      <w:r w:rsidRPr="00B65395">
        <w:rPr>
          <w:rFonts w:ascii="Times New Roman" w:hAnsi="Times New Roman" w:cs="Times New Roman"/>
          <w:color w:val="000000"/>
          <w:sz w:val="24"/>
        </w:rPr>
        <w:t>Sundermann</w:t>
      </w:r>
      <w:proofErr w:type="spellEnd"/>
      <w:r w:rsidRPr="00B65395">
        <w:rPr>
          <w:rFonts w:ascii="Times New Roman" w:hAnsi="Times New Roman" w:cs="Times New Roman"/>
          <w:color w:val="000000"/>
          <w:sz w:val="24"/>
        </w:rPr>
        <w:t xml:space="preserve"> S, Frank M, Tanner F, </w:t>
      </w:r>
      <w:proofErr w:type="spellStart"/>
      <w:r w:rsidRPr="00B65395">
        <w:rPr>
          <w:rFonts w:ascii="Times New Roman" w:hAnsi="Times New Roman" w:cs="Times New Roman"/>
          <w:color w:val="000000"/>
          <w:sz w:val="24"/>
        </w:rPr>
        <w:t>Luscher</w:t>
      </w:r>
      <w:proofErr w:type="spellEnd"/>
      <w:r w:rsidRPr="00B65395">
        <w:rPr>
          <w:rFonts w:ascii="Times New Roman" w:hAnsi="Times New Roman" w:cs="Times New Roman"/>
          <w:color w:val="000000"/>
          <w:sz w:val="24"/>
        </w:rPr>
        <w:t xml:space="preserve"> T. Turbulent Kinetic Energy Assessed by Multipoint 4-Dimensional Flow Magnetic Resonance Imaging Provides Additional Information Relative to Echocardiography for the Determination of Aortic Stenosis Severity. </w:t>
      </w:r>
      <w:r w:rsidRPr="00B65395">
        <w:rPr>
          <w:rFonts w:ascii="Times New Roman" w:hAnsi="Times New Roman" w:cs="Times New Roman"/>
          <w:i/>
          <w:iCs/>
          <w:color w:val="000000"/>
          <w:sz w:val="24"/>
        </w:rPr>
        <w:t>Circ Cardiovasc Imaging</w:t>
      </w:r>
      <w:r w:rsidRPr="00B65395">
        <w:rPr>
          <w:rFonts w:ascii="Times New Roman" w:hAnsi="Times New Roman" w:cs="Times New Roman"/>
          <w:color w:val="000000"/>
          <w:sz w:val="24"/>
        </w:rPr>
        <w:t>. 2017;10(6). doi:10.1161/CIRCIMAGING.116.005486</w:t>
      </w:r>
    </w:p>
    <w:p w14:paraId="099075E0" w14:textId="77777777" w:rsidR="00B65395" w:rsidRPr="00B65395" w:rsidRDefault="00B65395" w:rsidP="00B65395">
      <w:pPr>
        <w:pStyle w:val="Bibliography"/>
        <w:spacing w:line="480" w:lineRule="auto" w:before="0" w:after="0"/>
        <w:jc w:val="both"/>
      </w:pPr>
      <w:r w:rsidRPr="00B65395">
        <w:rPr>
          <w:rFonts w:ascii="Times New Roman" w:hAnsi="Times New Roman" w:cs="Times New Roman"/>
          <w:color w:val="000000"/>
          <w:sz w:val="24"/>
        </w:rPr>
        <w:t>14.</w:t>
      </w:r>
      <w:r w:rsidRPr="00B65395">
        <w:rPr>
          <w:rFonts w:ascii="Times New Roman" w:hAnsi="Times New Roman" w:cs="Times New Roman"/>
          <w:color w:val="000000"/>
          <w:sz w:val="24"/>
        </w:rPr>
        <w:tab/>
      </w:r>
      <w:proofErr w:type="spellStart"/>
      <w:r w:rsidRPr="00B65395">
        <w:rPr>
          <w:rFonts w:ascii="Times New Roman" w:hAnsi="Times New Roman" w:cs="Times New Roman"/>
          <w:color w:val="000000"/>
          <w:sz w:val="24"/>
        </w:rPr>
        <w:t>Aliabadi</w:t>
      </w:r>
      <w:proofErr w:type="spellEnd"/>
      <w:r w:rsidRPr="00B65395">
        <w:rPr>
          <w:rFonts w:ascii="Times New Roman" w:hAnsi="Times New Roman" w:cs="Times New Roman"/>
          <w:color w:val="000000"/>
          <w:sz w:val="24"/>
        </w:rPr>
        <w:t xml:space="preserve"> S, Labib D, Rivest S, White J, Garcia J. Post-valvular energy exchange in bicuspid aortic valve with regurgitation and stenosis and its association with left ventricular workload: a 4D flow magnetic resonance imaging cross-sectional study. </w:t>
      </w:r>
      <w:r w:rsidRPr="00B65395">
        <w:rPr>
          <w:rFonts w:ascii="Times New Roman" w:hAnsi="Times New Roman" w:cs="Times New Roman"/>
          <w:i/>
          <w:iCs/>
          <w:color w:val="000000"/>
          <w:sz w:val="24"/>
        </w:rPr>
        <w:t>BMC Med Imaging</w:t>
      </w:r>
      <w:r w:rsidRPr="00B65395">
        <w:rPr>
          <w:rFonts w:ascii="Times New Roman" w:hAnsi="Times New Roman" w:cs="Times New Roman"/>
          <w:color w:val="000000"/>
          <w:sz w:val="24"/>
        </w:rPr>
        <w:t>. 2025;25(1):492. doi:10.1186/s12880-025-02026-z</w:t>
      </w:r>
    </w:p>
    <w:p w14:paraId="0606B7C5" w14:textId="77777777" w:rsidR="00B65395" w:rsidRPr="00B65395" w:rsidRDefault="00B65395" w:rsidP="00B65395">
      <w:pPr>
        <w:pStyle w:val="Bibliography"/>
        <w:spacing w:line="480" w:lineRule="auto" w:before="0" w:after="0"/>
        <w:jc w:val="both"/>
      </w:pPr>
      <w:r w:rsidRPr="00B65395">
        <w:rPr>
          <w:rFonts w:ascii="Times New Roman" w:hAnsi="Times New Roman" w:cs="Times New Roman"/>
          <w:color w:val="000000"/>
          <w:sz w:val="24"/>
        </w:rPr>
        <w:t>15.</w:t>
      </w:r>
      <w:r w:rsidRPr="00B65395">
        <w:rPr>
          <w:rFonts w:ascii="Times New Roman" w:hAnsi="Times New Roman" w:cs="Times New Roman"/>
          <w:color w:val="000000"/>
          <w:sz w:val="24"/>
        </w:rPr>
        <w:tab/>
      </w:r>
      <w:proofErr w:type="spellStart"/>
      <w:r w:rsidRPr="00B65395">
        <w:rPr>
          <w:rFonts w:ascii="Times New Roman" w:hAnsi="Times New Roman" w:cs="Times New Roman"/>
          <w:color w:val="000000"/>
          <w:sz w:val="24"/>
        </w:rPr>
        <w:t>Binter</w:t>
      </w:r>
      <w:proofErr w:type="spellEnd"/>
      <w:r w:rsidRPr="00B65395">
        <w:rPr>
          <w:rFonts w:ascii="Times New Roman" w:hAnsi="Times New Roman" w:cs="Times New Roman"/>
          <w:color w:val="000000"/>
          <w:sz w:val="24"/>
        </w:rPr>
        <w:t xml:space="preserve"> C, </w:t>
      </w:r>
      <w:proofErr w:type="spellStart"/>
      <w:r w:rsidRPr="00B65395">
        <w:rPr>
          <w:rFonts w:ascii="Times New Roman" w:hAnsi="Times New Roman" w:cs="Times New Roman"/>
          <w:color w:val="000000"/>
          <w:sz w:val="24"/>
        </w:rPr>
        <w:t>Gulan</w:t>
      </w:r>
      <w:proofErr w:type="spellEnd"/>
      <w:r w:rsidRPr="00B65395">
        <w:rPr>
          <w:rFonts w:ascii="Times New Roman" w:hAnsi="Times New Roman" w:cs="Times New Roman"/>
          <w:color w:val="000000"/>
          <w:sz w:val="24"/>
        </w:rPr>
        <w:t xml:space="preserve"> U, </w:t>
      </w:r>
      <w:proofErr w:type="spellStart"/>
      <w:r w:rsidRPr="00B65395">
        <w:rPr>
          <w:rFonts w:ascii="Times New Roman" w:hAnsi="Times New Roman" w:cs="Times New Roman"/>
          <w:color w:val="000000"/>
          <w:sz w:val="24"/>
        </w:rPr>
        <w:t>Holzner</w:t>
      </w:r>
      <w:proofErr w:type="spellEnd"/>
      <w:r w:rsidRPr="00B65395">
        <w:rPr>
          <w:rFonts w:ascii="Times New Roman" w:hAnsi="Times New Roman" w:cs="Times New Roman"/>
          <w:color w:val="000000"/>
          <w:sz w:val="24"/>
        </w:rPr>
        <w:t xml:space="preserve"> M, </w:t>
      </w:r>
      <w:proofErr w:type="spellStart"/>
      <w:r w:rsidRPr="00B65395">
        <w:rPr>
          <w:rFonts w:ascii="Times New Roman" w:hAnsi="Times New Roman" w:cs="Times New Roman"/>
          <w:color w:val="000000"/>
          <w:sz w:val="24"/>
        </w:rPr>
        <w:t>Kozerke</w:t>
      </w:r>
      <w:proofErr w:type="spellEnd"/>
      <w:r w:rsidRPr="00B65395">
        <w:rPr>
          <w:rFonts w:ascii="Times New Roman" w:hAnsi="Times New Roman" w:cs="Times New Roman"/>
          <w:color w:val="000000"/>
          <w:sz w:val="24"/>
        </w:rPr>
        <w:t xml:space="preserve"> S. On the accuracy of viscous and turbulent loss quantification in stenotic aortic flow using phase-contrast MRI. </w:t>
      </w:r>
      <w:proofErr w:type="spellStart"/>
      <w:r w:rsidRPr="00B65395">
        <w:rPr>
          <w:rFonts w:ascii="Times New Roman" w:hAnsi="Times New Roman" w:cs="Times New Roman"/>
          <w:i/>
          <w:iCs/>
          <w:color w:val="000000"/>
          <w:sz w:val="24"/>
        </w:rPr>
        <w:t>Magn</w:t>
      </w:r>
      <w:proofErr w:type="spellEnd"/>
      <w:r w:rsidRPr="00B65395">
        <w:rPr>
          <w:rFonts w:ascii="Times New Roman" w:hAnsi="Times New Roman" w:cs="Times New Roman"/>
          <w:i/>
          <w:iCs/>
          <w:color w:val="000000"/>
          <w:sz w:val="24"/>
        </w:rPr>
        <w:t xml:space="preserve"> </w:t>
      </w:r>
      <w:proofErr w:type="spellStart"/>
      <w:r w:rsidRPr="00B65395">
        <w:rPr>
          <w:rFonts w:ascii="Times New Roman" w:hAnsi="Times New Roman" w:cs="Times New Roman"/>
          <w:i/>
          <w:iCs/>
          <w:color w:val="000000"/>
          <w:sz w:val="24"/>
        </w:rPr>
        <w:t>Reson</w:t>
      </w:r>
      <w:proofErr w:type="spellEnd"/>
      <w:r w:rsidRPr="00B65395">
        <w:rPr>
          <w:rFonts w:ascii="Times New Roman" w:hAnsi="Times New Roman" w:cs="Times New Roman"/>
          <w:i/>
          <w:iCs/>
          <w:color w:val="000000"/>
          <w:sz w:val="24"/>
        </w:rPr>
        <w:t xml:space="preserve"> Med</w:t>
      </w:r>
      <w:r w:rsidRPr="00B65395">
        <w:rPr>
          <w:rFonts w:ascii="Times New Roman" w:hAnsi="Times New Roman" w:cs="Times New Roman"/>
          <w:color w:val="000000"/>
          <w:sz w:val="24"/>
        </w:rPr>
        <w:t>. 2016;76(1):191-196. doi:10.1002/mrm.25862</w:t>
      </w:r>
    </w:p>
    <w:p w14:paraId="4AC4A62E" w14:textId="77777777" w:rsidR="00B65395" w:rsidRPr="00B65395" w:rsidRDefault="00B65395" w:rsidP="00B65395">
      <w:pPr>
        <w:pStyle w:val="Bibliography"/>
        <w:spacing w:line="480" w:lineRule="auto" w:before="0" w:after="0"/>
        <w:jc w:val="both"/>
      </w:pPr>
      <w:r w:rsidRPr="00B65395">
        <w:rPr>
          <w:rFonts w:ascii="Times New Roman" w:hAnsi="Times New Roman" w:cs="Times New Roman"/>
          <w:color w:val="000000"/>
          <w:sz w:val="24"/>
        </w:rPr>
        <w:t>16.</w:t>
      </w:r>
      <w:r w:rsidRPr="00B65395">
        <w:rPr>
          <w:rFonts w:ascii="Times New Roman" w:hAnsi="Times New Roman" w:cs="Times New Roman"/>
          <w:color w:val="000000"/>
          <w:sz w:val="24"/>
        </w:rPr>
        <w:tab/>
        <w:t xml:space="preserve">Guzzardi D, Barker A, van OP, </w:t>
      </w:r>
      <w:proofErr w:type="spellStart"/>
      <w:r w:rsidRPr="00B65395">
        <w:rPr>
          <w:rFonts w:ascii="Times New Roman" w:hAnsi="Times New Roman" w:cs="Times New Roman"/>
          <w:color w:val="000000"/>
          <w:sz w:val="24"/>
        </w:rPr>
        <w:t>Malaisrie</w:t>
      </w:r>
      <w:proofErr w:type="spellEnd"/>
      <w:r w:rsidRPr="00B65395">
        <w:rPr>
          <w:rFonts w:ascii="Times New Roman" w:hAnsi="Times New Roman" w:cs="Times New Roman"/>
          <w:color w:val="000000"/>
          <w:sz w:val="24"/>
        </w:rPr>
        <w:t xml:space="preserve"> S, </w:t>
      </w:r>
      <w:proofErr w:type="spellStart"/>
      <w:r w:rsidRPr="00B65395">
        <w:rPr>
          <w:rFonts w:ascii="Times New Roman" w:hAnsi="Times New Roman" w:cs="Times New Roman"/>
          <w:color w:val="000000"/>
          <w:sz w:val="24"/>
        </w:rPr>
        <w:t>Puthumana</w:t>
      </w:r>
      <w:proofErr w:type="spellEnd"/>
      <w:r w:rsidRPr="00B65395">
        <w:rPr>
          <w:rFonts w:ascii="Times New Roman" w:hAnsi="Times New Roman" w:cs="Times New Roman"/>
          <w:color w:val="000000"/>
          <w:sz w:val="24"/>
        </w:rPr>
        <w:t xml:space="preserve"> J, </w:t>
      </w:r>
      <w:proofErr w:type="spellStart"/>
      <w:r w:rsidRPr="00B65395">
        <w:rPr>
          <w:rFonts w:ascii="Times New Roman" w:hAnsi="Times New Roman" w:cs="Times New Roman"/>
          <w:color w:val="000000"/>
          <w:sz w:val="24"/>
        </w:rPr>
        <w:t>Belke</w:t>
      </w:r>
      <w:proofErr w:type="spellEnd"/>
      <w:r w:rsidRPr="00B65395">
        <w:rPr>
          <w:rFonts w:ascii="Times New Roman" w:hAnsi="Times New Roman" w:cs="Times New Roman"/>
          <w:color w:val="000000"/>
          <w:sz w:val="24"/>
        </w:rPr>
        <w:t xml:space="preserve"> D. Valve-Related Hemodynamics Mediate Human Bicuspid </w:t>
      </w:r>
      <w:proofErr w:type="spellStart"/>
      <w:r w:rsidRPr="00B65395">
        <w:rPr>
          <w:rFonts w:ascii="Times New Roman" w:hAnsi="Times New Roman" w:cs="Times New Roman"/>
          <w:color w:val="000000"/>
          <w:sz w:val="24"/>
        </w:rPr>
        <w:t>Aortopathy</w:t>
      </w:r>
      <w:proofErr w:type="spellEnd"/>
      <w:r w:rsidRPr="00B65395">
        <w:rPr>
          <w:rFonts w:ascii="Times New Roman" w:hAnsi="Times New Roman" w:cs="Times New Roman"/>
          <w:color w:val="000000"/>
          <w:sz w:val="24"/>
        </w:rPr>
        <w:t xml:space="preserve">: Insights From Wall Shear Stress Mapping. </w:t>
      </w:r>
      <w:r w:rsidRPr="00B65395">
        <w:rPr>
          <w:rFonts w:ascii="Times New Roman" w:hAnsi="Times New Roman" w:cs="Times New Roman"/>
          <w:i/>
          <w:iCs/>
          <w:color w:val="000000"/>
          <w:sz w:val="24"/>
        </w:rPr>
        <w:t xml:space="preserve">J Am Coll </w:t>
      </w:r>
      <w:proofErr w:type="spellStart"/>
      <w:r w:rsidRPr="00B65395">
        <w:rPr>
          <w:rFonts w:ascii="Times New Roman" w:hAnsi="Times New Roman" w:cs="Times New Roman"/>
          <w:i/>
          <w:iCs/>
          <w:color w:val="000000"/>
          <w:sz w:val="24"/>
        </w:rPr>
        <w:t>Cardiol</w:t>
      </w:r>
      <w:proofErr w:type="spellEnd"/>
      <w:r w:rsidRPr="00B65395">
        <w:rPr>
          <w:rFonts w:ascii="Times New Roman" w:hAnsi="Times New Roman" w:cs="Times New Roman"/>
          <w:color w:val="000000"/>
          <w:sz w:val="24"/>
        </w:rPr>
        <w:t>. 2015;66(8):892-900. doi:10.1016/j.jacc.2015.06.1310</w:t>
      </w:r>
    </w:p>
    <w:p w14:paraId="75281397" w14:textId="77777777" w:rsidR="00B65395" w:rsidRPr="00B65395" w:rsidRDefault="00B65395" w:rsidP="00B65395">
      <w:pPr>
        <w:pStyle w:val="Bibliography"/>
        <w:spacing w:line="480" w:lineRule="auto" w:before="0" w:after="0"/>
        <w:jc w:val="both"/>
      </w:pPr>
      <w:r w:rsidRPr="00B65395">
        <w:rPr>
          <w:rFonts w:ascii="Times New Roman" w:hAnsi="Times New Roman" w:cs="Times New Roman"/>
          <w:color w:val="000000"/>
          <w:sz w:val="24"/>
        </w:rPr>
        <w:t>17.</w:t>
      </w:r>
      <w:r w:rsidRPr="00B65395">
        <w:rPr>
          <w:rFonts w:ascii="Times New Roman" w:hAnsi="Times New Roman" w:cs="Times New Roman"/>
          <w:color w:val="000000"/>
          <w:sz w:val="24"/>
        </w:rPr>
        <w:tab/>
      </w:r>
      <w:proofErr w:type="spellStart"/>
      <w:r w:rsidRPr="00B65395">
        <w:rPr>
          <w:rFonts w:ascii="Times New Roman" w:hAnsi="Times New Roman" w:cs="Times New Roman"/>
          <w:color w:val="000000"/>
          <w:sz w:val="24"/>
        </w:rPr>
        <w:t>Elhawaz</w:t>
      </w:r>
      <w:proofErr w:type="spellEnd"/>
      <w:r w:rsidRPr="00B65395">
        <w:rPr>
          <w:rFonts w:ascii="Times New Roman" w:hAnsi="Times New Roman" w:cs="Times New Roman"/>
          <w:color w:val="000000"/>
          <w:sz w:val="24"/>
        </w:rPr>
        <w:t xml:space="preserve"> A, Archer G, Zafar H, Fidock B, Barker N, Jones R. Left ventricular blood flow kinetic energy is associated with the six-minute walk test and left ventricular </w:t>
      </w:r>
      <w:proofErr w:type="spellStart"/>
      <w:r w:rsidRPr="00B65395">
        <w:rPr>
          <w:rFonts w:ascii="Times New Roman" w:hAnsi="Times New Roman" w:cs="Times New Roman"/>
          <w:color w:val="000000"/>
          <w:sz w:val="24"/>
        </w:rPr>
        <w:t>remodelling</w:t>
      </w:r>
      <w:proofErr w:type="spellEnd"/>
      <w:r w:rsidRPr="00B65395">
        <w:rPr>
          <w:rFonts w:ascii="Times New Roman" w:hAnsi="Times New Roman" w:cs="Times New Roman"/>
          <w:color w:val="000000"/>
          <w:sz w:val="24"/>
        </w:rPr>
        <w:t xml:space="preserve"> post valvular intervention in aortic stenosis. </w:t>
      </w:r>
      <w:r w:rsidRPr="00B65395">
        <w:rPr>
          <w:rFonts w:ascii="Times New Roman" w:hAnsi="Times New Roman" w:cs="Times New Roman"/>
          <w:i/>
          <w:iCs/>
          <w:color w:val="000000"/>
          <w:sz w:val="24"/>
        </w:rPr>
        <w:t>Quant Imaging Med Surg</w:t>
      </w:r>
      <w:r w:rsidRPr="00B65395">
        <w:rPr>
          <w:rFonts w:ascii="Times New Roman" w:hAnsi="Times New Roman" w:cs="Times New Roman"/>
          <w:color w:val="000000"/>
          <w:sz w:val="24"/>
        </w:rPr>
        <w:t>. 2021;11(4):1470-1482. doi:10.21037/qims-20-586</w:t>
      </w:r>
    </w:p>
    <w:p w14:paraId="1D8482BE" w14:textId="77777777" w:rsidR="00B65395" w:rsidRPr="00B65395" w:rsidRDefault="00B65395" w:rsidP="00B65395">
      <w:pPr>
        <w:pStyle w:val="Bibliography"/>
        <w:spacing w:line="480" w:lineRule="auto" w:before="0" w:after="0"/>
        <w:jc w:val="both"/>
      </w:pPr>
      <w:r w:rsidRPr="00B65395">
        <w:rPr>
          <w:rFonts w:ascii="Times New Roman" w:hAnsi="Times New Roman" w:cs="Times New Roman"/>
          <w:color w:val="000000"/>
          <w:sz w:val="24"/>
        </w:rPr>
        <w:t>18.</w:t>
      </w:r>
      <w:r w:rsidRPr="00B65395">
        <w:rPr>
          <w:rFonts w:ascii="Times New Roman" w:hAnsi="Times New Roman" w:cs="Times New Roman"/>
          <w:color w:val="000000"/>
          <w:sz w:val="24"/>
        </w:rPr>
        <w:tab/>
      </w:r>
      <w:proofErr w:type="spellStart"/>
      <w:r w:rsidRPr="00B65395">
        <w:rPr>
          <w:rFonts w:ascii="Times New Roman" w:hAnsi="Times New Roman" w:cs="Times New Roman"/>
          <w:color w:val="000000"/>
          <w:sz w:val="24"/>
        </w:rPr>
        <w:t>Knaapen</w:t>
      </w:r>
      <w:proofErr w:type="spellEnd"/>
      <w:r w:rsidRPr="00B65395">
        <w:rPr>
          <w:rFonts w:ascii="Times New Roman" w:hAnsi="Times New Roman" w:cs="Times New Roman"/>
          <w:color w:val="000000"/>
          <w:sz w:val="24"/>
        </w:rPr>
        <w:t xml:space="preserve"> P, Germans T, </w:t>
      </w:r>
      <w:proofErr w:type="spellStart"/>
      <w:r w:rsidRPr="00B65395">
        <w:rPr>
          <w:rFonts w:ascii="Times New Roman" w:hAnsi="Times New Roman" w:cs="Times New Roman"/>
          <w:color w:val="000000"/>
          <w:sz w:val="24"/>
        </w:rPr>
        <w:t>Knuuti</w:t>
      </w:r>
      <w:proofErr w:type="spellEnd"/>
      <w:r w:rsidRPr="00B65395">
        <w:rPr>
          <w:rFonts w:ascii="Times New Roman" w:hAnsi="Times New Roman" w:cs="Times New Roman"/>
          <w:color w:val="000000"/>
          <w:sz w:val="24"/>
        </w:rPr>
        <w:t xml:space="preserve"> J, Paulus W, </w:t>
      </w:r>
      <w:proofErr w:type="spellStart"/>
      <w:r w:rsidRPr="00B65395">
        <w:rPr>
          <w:rFonts w:ascii="Times New Roman" w:hAnsi="Times New Roman" w:cs="Times New Roman"/>
          <w:color w:val="000000"/>
          <w:sz w:val="24"/>
        </w:rPr>
        <w:t>Dijkmans</w:t>
      </w:r>
      <w:proofErr w:type="spellEnd"/>
      <w:r w:rsidRPr="00B65395">
        <w:rPr>
          <w:rFonts w:ascii="Times New Roman" w:hAnsi="Times New Roman" w:cs="Times New Roman"/>
          <w:color w:val="000000"/>
          <w:sz w:val="24"/>
        </w:rPr>
        <w:t xml:space="preserve"> P, </w:t>
      </w:r>
      <w:proofErr w:type="spellStart"/>
      <w:r w:rsidRPr="00B65395">
        <w:rPr>
          <w:rFonts w:ascii="Times New Roman" w:hAnsi="Times New Roman" w:cs="Times New Roman"/>
          <w:color w:val="000000"/>
          <w:sz w:val="24"/>
        </w:rPr>
        <w:t>Allaart</w:t>
      </w:r>
      <w:proofErr w:type="spellEnd"/>
      <w:r w:rsidRPr="00B65395">
        <w:rPr>
          <w:rFonts w:ascii="Times New Roman" w:hAnsi="Times New Roman" w:cs="Times New Roman"/>
          <w:color w:val="000000"/>
          <w:sz w:val="24"/>
        </w:rPr>
        <w:t xml:space="preserve"> C. Myocardial energetics and efficiency: current status of the noninvasive approach. </w:t>
      </w:r>
      <w:r w:rsidRPr="00B65395">
        <w:rPr>
          <w:rFonts w:ascii="Times New Roman" w:hAnsi="Times New Roman" w:cs="Times New Roman"/>
          <w:i/>
          <w:iCs/>
          <w:color w:val="000000"/>
          <w:sz w:val="24"/>
        </w:rPr>
        <w:t>Circulation</w:t>
      </w:r>
      <w:r w:rsidRPr="00B65395">
        <w:rPr>
          <w:rFonts w:ascii="Times New Roman" w:hAnsi="Times New Roman" w:cs="Times New Roman"/>
          <w:color w:val="000000"/>
          <w:sz w:val="24"/>
        </w:rPr>
        <w:t>. 2007;115(7):918-927. doi:10.1161/CIRCULATIONAHA.106.660639</w:t>
      </w:r>
    </w:p>
    <w:p w14:paraId="7F98624D" w14:textId="77777777" w:rsidR="00B65395" w:rsidRPr="00B65395" w:rsidRDefault="00B65395" w:rsidP="00B65395">
      <w:pPr>
        <w:pStyle w:val="Bibliography"/>
        <w:spacing w:line="480" w:lineRule="auto" w:before="0" w:after="0"/>
        <w:jc w:val="both"/>
      </w:pPr>
      <w:r w:rsidRPr="00B65395">
        <w:rPr>
          <w:rFonts w:ascii="Times New Roman" w:hAnsi="Times New Roman" w:cs="Times New Roman"/>
          <w:color w:val="000000"/>
          <w:sz w:val="24"/>
        </w:rPr>
        <w:t>19.</w:t>
      </w:r>
      <w:r w:rsidRPr="00B65395">
        <w:rPr>
          <w:rFonts w:ascii="Times New Roman" w:hAnsi="Times New Roman" w:cs="Times New Roman"/>
          <w:color w:val="000000"/>
          <w:sz w:val="24"/>
        </w:rPr>
        <w:tab/>
        <w:t xml:space="preserve">Arvidsson P, Green P, Watson W, </w:t>
      </w:r>
      <w:proofErr w:type="spellStart"/>
      <w:r w:rsidRPr="00B65395">
        <w:rPr>
          <w:rFonts w:ascii="Times New Roman" w:hAnsi="Times New Roman" w:cs="Times New Roman"/>
          <w:color w:val="000000"/>
          <w:sz w:val="24"/>
        </w:rPr>
        <w:t>Shanmuganathan</w:t>
      </w:r>
      <w:proofErr w:type="spellEnd"/>
      <w:r w:rsidRPr="00B65395">
        <w:rPr>
          <w:rFonts w:ascii="Times New Roman" w:hAnsi="Times New Roman" w:cs="Times New Roman"/>
          <w:color w:val="000000"/>
          <w:sz w:val="24"/>
        </w:rPr>
        <w:t xml:space="preserve"> M, Heiberg E, De MG. Non-invasive left ventricular pressure-volume loops from cardiovascular magnetic resonance imaging and brachial blood pressure: validation using pressure catheter measurements. </w:t>
      </w:r>
      <w:proofErr w:type="spellStart"/>
      <w:r w:rsidRPr="00B65395">
        <w:rPr>
          <w:rFonts w:ascii="Times New Roman" w:hAnsi="Times New Roman" w:cs="Times New Roman"/>
          <w:i/>
          <w:iCs/>
          <w:color w:val="000000"/>
          <w:sz w:val="24"/>
        </w:rPr>
        <w:t>Eur</w:t>
      </w:r>
      <w:proofErr w:type="spellEnd"/>
      <w:r w:rsidRPr="00B65395">
        <w:rPr>
          <w:rFonts w:ascii="Times New Roman" w:hAnsi="Times New Roman" w:cs="Times New Roman"/>
          <w:i/>
          <w:iCs/>
          <w:color w:val="000000"/>
          <w:sz w:val="24"/>
        </w:rPr>
        <w:t xml:space="preserve"> Heart J Imaging Methods </w:t>
      </w:r>
      <w:proofErr w:type="spellStart"/>
      <w:r w:rsidRPr="00B65395">
        <w:rPr>
          <w:rFonts w:ascii="Times New Roman" w:hAnsi="Times New Roman" w:cs="Times New Roman"/>
          <w:i/>
          <w:iCs/>
          <w:color w:val="000000"/>
          <w:sz w:val="24"/>
        </w:rPr>
        <w:t>Pract</w:t>
      </w:r>
      <w:proofErr w:type="spellEnd"/>
      <w:r w:rsidRPr="00B65395">
        <w:rPr>
          <w:rFonts w:ascii="Times New Roman" w:hAnsi="Times New Roman" w:cs="Times New Roman"/>
          <w:color w:val="000000"/>
          <w:sz w:val="24"/>
        </w:rPr>
        <w:t>. 2023;1(2):qyad035. doi:10.1093/</w:t>
      </w:r>
      <w:proofErr w:type="spellStart"/>
      <w:r w:rsidRPr="00B65395">
        <w:rPr>
          <w:rFonts w:ascii="Times New Roman" w:hAnsi="Times New Roman" w:cs="Times New Roman"/>
          <w:color w:val="000000"/>
          <w:sz w:val="24"/>
        </w:rPr>
        <w:t>ehjimp</w:t>
      </w:r>
      <w:proofErr w:type="spellEnd"/>
      <w:r w:rsidRPr="00B65395">
        <w:rPr>
          <w:rFonts w:ascii="Times New Roman" w:hAnsi="Times New Roman" w:cs="Times New Roman"/>
          <w:color w:val="000000"/>
          <w:sz w:val="24"/>
        </w:rPr>
        <w:t>/qyad035</w:t>
      </w:r>
    </w:p>
    <w:p w14:paraId="1400156B" w14:textId="77777777" w:rsidR="00B65395" w:rsidRPr="00B65395" w:rsidRDefault="00B65395" w:rsidP="00B65395">
      <w:pPr>
        <w:pStyle w:val="Bibliography"/>
        <w:spacing w:line="480" w:lineRule="auto" w:before="0" w:after="0"/>
        <w:jc w:val="both"/>
      </w:pPr>
      <w:r w:rsidRPr="00B65395">
        <w:rPr>
          <w:rFonts w:ascii="Times New Roman" w:hAnsi="Times New Roman" w:cs="Times New Roman"/>
          <w:color w:val="000000"/>
          <w:sz w:val="24"/>
        </w:rPr>
        <w:t>20.</w:t>
      </w:r>
      <w:r w:rsidRPr="00B65395">
        <w:rPr>
          <w:rFonts w:ascii="Times New Roman" w:hAnsi="Times New Roman" w:cs="Times New Roman"/>
          <w:color w:val="000000"/>
          <w:sz w:val="24"/>
        </w:rPr>
        <w:tab/>
        <w:t xml:space="preserve">Seemann F, Arvidsson P, </w:t>
      </w:r>
      <w:proofErr w:type="spellStart"/>
      <w:r w:rsidRPr="00B65395">
        <w:rPr>
          <w:rFonts w:ascii="Times New Roman" w:hAnsi="Times New Roman" w:cs="Times New Roman"/>
          <w:color w:val="000000"/>
          <w:sz w:val="24"/>
        </w:rPr>
        <w:t>Nordlund</w:t>
      </w:r>
      <w:proofErr w:type="spellEnd"/>
      <w:r w:rsidRPr="00B65395">
        <w:rPr>
          <w:rFonts w:ascii="Times New Roman" w:hAnsi="Times New Roman" w:cs="Times New Roman"/>
          <w:color w:val="000000"/>
          <w:sz w:val="24"/>
        </w:rPr>
        <w:t xml:space="preserve"> D, </w:t>
      </w:r>
      <w:proofErr w:type="spellStart"/>
      <w:r w:rsidRPr="00B65395">
        <w:rPr>
          <w:rFonts w:ascii="Times New Roman" w:hAnsi="Times New Roman" w:cs="Times New Roman"/>
          <w:color w:val="000000"/>
          <w:sz w:val="24"/>
        </w:rPr>
        <w:t>Kopic</w:t>
      </w:r>
      <w:proofErr w:type="spellEnd"/>
      <w:r w:rsidRPr="00B65395">
        <w:rPr>
          <w:rFonts w:ascii="Times New Roman" w:hAnsi="Times New Roman" w:cs="Times New Roman"/>
          <w:color w:val="000000"/>
          <w:sz w:val="24"/>
        </w:rPr>
        <w:t xml:space="preserve"> S, Carlsson M, </w:t>
      </w:r>
      <w:proofErr w:type="spellStart"/>
      <w:r w:rsidRPr="00B65395">
        <w:rPr>
          <w:rFonts w:ascii="Times New Roman" w:hAnsi="Times New Roman" w:cs="Times New Roman"/>
          <w:color w:val="000000"/>
          <w:sz w:val="24"/>
        </w:rPr>
        <w:t>Arheden</w:t>
      </w:r>
      <w:proofErr w:type="spellEnd"/>
      <w:r w:rsidRPr="00B65395">
        <w:rPr>
          <w:rFonts w:ascii="Times New Roman" w:hAnsi="Times New Roman" w:cs="Times New Roman"/>
          <w:color w:val="000000"/>
          <w:sz w:val="24"/>
        </w:rPr>
        <w:t xml:space="preserve"> H. Noninvasive Quantification of Pressure-Volume Loops From Brachial Pressure and Cardiovascular Magnetic Resonance. </w:t>
      </w:r>
      <w:r w:rsidRPr="00B65395">
        <w:rPr>
          <w:rFonts w:ascii="Times New Roman" w:hAnsi="Times New Roman" w:cs="Times New Roman"/>
          <w:i/>
          <w:iCs/>
          <w:color w:val="000000"/>
          <w:sz w:val="24"/>
        </w:rPr>
        <w:t>Circ Cardiovasc Imaging</w:t>
      </w:r>
      <w:r w:rsidRPr="00B65395">
        <w:rPr>
          <w:rFonts w:ascii="Times New Roman" w:hAnsi="Times New Roman" w:cs="Times New Roman"/>
          <w:color w:val="000000"/>
          <w:sz w:val="24"/>
        </w:rPr>
        <w:t>. 2019;12(1):e008493. doi:10.1161/CIRCIMAGING.118.008493</w:t>
      </w:r>
    </w:p>
    <w:p w14:paraId="62425DA5" w14:textId="77777777" w:rsidR="00B65395" w:rsidRPr="00B65395" w:rsidRDefault="00B65395" w:rsidP="00B65395">
      <w:pPr>
        <w:pStyle w:val="Bibliography"/>
        <w:spacing w:line="480" w:lineRule="auto" w:before="0" w:after="0"/>
        <w:jc w:val="both"/>
      </w:pPr>
      <w:r w:rsidRPr="00B65395">
        <w:rPr>
          <w:rFonts w:ascii="Times New Roman" w:hAnsi="Times New Roman" w:cs="Times New Roman"/>
          <w:color w:val="000000"/>
          <w:sz w:val="24"/>
        </w:rPr>
        <w:t>21.</w:t>
      </w:r>
      <w:r w:rsidRPr="00B65395">
        <w:rPr>
          <w:rFonts w:ascii="Times New Roman" w:hAnsi="Times New Roman" w:cs="Times New Roman"/>
          <w:color w:val="000000"/>
          <w:sz w:val="24"/>
        </w:rPr>
        <w:tab/>
        <w:t xml:space="preserve">Bing R, Cavalcante J, Everett R, </w:t>
      </w:r>
      <w:proofErr w:type="spellStart"/>
      <w:r w:rsidRPr="00B65395">
        <w:rPr>
          <w:rFonts w:ascii="Times New Roman" w:hAnsi="Times New Roman" w:cs="Times New Roman"/>
          <w:color w:val="000000"/>
          <w:sz w:val="24"/>
        </w:rPr>
        <w:t>Clavel</w:t>
      </w:r>
      <w:proofErr w:type="spellEnd"/>
      <w:r w:rsidRPr="00B65395">
        <w:rPr>
          <w:rFonts w:ascii="Times New Roman" w:hAnsi="Times New Roman" w:cs="Times New Roman"/>
          <w:color w:val="000000"/>
          <w:sz w:val="24"/>
        </w:rPr>
        <w:t xml:space="preserve"> M, Newby D, Dweck M. Imaging and Impact of Myocardial Fibrosis in Aortic Stenosis. </w:t>
      </w:r>
      <w:r w:rsidRPr="00B65395">
        <w:rPr>
          <w:rFonts w:ascii="Times New Roman" w:hAnsi="Times New Roman" w:cs="Times New Roman"/>
          <w:i/>
          <w:iCs/>
          <w:color w:val="000000"/>
          <w:sz w:val="24"/>
        </w:rPr>
        <w:t>JACC Cardiovasc Imaging</w:t>
      </w:r>
      <w:r w:rsidRPr="00B65395">
        <w:rPr>
          <w:rFonts w:ascii="Times New Roman" w:hAnsi="Times New Roman" w:cs="Times New Roman"/>
          <w:color w:val="000000"/>
          <w:sz w:val="24"/>
        </w:rPr>
        <w:t>. 2019;12(2):283-296. doi:10.1016/j.jcmg.2018.11.026</w:t>
      </w:r>
    </w:p>
    <w:sectPr w:rsidR="00D71F9D" w:rsidRPr="00F84FA0" w:rsidSect="00034616">
      <w:footerReference w:type="default" r:id="rId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color w:val="000000"/>
        <w:sz w:val="24"/>
      </w:rPr>
      <w:fldChar w:fldCharType="begin"/>
      <w:instrText xml:space="preserve"> PAGE </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1913363">
    <w:abstractNumId w:val="8"/>
  </w:num>
  <w:num w:numId="2" w16cid:durableId="2145611232">
    <w:abstractNumId w:val="6"/>
  </w:num>
  <w:num w:numId="3" w16cid:durableId="1838614084">
    <w:abstractNumId w:val="5"/>
  </w:num>
  <w:num w:numId="4" w16cid:durableId="1578519918">
    <w:abstractNumId w:val="4"/>
  </w:num>
  <w:num w:numId="5" w16cid:durableId="1560894837">
    <w:abstractNumId w:val="7"/>
  </w:num>
  <w:num w:numId="6" w16cid:durableId="1806459469">
    <w:abstractNumId w:val="3"/>
  </w:num>
  <w:num w:numId="7" w16cid:durableId="629357855">
    <w:abstractNumId w:val="2"/>
  </w:num>
  <w:num w:numId="8" w16cid:durableId="288169208">
    <w:abstractNumId w:val="1"/>
  </w:num>
  <w:num w:numId="9" w16cid:durableId="1065570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E22"/>
    <w:rsid w:val="00034616"/>
    <w:rsid w:val="0006063C"/>
    <w:rsid w:val="0015074B"/>
    <w:rsid w:val="00160D6E"/>
    <w:rsid w:val="00222A0D"/>
    <w:rsid w:val="002670B6"/>
    <w:rsid w:val="0028736B"/>
    <w:rsid w:val="0029639D"/>
    <w:rsid w:val="00326F90"/>
    <w:rsid w:val="003E6A30"/>
    <w:rsid w:val="00567D4B"/>
    <w:rsid w:val="005C6E8F"/>
    <w:rsid w:val="00615DDA"/>
    <w:rsid w:val="0064068A"/>
    <w:rsid w:val="00795A12"/>
    <w:rsid w:val="0087517D"/>
    <w:rsid w:val="0090187E"/>
    <w:rsid w:val="0094121C"/>
    <w:rsid w:val="00956A20"/>
    <w:rsid w:val="00A0051D"/>
    <w:rsid w:val="00AA1D8D"/>
    <w:rsid w:val="00AE3181"/>
    <w:rsid w:val="00B47730"/>
    <w:rsid w:val="00B65395"/>
    <w:rsid w:val="00C41EF8"/>
    <w:rsid w:val="00CB0664"/>
    <w:rsid w:val="00D71F9D"/>
    <w:rsid w:val="00DD5CA5"/>
    <w:rsid w:val="00EC64AB"/>
    <w:rsid w:val="00F84FA0"/>
    <w:rsid w:val="00FC693F"/>
    <w:rsid w:val="00FD3613"/>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D0E223"/>
  <w14:defaultImageDpi w14:val="300"/>
  <w15:docId w15:val="{095B2F74-D38A-4D4E-BF79-9C09D72A5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before="0" w:after="0"/>
      <w:jc w:val="both"/>
    </w:pPr>
    <w:rPr>
      <w:rFonts w:ascii="Times New Roman" w:hAnsi="Times New Roman" w:cs="Times New Roman"/>
      <w:b w:val="0"/>
      <w:i w:val="0"/>
      <w:color w:val="000000"/>
      <w:sz w:val="24"/>
    </w:rPr>
  </w:style>
  <w:style w:type="paragraph" w:styleId="Heading1">
    <w:name w:val="heading 1"/>
    <w:basedOn w:val="Normal"/>
    <w:next w:val="Normal"/>
    <w:link w:val="Heading1Char"/>
    <w:uiPriority w:val="9"/>
    <w:qFormat/>
    <w:rsid w:val="00FC693F"/>
    <w:pPr>
      <w:keepNext/>
      <w:keepLines/>
      <w:spacing w:before="0" w:after="0" w:line="240" w:lineRule="auto"/>
      <w:outlineLvl w:val="0"/>
    </w:pPr>
    <w:rPr>
      <w:rFonts w:asciiTheme="majorHAnsi" w:eastAsiaTheme="majorEastAsia" w:hAnsiTheme="majorHAnsi" w:cstheme="majorBidi" w:ascii="Times New Roman" w:hAnsi="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0" w:after="0" w:line="240" w:lineRule="auto"/>
      <w:outlineLvl w:val="1"/>
    </w:pPr>
    <w:rPr>
      <w:rFonts w:asciiTheme="majorHAnsi" w:eastAsiaTheme="majorEastAsia" w:hAnsiTheme="majorHAnsi" w:cstheme="majorBidi" w:ascii="Times New Roman" w:hAnsi="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240" w:lineRule="auto"/>
      <w:outlineLvl w:val="2"/>
    </w:pPr>
    <w:rPr>
      <w:rFonts w:asciiTheme="majorHAnsi" w:eastAsiaTheme="majorEastAsia" w:hAnsiTheme="majorHAnsi" w:cstheme="majorBidi" w:ascii="Times New Roman" w:hAnsi="Times New Roman" w:cs="Times New Roman"/>
      <w:b w:val="0"/>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before="0"/>
      <w:contextualSpacing/>
    </w:pPr>
    <w:rPr>
      <w:rFonts w:asciiTheme="majorHAnsi" w:eastAsiaTheme="majorEastAsia" w:hAnsiTheme="majorHAnsi" w:cstheme="majorBidi" w:ascii="Times New Roman" w:hAnsi="Times New Roman" w:cs="Times New Roman"/>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ibliography">
    <w:name w:val="Bibliography"/>
    <w:basedOn w:val="Normal"/>
    <w:next w:val="Normal"/>
    <w:uiPriority w:val="37"/>
    <w:unhideWhenUsed/>
    <w:rsid w:val="00D71F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44</Pages>
  <Words>37062</Words>
  <Characters>211260</Characters>
  <Application>Microsoft Office Word</Application>
  <DocSecurity>0</DocSecurity>
  <Lines>1760</Lines>
  <Paragraphs>495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Moied Hossen</cp:lastModifiedBy>
  <cp:revision>10</cp:revision>
  <dcterms:created xsi:type="dcterms:W3CDTF">2013-12-23T23:15:00Z</dcterms:created>
  <dcterms:modified xsi:type="dcterms:W3CDTF">2026-08-16T04:43:00Z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id="H74uFj89"/&gt;&lt;style id="http://www.zotero.org/styles/vancouver-ama" hasBibliography="1" bibliographyStyleHasBeenSet="1"/&gt;&lt;prefs&gt;&lt;pref name="fieldType" value="Field"/&gt;&lt;/prefs&gt;&lt;/data&gt;</vt:lpwstr>
  </property>
</Properties>
</file>