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5F" w:rsidRDefault="00DE52F4">
      <w:r>
        <w:t>Lab 304 Interposing Current Monitor</w:t>
      </w:r>
      <w:bookmarkStart w:id="0" w:name="_GoBack"/>
      <w:bookmarkEnd w:id="0"/>
    </w:p>
    <w:sectPr w:rsidR="0089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ED"/>
    <w:rsid w:val="003877ED"/>
    <w:rsid w:val="00894A5F"/>
    <w:rsid w:val="00DE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drmoore</dc:creator>
  <cp:keywords/>
  <dc:description/>
  <cp:lastModifiedBy>drmoore</cp:lastModifiedBy>
  <cp:revision>3</cp:revision>
  <dcterms:created xsi:type="dcterms:W3CDTF">2014-01-30T02:10:00Z</dcterms:created>
  <dcterms:modified xsi:type="dcterms:W3CDTF">2014-01-30T02:10:00Z</dcterms:modified>
</cp:coreProperties>
</file>