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DB1CE" w14:textId="77777777" w:rsidR="008E39C9" w:rsidRDefault="008E39C9" w:rsidP="008E39C9">
      <w:pPr>
        <w:pStyle w:val="Title"/>
        <w:jc w:val="center"/>
        <w:rPr>
          <w:b/>
          <w:bCs/>
          <w:sz w:val="144"/>
          <w:szCs w:val="144"/>
          <w:lang w:val="en-US"/>
        </w:rPr>
      </w:pPr>
    </w:p>
    <w:p w14:paraId="3B5E7DED" w14:textId="7DA8C079" w:rsidR="008E39C9" w:rsidRDefault="008E39C9" w:rsidP="008E39C9">
      <w:pPr>
        <w:pStyle w:val="Title"/>
        <w:jc w:val="center"/>
        <w:rPr>
          <w:b/>
          <w:bCs/>
          <w:sz w:val="144"/>
          <w:szCs w:val="144"/>
          <w:lang w:val="en-US"/>
        </w:rPr>
      </w:pPr>
      <w:r w:rsidRPr="008E39C9">
        <w:rPr>
          <w:b/>
          <w:bCs/>
          <w:sz w:val="144"/>
          <w:szCs w:val="144"/>
          <w:lang w:val="en-US"/>
        </w:rPr>
        <w:t>Shallow Domains</w:t>
      </w:r>
    </w:p>
    <w:p w14:paraId="66BFDAF6" w14:textId="693FF9E0" w:rsidR="008E39C9" w:rsidRDefault="008E39C9" w:rsidP="008E39C9">
      <w:pPr>
        <w:rPr>
          <w:lang w:val="en-US"/>
        </w:rPr>
      </w:pPr>
    </w:p>
    <w:p w14:paraId="5661FB1D" w14:textId="77777777" w:rsidR="008E39C9" w:rsidRPr="008E39C9" w:rsidRDefault="008E39C9" w:rsidP="008E39C9">
      <w:pPr>
        <w:rPr>
          <w:lang w:val="en-US"/>
        </w:rPr>
      </w:pPr>
    </w:p>
    <w:p w14:paraId="166409B4" w14:textId="77777777" w:rsidR="008E39C9" w:rsidRPr="008E39C9" w:rsidRDefault="008E39C9" w:rsidP="008E39C9">
      <w:pPr>
        <w:rPr>
          <w:lang w:val="en-US"/>
        </w:rPr>
      </w:pPr>
    </w:p>
    <w:p w14:paraId="0ED81963" w14:textId="12BE22D4" w:rsidR="00607801" w:rsidRDefault="00607801" w:rsidP="00607801">
      <w:pPr>
        <w:rPr>
          <w:lang w:val="en-US"/>
        </w:rPr>
      </w:pPr>
      <w:r w:rsidRPr="00607801">
        <w:rPr>
          <w:lang w:val="en-US"/>
        </w:rPr>
        <w:t>Humans had advanced in the past years into an age of the 4th industrial revolution. AI and me</w:t>
      </w:r>
      <w:r>
        <w:rPr>
          <w:lang w:val="en-US"/>
        </w:rPr>
        <w:t>c</w:t>
      </w:r>
      <w:r w:rsidRPr="00607801">
        <w:rPr>
          <w:lang w:val="en-US"/>
        </w:rPr>
        <w:t>hanical machinery once only dreamt in ficti</w:t>
      </w:r>
      <w:r>
        <w:rPr>
          <w:lang w:val="en-US"/>
        </w:rPr>
        <w:t>o</w:t>
      </w:r>
      <w:r w:rsidRPr="00607801">
        <w:rPr>
          <w:lang w:val="en-US"/>
        </w:rPr>
        <w:t>n were now possible! All manner of things could be done with them acting, thinking and communicating like humans. Efforts had been made to impair the AI as to not cause any disruptions or death. In the year 2172 however, a rogue piece of malware from an unknown vigilante started to infect the Earth</w:t>
      </w:r>
      <w:r w:rsidR="004811E1">
        <w:rPr>
          <w:lang w:val="en-US"/>
        </w:rPr>
        <w:t>’</w:t>
      </w:r>
      <w:r w:rsidRPr="00607801">
        <w:rPr>
          <w:lang w:val="en-US"/>
        </w:rPr>
        <w:t xml:space="preserve">s robots and turn them violent against the uninfected and humans. This spread at first undetected until the timer had set off and the machines attacked for the first time. Humans fled all nations to find the same thing happening all around the world. Thankfully, the military of a few countries had made immunities to their robots before they went lethal. </w:t>
      </w:r>
    </w:p>
    <w:p w14:paraId="78B60535" w14:textId="33C751E2" w:rsidR="00607801" w:rsidRDefault="00607801" w:rsidP="00607801">
      <w:pPr>
        <w:rPr>
          <w:lang w:val="en-US"/>
        </w:rPr>
      </w:pPr>
      <w:r w:rsidRPr="00607801">
        <w:rPr>
          <w:lang w:val="en-US"/>
        </w:rPr>
        <w:t>The government has entrusted you as the commander of their dwindling army. You must use your wits and will to destroy the opposing team and take down their flag to help push back this force for good and to restore peace in the country. Be warned, there's no safe option in this game so you better get in guns ablazing!</w:t>
      </w:r>
    </w:p>
    <w:p w14:paraId="009D1D4D" w14:textId="2679D06A" w:rsidR="008E39C9" w:rsidRDefault="008E39C9" w:rsidP="00607801">
      <w:pPr>
        <w:rPr>
          <w:lang w:val="en-US"/>
        </w:rPr>
      </w:pPr>
    </w:p>
    <w:p w14:paraId="2A3D4A40" w14:textId="77777777" w:rsidR="008E39C9" w:rsidRPr="00607801" w:rsidRDefault="008E39C9" w:rsidP="00607801">
      <w:pPr>
        <w:rPr>
          <w:lang w:val="en-US"/>
        </w:rPr>
      </w:pPr>
    </w:p>
    <w:p w14:paraId="581F04F5" w14:textId="5EAF510D" w:rsidR="002215BD" w:rsidRDefault="00FF126C" w:rsidP="002215BD">
      <w:pPr>
        <w:pStyle w:val="Heading1"/>
        <w:rPr>
          <w:lang w:val="en-US"/>
        </w:rPr>
      </w:pPr>
      <w:r>
        <w:rPr>
          <w:lang w:val="en-US"/>
        </w:rPr>
        <w:lastRenderedPageBreak/>
        <w:t>Menu</w:t>
      </w:r>
    </w:p>
    <w:p w14:paraId="53F98DBF" w14:textId="5210B497" w:rsidR="00D92A0D" w:rsidRDefault="00D92A0D" w:rsidP="00D92A0D">
      <w:pPr>
        <w:pStyle w:val="Heading2"/>
        <w:rPr>
          <w:lang w:val="en-US"/>
        </w:rPr>
      </w:pPr>
      <w:r>
        <w:rPr>
          <w:lang w:val="en-US"/>
        </w:rPr>
        <w:t>Level Selection</w:t>
      </w:r>
    </w:p>
    <w:p w14:paraId="65ECE2AA" w14:textId="19F8C752" w:rsidR="00D43F55" w:rsidRPr="00D43F55" w:rsidRDefault="00D43F55" w:rsidP="00D43F55">
      <w:pPr>
        <w:rPr>
          <w:lang w:val="en-US"/>
        </w:rPr>
      </w:pPr>
      <w:r>
        <w:rPr>
          <w:lang w:val="en-US"/>
        </w:rPr>
        <w:t>The level can be selected on the level selection screen using left or right (joystick or cursor key).</w:t>
      </w:r>
    </w:p>
    <w:p w14:paraId="443DA9B1" w14:textId="1CCDF4CC" w:rsidR="00D92A0D" w:rsidRDefault="00D92A0D" w:rsidP="00D92A0D">
      <w:pPr>
        <w:rPr>
          <w:lang w:val="en-US"/>
        </w:rPr>
      </w:pPr>
      <w:r>
        <w:rPr>
          <w:lang w:val="en-US"/>
        </w:rPr>
        <w:t>Each level has an eight</w:t>
      </w:r>
      <w:r w:rsidR="00D43F55">
        <w:rPr>
          <w:lang w:val="en-US"/>
        </w:rPr>
        <w:t>-</w:t>
      </w:r>
      <w:r>
        <w:rPr>
          <w:lang w:val="en-US"/>
        </w:rPr>
        <w:t xml:space="preserve">letter passcode, which is displayed during </w:t>
      </w:r>
      <w:r w:rsidR="00D43F55">
        <w:rPr>
          <w:lang w:val="en-US"/>
        </w:rPr>
        <w:t>level selection or</w:t>
      </w:r>
      <w:r>
        <w:rPr>
          <w:lang w:val="en-US"/>
        </w:rPr>
        <w:t xml:space="preserve"> when a map has been completed.  </w:t>
      </w:r>
    </w:p>
    <w:p w14:paraId="2D74770C" w14:textId="0CA3CA2A" w:rsidR="00D92A0D" w:rsidRDefault="00D92A0D" w:rsidP="00C44EF8">
      <w:pPr>
        <w:pStyle w:val="Heading2"/>
        <w:jc w:val="center"/>
        <w:rPr>
          <w:lang w:val="en-US"/>
        </w:rPr>
      </w:pPr>
      <w:r>
        <w:rPr>
          <w:noProof/>
          <w:lang w:val="en-US"/>
        </w:rPr>
        <w:drawing>
          <wp:inline distT="0" distB="0" distL="0" distR="0" wp14:anchorId="4B920AC2" wp14:editId="3FC2F7CF">
            <wp:extent cx="3657600" cy="2590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028F5F17" w14:textId="19DB815E" w:rsidR="00D92A0D" w:rsidRDefault="00D92A0D" w:rsidP="00D92A0D">
      <w:pPr>
        <w:rPr>
          <w:lang w:val="en-US"/>
        </w:rPr>
      </w:pPr>
      <w:r>
        <w:rPr>
          <w:lang w:val="en-US"/>
        </w:rPr>
        <w:t>The passcode of a different level can be entered just typing in the code</w:t>
      </w:r>
      <w:r w:rsidR="0023151A">
        <w:rPr>
          <w:lang w:val="en-US"/>
        </w:rPr>
        <w:t xml:space="preserve"> – and will switch directly to the matching level.  New passcodes are presented when a level has been successfully completed.</w:t>
      </w:r>
    </w:p>
    <w:p w14:paraId="14FEA308" w14:textId="4055AE44" w:rsidR="002D3BD9" w:rsidRDefault="002D3BD9" w:rsidP="002D3BD9">
      <w:pPr>
        <w:pStyle w:val="Heading2"/>
        <w:rPr>
          <w:lang w:val="en-US"/>
        </w:rPr>
      </w:pPr>
      <w:r>
        <w:rPr>
          <w:lang w:val="en-US"/>
        </w:rPr>
        <w:t>Pause Menu</w:t>
      </w:r>
    </w:p>
    <w:p w14:paraId="320B2C2A" w14:textId="22491A43" w:rsidR="00B53F03" w:rsidRDefault="00B53F03" w:rsidP="00B53F03">
      <w:pPr>
        <w:rPr>
          <w:lang w:val="en-US"/>
        </w:rPr>
      </w:pPr>
      <w:r>
        <w:rPr>
          <w:lang w:val="en-US"/>
        </w:rPr>
        <w:t>The pause menu can be brought up during the game using the joystick menu or the stop button.</w:t>
      </w:r>
    </w:p>
    <w:p w14:paraId="2ADD6180" w14:textId="1FFF6977" w:rsidR="002D3BD9" w:rsidRDefault="00B53F03" w:rsidP="00C44EF8">
      <w:pPr>
        <w:jc w:val="center"/>
        <w:rPr>
          <w:lang w:val="en-US"/>
        </w:rPr>
      </w:pPr>
      <w:r>
        <w:rPr>
          <w:noProof/>
          <w:lang w:val="en-US"/>
        </w:rPr>
        <w:drawing>
          <wp:inline distT="0" distB="0" distL="0" distR="0" wp14:anchorId="5B7859C6" wp14:editId="5C79513A">
            <wp:extent cx="36576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247DC0D1" w14:textId="5DA9560A" w:rsidR="00B53F03" w:rsidRDefault="00B53F03" w:rsidP="00B53F03">
      <w:pPr>
        <w:pStyle w:val="ListParagraph"/>
        <w:numPr>
          <w:ilvl w:val="0"/>
          <w:numId w:val="3"/>
        </w:numPr>
        <w:rPr>
          <w:lang w:val="en-US"/>
        </w:rPr>
      </w:pPr>
      <w:r>
        <w:rPr>
          <w:lang w:val="en-US"/>
        </w:rPr>
        <w:t>Continue: Return to the game</w:t>
      </w:r>
    </w:p>
    <w:p w14:paraId="44569C7E" w14:textId="17C9C1D6" w:rsidR="00B53F03" w:rsidRDefault="00B53F03" w:rsidP="00B53F03">
      <w:pPr>
        <w:pStyle w:val="ListParagraph"/>
        <w:numPr>
          <w:ilvl w:val="0"/>
          <w:numId w:val="3"/>
        </w:numPr>
        <w:rPr>
          <w:lang w:val="en-US"/>
        </w:rPr>
      </w:pPr>
      <w:r>
        <w:rPr>
          <w:lang w:val="en-US"/>
        </w:rPr>
        <w:t>Hint: Display a short hint to help with the current map</w:t>
      </w:r>
    </w:p>
    <w:p w14:paraId="321DF58D" w14:textId="57C95B58" w:rsidR="00B53F03" w:rsidRDefault="00B53F03" w:rsidP="00B53F03">
      <w:pPr>
        <w:pStyle w:val="ListParagraph"/>
        <w:numPr>
          <w:ilvl w:val="0"/>
          <w:numId w:val="3"/>
        </w:numPr>
        <w:rPr>
          <w:lang w:val="en-US"/>
        </w:rPr>
      </w:pPr>
      <w:r>
        <w:rPr>
          <w:lang w:val="en-US"/>
        </w:rPr>
        <w:t>Music: Turn music on or off</w:t>
      </w:r>
    </w:p>
    <w:p w14:paraId="62C232E2" w14:textId="5A6CD440" w:rsidR="00B53F03" w:rsidRDefault="00B53F03" w:rsidP="00B53F03">
      <w:pPr>
        <w:pStyle w:val="ListParagraph"/>
        <w:numPr>
          <w:ilvl w:val="0"/>
          <w:numId w:val="3"/>
        </w:numPr>
        <w:rPr>
          <w:lang w:val="en-US"/>
        </w:rPr>
      </w:pPr>
      <w:r>
        <w:rPr>
          <w:lang w:val="en-US"/>
        </w:rPr>
        <w:t>Resign: Surrender and retry the same map from the start</w:t>
      </w:r>
    </w:p>
    <w:p w14:paraId="1C177637" w14:textId="5AF781C8" w:rsidR="00B53F03" w:rsidRPr="00B53F03" w:rsidRDefault="00B53F03" w:rsidP="00B53F03">
      <w:pPr>
        <w:pStyle w:val="ListParagraph"/>
        <w:numPr>
          <w:ilvl w:val="0"/>
          <w:numId w:val="3"/>
        </w:numPr>
        <w:rPr>
          <w:lang w:val="en-US"/>
        </w:rPr>
      </w:pPr>
      <w:r>
        <w:rPr>
          <w:lang w:val="en-US"/>
        </w:rPr>
        <w:t>Title: Return to the title menu</w:t>
      </w:r>
    </w:p>
    <w:p w14:paraId="6171219D" w14:textId="38BE2C3A" w:rsidR="00FF126C" w:rsidRDefault="00FF126C" w:rsidP="00FF126C">
      <w:pPr>
        <w:pStyle w:val="Heading1"/>
        <w:rPr>
          <w:lang w:val="en-US"/>
        </w:rPr>
      </w:pPr>
      <w:r>
        <w:rPr>
          <w:lang w:val="en-US"/>
        </w:rPr>
        <w:lastRenderedPageBreak/>
        <w:t>Gameplay</w:t>
      </w:r>
    </w:p>
    <w:p w14:paraId="4C237F1B" w14:textId="77777777" w:rsidR="00FF126C" w:rsidRDefault="00FF126C" w:rsidP="00FF126C">
      <w:pPr>
        <w:pStyle w:val="Heading2"/>
        <w:rPr>
          <w:lang w:val="en-US"/>
        </w:rPr>
      </w:pPr>
      <w:r>
        <w:rPr>
          <w:lang w:val="en-US"/>
        </w:rPr>
        <w:t>Goal</w:t>
      </w:r>
    </w:p>
    <w:p w14:paraId="1AF91A42" w14:textId="0905C0F0" w:rsidR="00FF126C" w:rsidRDefault="00FF126C" w:rsidP="00D92A0D">
      <w:pPr>
        <w:rPr>
          <w:lang w:val="en-US"/>
        </w:rPr>
      </w:pPr>
      <w:r>
        <w:rPr>
          <w:lang w:val="en-US"/>
        </w:rPr>
        <w:t>The goal of the player is to destroy the enem</w:t>
      </w:r>
      <w:r w:rsidR="004811E1">
        <w:rPr>
          <w:lang w:val="en-US"/>
        </w:rPr>
        <w:t>y’s</w:t>
      </w:r>
      <w:r>
        <w:rPr>
          <w:lang w:val="en-US"/>
        </w:rPr>
        <w:t xml:space="preserve"> command center</w:t>
      </w:r>
      <w:r w:rsidR="002D3BD9">
        <w:rPr>
          <w:lang w:val="en-US"/>
        </w:rPr>
        <w:t>s</w:t>
      </w:r>
      <w:r>
        <w:rPr>
          <w:lang w:val="en-US"/>
        </w:rPr>
        <w:t xml:space="preserve"> in the limited </w:t>
      </w:r>
      <w:r w:rsidR="00D43F55">
        <w:rPr>
          <w:lang w:val="en-US"/>
        </w:rPr>
        <w:t>amount</w:t>
      </w:r>
      <w:r>
        <w:rPr>
          <w:lang w:val="en-US"/>
        </w:rPr>
        <w:t xml:space="preserve"> of days available.  The player loses if their own command center is destroyed or they run out of time.</w:t>
      </w:r>
      <w:r w:rsidR="002D3BD9">
        <w:rPr>
          <w:lang w:val="en-US"/>
        </w:rPr>
        <w:t xml:space="preserve">  The enemy may have more than one command center, in which case you will have to destroy all of them to win. There is no need to engage or destroy all enemy units, in fact it may be detrimental to the cause.</w:t>
      </w:r>
    </w:p>
    <w:p w14:paraId="6F7F4D99" w14:textId="77777777" w:rsidR="00FF126C" w:rsidRDefault="00FF126C" w:rsidP="00FF126C">
      <w:pPr>
        <w:pStyle w:val="Heading2"/>
        <w:rPr>
          <w:lang w:val="en-US"/>
        </w:rPr>
      </w:pPr>
      <w:r>
        <w:rPr>
          <w:lang w:val="en-US"/>
        </w:rPr>
        <w:t>Turn based operation</w:t>
      </w:r>
    </w:p>
    <w:p w14:paraId="01D0D93A" w14:textId="77777777" w:rsidR="00FF126C" w:rsidRDefault="00FF126C" w:rsidP="00FF126C">
      <w:pPr>
        <w:rPr>
          <w:lang w:val="en-US"/>
        </w:rPr>
      </w:pPr>
      <w:r>
        <w:rPr>
          <w:lang w:val="en-US"/>
        </w:rPr>
        <w:t>The game is turn based.  The computer enemy and the player take alternate turns of one moving squads, and the other attacking squads.  The commands are planned out without the other side knowing.  Then the commands are executed, battle first then movement.</w:t>
      </w:r>
    </w:p>
    <w:p w14:paraId="442A3640" w14:textId="77777777" w:rsidR="00FF126C" w:rsidRDefault="00FF126C" w:rsidP="00FF126C">
      <w:pPr>
        <w:pStyle w:val="ListParagraph"/>
        <w:numPr>
          <w:ilvl w:val="0"/>
          <w:numId w:val="1"/>
        </w:numPr>
        <w:rPr>
          <w:lang w:val="en-US"/>
        </w:rPr>
      </w:pPr>
      <w:r>
        <w:rPr>
          <w:lang w:val="en-US"/>
        </w:rPr>
        <w:t>The player selects movement commands</w:t>
      </w:r>
    </w:p>
    <w:p w14:paraId="2270073A" w14:textId="77777777" w:rsidR="00FF126C" w:rsidRDefault="00FF126C" w:rsidP="00FF126C">
      <w:pPr>
        <w:pStyle w:val="ListParagraph"/>
        <w:numPr>
          <w:ilvl w:val="0"/>
          <w:numId w:val="1"/>
        </w:numPr>
        <w:rPr>
          <w:lang w:val="en-US"/>
        </w:rPr>
      </w:pPr>
      <w:r>
        <w:rPr>
          <w:lang w:val="en-US"/>
        </w:rPr>
        <w:t>The computer enemy selects battle targets</w:t>
      </w:r>
    </w:p>
    <w:p w14:paraId="3ED1FB9C" w14:textId="0CEBC89B" w:rsidR="00FF126C" w:rsidRDefault="00FF126C" w:rsidP="00FF126C">
      <w:pPr>
        <w:pStyle w:val="ListParagraph"/>
        <w:numPr>
          <w:ilvl w:val="0"/>
          <w:numId w:val="1"/>
        </w:numPr>
        <w:rPr>
          <w:lang w:val="en-US"/>
        </w:rPr>
      </w:pPr>
      <w:r>
        <w:rPr>
          <w:lang w:val="en-US"/>
        </w:rPr>
        <w:t>The computer</w:t>
      </w:r>
      <w:r w:rsidR="00D43F55">
        <w:rPr>
          <w:lang w:val="en-US"/>
        </w:rPr>
        <w:t>’s</w:t>
      </w:r>
      <w:r>
        <w:rPr>
          <w:lang w:val="en-US"/>
        </w:rPr>
        <w:t xml:space="preserve"> squads attack</w:t>
      </w:r>
    </w:p>
    <w:p w14:paraId="18AE6AB6" w14:textId="77777777" w:rsidR="00FF126C" w:rsidRDefault="00FF126C" w:rsidP="00FF126C">
      <w:pPr>
        <w:pStyle w:val="ListParagraph"/>
        <w:numPr>
          <w:ilvl w:val="0"/>
          <w:numId w:val="1"/>
        </w:numPr>
        <w:rPr>
          <w:lang w:val="en-US"/>
        </w:rPr>
      </w:pPr>
      <w:r>
        <w:rPr>
          <w:lang w:val="en-US"/>
        </w:rPr>
        <w:t>The player squads move</w:t>
      </w:r>
    </w:p>
    <w:p w14:paraId="76409631" w14:textId="77777777" w:rsidR="00FF126C" w:rsidRDefault="00FF126C" w:rsidP="00FF126C">
      <w:pPr>
        <w:pStyle w:val="ListParagraph"/>
        <w:numPr>
          <w:ilvl w:val="0"/>
          <w:numId w:val="1"/>
        </w:numPr>
        <w:rPr>
          <w:lang w:val="en-US"/>
        </w:rPr>
      </w:pPr>
      <w:r>
        <w:rPr>
          <w:lang w:val="en-US"/>
        </w:rPr>
        <w:t>The computer enemy selects movement command</w:t>
      </w:r>
    </w:p>
    <w:p w14:paraId="26CEB9FB" w14:textId="77777777" w:rsidR="00FF126C" w:rsidRDefault="00FF126C" w:rsidP="00FF126C">
      <w:pPr>
        <w:pStyle w:val="ListParagraph"/>
        <w:numPr>
          <w:ilvl w:val="0"/>
          <w:numId w:val="1"/>
        </w:numPr>
        <w:rPr>
          <w:lang w:val="en-US"/>
        </w:rPr>
      </w:pPr>
      <w:r>
        <w:rPr>
          <w:lang w:val="en-US"/>
        </w:rPr>
        <w:t>The player selects battle targets</w:t>
      </w:r>
    </w:p>
    <w:p w14:paraId="63C1A67A" w14:textId="76529EEE" w:rsidR="00FF126C" w:rsidRDefault="00FF126C" w:rsidP="00FF126C">
      <w:pPr>
        <w:pStyle w:val="ListParagraph"/>
        <w:numPr>
          <w:ilvl w:val="0"/>
          <w:numId w:val="1"/>
        </w:numPr>
        <w:rPr>
          <w:lang w:val="en-US"/>
        </w:rPr>
      </w:pPr>
      <w:r>
        <w:rPr>
          <w:lang w:val="en-US"/>
        </w:rPr>
        <w:t>The player</w:t>
      </w:r>
      <w:r w:rsidR="00D43F55">
        <w:rPr>
          <w:lang w:val="en-US"/>
        </w:rPr>
        <w:t>’s</w:t>
      </w:r>
      <w:r>
        <w:rPr>
          <w:lang w:val="en-US"/>
        </w:rPr>
        <w:t xml:space="preserve"> squads attack</w:t>
      </w:r>
    </w:p>
    <w:p w14:paraId="171C7D6D" w14:textId="77777777" w:rsidR="00FF126C" w:rsidRDefault="00FF126C" w:rsidP="00FF126C">
      <w:pPr>
        <w:pStyle w:val="ListParagraph"/>
        <w:numPr>
          <w:ilvl w:val="0"/>
          <w:numId w:val="1"/>
        </w:numPr>
        <w:rPr>
          <w:lang w:val="en-US"/>
        </w:rPr>
      </w:pPr>
      <w:r>
        <w:rPr>
          <w:lang w:val="en-US"/>
        </w:rPr>
        <w:t>The computer squads move</w:t>
      </w:r>
    </w:p>
    <w:p w14:paraId="3B046FAD" w14:textId="288BFAB5" w:rsidR="00FF126C" w:rsidRDefault="00FF126C" w:rsidP="00FF126C">
      <w:pPr>
        <w:rPr>
          <w:lang w:val="en-US"/>
        </w:rPr>
      </w:pPr>
      <w:r>
        <w:rPr>
          <w:lang w:val="en-US"/>
        </w:rPr>
        <w:t xml:space="preserve">And back </w:t>
      </w:r>
      <w:r w:rsidR="00D43F55">
        <w:rPr>
          <w:lang w:val="en-US"/>
        </w:rPr>
        <w:t>to</w:t>
      </w:r>
      <w:r>
        <w:rPr>
          <w:lang w:val="en-US"/>
        </w:rPr>
        <w:t xml:space="preserve"> the start.  The result is, that a squad can always fire at least once after approaching an enemy</w:t>
      </w:r>
      <w:r w:rsidR="00D43F55">
        <w:rPr>
          <w:lang w:val="en-US"/>
        </w:rPr>
        <w:t xml:space="preserve"> and</w:t>
      </w:r>
      <w:r>
        <w:rPr>
          <w:lang w:val="en-US"/>
        </w:rPr>
        <w:t xml:space="preserve"> before th</w:t>
      </w:r>
      <w:r w:rsidR="00D43F55">
        <w:rPr>
          <w:lang w:val="en-US"/>
        </w:rPr>
        <w:t>e</w:t>
      </w:r>
      <w:r>
        <w:rPr>
          <w:lang w:val="en-US"/>
        </w:rPr>
        <w:t xml:space="preserve"> enemy squad can run away.  This also means, that your planned move may not happen, because your squad may be destroyed before the move is executed.</w:t>
      </w:r>
    </w:p>
    <w:p w14:paraId="3C1BE76A" w14:textId="5FB5AF9D" w:rsidR="009E28DF" w:rsidRPr="002215BD" w:rsidRDefault="009E28DF" w:rsidP="002215BD">
      <w:pPr>
        <w:pStyle w:val="Heading2"/>
        <w:rPr>
          <w:lang w:val="en-US"/>
        </w:rPr>
      </w:pPr>
      <w:r w:rsidRPr="002215BD">
        <w:rPr>
          <w:lang w:val="en-US"/>
        </w:rPr>
        <w:t>Navigating on the map</w:t>
      </w:r>
    </w:p>
    <w:p w14:paraId="6FF8D10A" w14:textId="127A4720" w:rsidR="009E28DF" w:rsidRDefault="009E28DF">
      <w:pPr>
        <w:rPr>
          <w:lang w:val="en-US"/>
        </w:rPr>
      </w:pPr>
      <w:r w:rsidRPr="009E28DF">
        <w:rPr>
          <w:lang w:val="en-US"/>
        </w:rPr>
        <w:t xml:space="preserve">The white hexagonal </w:t>
      </w:r>
      <w:r w:rsidR="00CF0CC6">
        <w:rPr>
          <w:lang w:val="en-US"/>
        </w:rPr>
        <w:t>outline</w:t>
      </w:r>
      <w:r w:rsidRPr="009E28DF">
        <w:rPr>
          <w:lang w:val="en-US"/>
        </w:rPr>
        <w:t xml:space="preserve"> i</w:t>
      </w:r>
      <w:r>
        <w:rPr>
          <w:lang w:val="en-US"/>
        </w:rPr>
        <w:t xml:space="preserve">s </w:t>
      </w:r>
      <w:r w:rsidR="00CF0CC6">
        <w:rPr>
          <w:lang w:val="en-US"/>
        </w:rPr>
        <w:t>your</w:t>
      </w:r>
      <w:r>
        <w:rPr>
          <w:lang w:val="en-US"/>
        </w:rPr>
        <w:t xml:space="preserve"> cursor, which is used to select </w:t>
      </w:r>
      <w:r w:rsidR="00115D7B">
        <w:rPr>
          <w:lang w:val="en-US"/>
        </w:rPr>
        <w:t>squads</w:t>
      </w:r>
      <w:r>
        <w:rPr>
          <w:lang w:val="en-US"/>
        </w:rPr>
        <w:t xml:space="preserve"> and give commands.  It can be moved using the joystick direction</w:t>
      </w:r>
      <w:r w:rsidR="00CF0CC6">
        <w:rPr>
          <w:lang w:val="en-US"/>
        </w:rPr>
        <w:t xml:space="preserve">, </w:t>
      </w:r>
      <w:r>
        <w:rPr>
          <w:lang w:val="en-US"/>
        </w:rPr>
        <w:t>the cursor keys</w:t>
      </w:r>
      <w:r w:rsidR="00CF0CC6">
        <w:rPr>
          <w:lang w:val="en-US"/>
        </w:rPr>
        <w:t xml:space="preserve"> or the WASD keys</w:t>
      </w:r>
      <w:r>
        <w:rPr>
          <w:lang w:val="en-US"/>
        </w:rPr>
        <w:t xml:space="preserve">.  The </w:t>
      </w:r>
      <w:r w:rsidR="00115D7B">
        <w:rPr>
          <w:lang w:val="en-US"/>
        </w:rPr>
        <w:t xml:space="preserve">squad </w:t>
      </w:r>
      <w:r w:rsidR="006112D4">
        <w:rPr>
          <w:lang w:val="en-US"/>
        </w:rPr>
        <w:t xml:space="preserve">or map hexagon is selected </w:t>
      </w:r>
      <w:r w:rsidR="00CF0CC6">
        <w:rPr>
          <w:lang w:val="en-US"/>
        </w:rPr>
        <w:t xml:space="preserve">or deselected </w:t>
      </w:r>
      <w:r w:rsidR="006112D4">
        <w:rPr>
          <w:lang w:val="en-US"/>
        </w:rPr>
        <w:t>by pressing the joystick button or the space bar.</w:t>
      </w:r>
    </w:p>
    <w:p w14:paraId="2FFFAF44" w14:textId="77777777" w:rsidR="00836DD3" w:rsidRDefault="00836DD3">
      <w:pPr>
        <w:rPr>
          <w:rFonts w:asciiTheme="majorHAnsi" w:eastAsiaTheme="majorEastAsia" w:hAnsiTheme="majorHAnsi" w:cstheme="majorBidi"/>
          <w:b/>
          <w:sz w:val="32"/>
          <w:szCs w:val="26"/>
          <w:lang w:val="en-US"/>
        </w:rPr>
      </w:pPr>
      <w:r>
        <w:rPr>
          <w:lang w:val="en-US"/>
        </w:rPr>
        <w:br w:type="page"/>
      </w:r>
    </w:p>
    <w:p w14:paraId="66AA98E4" w14:textId="5DF8E1EA" w:rsidR="00FF126C" w:rsidRDefault="00FF126C" w:rsidP="00FF126C">
      <w:pPr>
        <w:pStyle w:val="Heading2"/>
        <w:rPr>
          <w:lang w:val="en-US"/>
        </w:rPr>
      </w:pPr>
      <w:r>
        <w:rPr>
          <w:lang w:val="en-US"/>
        </w:rPr>
        <w:lastRenderedPageBreak/>
        <w:t>Fog of war</w:t>
      </w:r>
    </w:p>
    <w:p w14:paraId="39B8613C" w14:textId="7F16090D" w:rsidR="00FF126C" w:rsidRDefault="00FF126C" w:rsidP="00FF126C">
      <w:pPr>
        <w:rPr>
          <w:noProof/>
          <w:lang w:val="en-US"/>
        </w:rPr>
      </w:pPr>
      <w:r>
        <w:rPr>
          <w:lang w:val="en-US"/>
        </w:rPr>
        <w:t>The player and the computer AI can only see that part of the area that the respective squads can see.  The line of sight of non</w:t>
      </w:r>
      <w:r w:rsidR="00D43F55">
        <w:rPr>
          <w:lang w:val="en-US"/>
        </w:rPr>
        <w:t>-</w:t>
      </w:r>
      <w:r>
        <w:rPr>
          <w:lang w:val="en-US"/>
        </w:rPr>
        <w:t>airborne squads is blocked by mountains or forests</w:t>
      </w:r>
      <w:r w:rsidR="008F70AF">
        <w:rPr>
          <w:lang w:val="en-US"/>
        </w:rPr>
        <w:t xml:space="preserve"> (see the Almanac section for further details).</w:t>
      </w:r>
    </w:p>
    <w:p w14:paraId="7176FEAE" w14:textId="77777777" w:rsidR="00FF126C" w:rsidRDefault="00FF126C" w:rsidP="00C44EF8">
      <w:pPr>
        <w:jc w:val="center"/>
        <w:rPr>
          <w:lang w:val="en-US"/>
        </w:rPr>
      </w:pPr>
      <w:r>
        <w:rPr>
          <w:noProof/>
          <w:lang w:val="en-US"/>
        </w:rPr>
        <w:drawing>
          <wp:inline distT="0" distB="0" distL="0" distR="0" wp14:anchorId="3495E5F7" wp14:editId="75A40F51">
            <wp:extent cx="3657600" cy="2590800"/>
            <wp:effectExtent l="0" t="0" r="0" b="0"/>
            <wp:docPr id="11" name="Picture 11"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bbl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551BB523" w14:textId="77777777" w:rsidR="007335AA" w:rsidRDefault="007335AA" w:rsidP="00FF126C">
      <w:pPr>
        <w:rPr>
          <w:lang w:val="en-US"/>
        </w:rPr>
      </w:pPr>
      <w:r>
        <w:rPr>
          <w:lang w:val="en-US"/>
        </w:rPr>
        <w:t>In this example t</w:t>
      </w:r>
      <w:r w:rsidR="00FF126C">
        <w:rPr>
          <w:lang w:val="en-US"/>
        </w:rPr>
        <w:t>he view of the 1</w:t>
      </w:r>
      <w:r w:rsidR="00FF126C" w:rsidRPr="00115D7B">
        <w:rPr>
          <w:vertAlign w:val="superscript"/>
          <w:lang w:val="en-US"/>
        </w:rPr>
        <w:t>st</w:t>
      </w:r>
      <w:r w:rsidR="00FF126C">
        <w:rPr>
          <w:lang w:val="en-US"/>
        </w:rPr>
        <w:t xml:space="preserve"> light tank squad is blocked to the northwest due to the forest.  </w:t>
      </w:r>
    </w:p>
    <w:p w14:paraId="7D1548C7" w14:textId="3D125435" w:rsidR="00FF126C" w:rsidRPr="003C2EA8" w:rsidRDefault="007335AA" w:rsidP="00FF126C">
      <w:pPr>
        <w:rPr>
          <w:lang w:val="en-US"/>
        </w:rPr>
      </w:pPr>
      <w:r>
        <w:rPr>
          <w:lang w:val="en-US"/>
        </w:rPr>
        <w:t xml:space="preserve">Tip - </w:t>
      </w:r>
      <w:r w:rsidR="00FF126C">
        <w:rPr>
          <w:lang w:val="en-US"/>
        </w:rPr>
        <w:t>Use of forest fields to block the enem</w:t>
      </w:r>
      <w:r>
        <w:rPr>
          <w:lang w:val="en-US"/>
        </w:rPr>
        <w:t>y’</w:t>
      </w:r>
      <w:r w:rsidR="00FF126C">
        <w:rPr>
          <w:lang w:val="en-US"/>
        </w:rPr>
        <w:t>s sight is crucial for setting up an ambush.</w:t>
      </w:r>
    </w:p>
    <w:p w14:paraId="05C0BC5E" w14:textId="0F3AB26E" w:rsidR="006112D4" w:rsidRDefault="006112D4" w:rsidP="002215BD">
      <w:pPr>
        <w:pStyle w:val="Heading2"/>
        <w:rPr>
          <w:lang w:val="en-US"/>
        </w:rPr>
      </w:pPr>
      <w:r>
        <w:rPr>
          <w:lang w:val="en-US"/>
        </w:rPr>
        <w:t xml:space="preserve">Moving a </w:t>
      </w:r>
      <w:r w:rsidR="00E771F8">
        <w:rPr>
          <w:lang w:val="en-US"/>
        </w:rPr>
        <w:t>Squad</w:t>
      </w:r>
    </w:p>
    <w:p w14:paraId="486ED6EE" w14:textId="7AF732AA" w:rsidR="00D31ED6" w:rsidRPr="00D31ED6" w:rsidRDefault="00D31ED6" w:rsidP="00D31ED6">
      <w:pPr>
        <w:rPr>
          <w:lang w:val="en-US"/>
        </w:rPr>
      </w:pPr>
      <w:r>
        <w:rPr>
          <w:lang w:val="en-US"/>
        </w:rPr>
        <w:t xml:space="preserve">A </w:t>
      </w:r>
      <w:r w:rsidR="00115D7B">
        <w:rPr>
          <w:lang w:val="en-US"/>
        </w:rPr>
        <w:t xml:space="preserve">squad </w:t>
      </w:r>
      <w:r>
        <w:rPr>
          <w:lang w:val="en-US"/>
        </w:rPr>
        <w:t xml:space="preserve">can only move in the visible area of the map (the </w:t>
      </w:r>
      <w:r w:rsidR="00CF0CC6">
        <w:rPr>
          <w:lang w:val="en-US"/>
        </w:rPr>
        <w:t xml:space="preserve">dark grey </w:t>
      </w:r>
      <w:r>
        <w:rPr>
          <w:lang w:val="en-US"/>
        </w:rPr>
        <w:t xml:space="preserve">fog of war cannot be crossed).  Not all </w:t>
      </w:r>
      <w:r w:rsidR="00115D7B">
        <w:rPr>
          <w:lang w:val="en-US"/>
        </w:rPr>
        <w:t xml:space="preserve">squads </w:t>
      </w:r>
      <w:r>
        <w:rPr>
          <w:lang w:val="en-US"/>
        </w:rPr>
        <w:t>can travel over all ground</w:t>
      </w:r>
      <w:r w:rsidR="00115D7B">
        <w:rPr>
          <w:lang w:val="en-US"/>
        </w:rPr>
        <w:t xml:space="preserve"> types</w:t>
      </w:r>
      <w:r w:rsidR="007335AA">
        <w:rPr>
          <w:lang w:val="en-US"/>
        </w:rPr>
        <w:t>;</w:t>
      </w:r>
      <w:r>
        <w:rPr>
          <w:lang w:val="en-US"/>
        </w:rPr>
        <w:t xml:space="preserve"> and your mileage will vary.</w:t>
      </w:r>
      <w:r w:rsidR="000576A4">
        <w:rPr>
          <w:lang w:val="en-US"/>
        </w:rPr>
        <w:t xml:space="preserve">  Airborne </w:t>
      </w:r>
      <w:r w:rsidR="00115D7B">
        <w:rPr>
          <w:lang w:val="en-US"/>
        </w:rPr>
        <w:t xml:space="preserve">squads </w:t>
      </w:r>
      <w:r w:rsidR="000576A4">
        <w:rPr>
          <w:lang w:val="en-US"/>
        </w:rPr>
        <w:t>are not blocked by ground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209"/>
      </w:tblGrid>
      <w:tr w:rsidR="002215BD" w14:paraId="0A1BF98A" w14:textId="77777777" w:rsidTr="000B5FBD">
        <w:tc>
          <w:tcPr>
            <w:tcW w:w="5807" w:type="dxa"/>
          </w:tcPr>
          <w:p w14:paraId="7D2235C2" w14:textId="0E94A5B8" w:rsidR="002215BD" w:rsidRPr="00D409D9" w:rsidRDefault="007335AA" w:rsidP="00D409D9">
            <w:pPr>
              <w:pStyle w:val="ListParagraph"/>
              <w:numPr>
                <w:ilvl w:val="0"/>
                <w:numId w:val="5"/>
              </w:numPr>
              <w:rPr>
                <w:lang w:val="en-US"/>
              </w:rPr>
            </w:pPr>
            <w:r w:rsidRPr="00D409D9">
              <w:rPr>
                <w:lang w:val="en-US"/>
              </w:rPr>
              <w:t>M</w:t>
            </w:r>
            <w:r w:rsidR="002215BD" w:rsidRPr="00D409D9">
              <w:rPr>
                <w:lang w:val="en-US"/>
              </w:rPr>
              <w:t xml:space="preserve">ove the cursor to the </w:t>
            </w:r>
            <w:r w:rsidR="00115D7B" w:rsidRPr="00D409D9">
              <w:rPr>
                <w:lang w:val="en-US"/>
              </w:rPr>
              <w:t xml:space="preserve">squad </w:t>
            </w:r>
            <w:r w:rsidR="002215BD" w:rsidRPr="00D409D9">
              <w:rPr>
                <w:lang w:val="en-US"/>
              </w:rPr>
              <w:t>you plan to move.</w:t>
            </w:r>
          </w:p>
          <w:p w14:paraId="65ECB231" w14:textId="77777777" w:rsidR="002215BD" w:rsidRDefault="002215BD">
            <w:pPr>
              <w:rPr>
                <w:lang w:val="en-US"/>
              </w:rPr>
            </w:pPr>
          </w:p>
        </w:tc>
        <w:tc>
          <w:tcPr>
            <w:tcW w:w="3209" w:type="dxa"/>
          </w:tcPr>
          <w:p w14:paraId="447CFDA8" w14:textId="022CA0A4" w:rsidR="002215BD" w:rsidRDefault="002215BD">
            <w:pPr>
              <w:rPr>
                <w:lang w:val="en-US"/>
              </w:rPr>
            </w:pPr>
            <w:r>
              <w:rPr>
                <w:noProof/>
                <w:lang w:val="en-US"/>
              </w:rPr>
              <w:drawing>
                <wp:inline distT="0" distB="0" distL="0" distR="0" wp14:anchorId="051B547A" wp14:editId="5A0A798B">
                  <wp:extent cx="1828800" cy="129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296000"/>
                          </a:xfrm>
                          <a:prstGeom prst="rect">
                            <a:avLst/>
                          </a:prstGeom>
                          <a:noFill/>
                          <a:ln>
                            <a:noFill/>
                          </a:ln>
                        </pic:spPr>
                      </pic:pic>
                    </a:graphicData>
                  </a:graphic>
                </wp:inline>
              </w:drawing>
            </w:r>
          </w:p>
        </w:tc>
      </w:tr>
      <w:tr w:rsidR="002215BD" w14:paraId="2E608D44" w14:textId="77777777" w:rsidTr="000B5FBD">
        <w:tc>
          <w:tcPr>
            <w:tcW w:w="5807" w:type="dxa"/>
          </w:tcPr>
          <w:p w14:paraId="29554CA9" w14:textId="1C6F0A77" w:rsidR="002215BD" w:rsidRPr="00D409D9" w:rsidRDefault="002215BD" w:rsidP="00D409D9">
            <w:pPr>
              <w:pStyle w:val="ListParagraph"/>
              <w:numPr>
                <w:ilvl w:val="0"/>
                <w:numId w:val="5"/>
              </w:numPr>
              <w:rPr>
                <w:lang w:val="en-US"/>
              </w:rPr>
            </w:pPr>
            <w:r w:rsidRPr="00D409D9">
              <w:rPr>
                <w:lang w:val="en-US"/>
              </w:rPr>
              <w:t xml:space="preserve">Select the </w:t>
            </w:r>
            <w:r w:rsidR="00115D7B" w:rsidRPr="00D409D9">
              <w:rPr>
                <w:lang w:val="en-US"/>
              </w:rPr>
              <w:t xml:space="preserve">squad </w:t>
            </w:r>
            <w:r w:rsidRPr="00D409D9">
              <w:rPr>
                <w:lang w:val="en-US"/>
              </w:rPr>
              <w:t xml:space="preserve">with the joystick button or </w:t>
            </w:r>
            <w:r w:rsidR="007335AA" w:rsidRPr="00D409D9">
              <w:rPr>
                <w:lang w:val="en-US"/>
              </w:rPr>
              <w:t>spacebar</w:t>
            </w:r>
            <w:r w:rsidRPr="00D409D9">
              <w:rPr>
                <w:lang w:val="en-US"/>
              </w:rPr>
              <w:t>.</w:t>
            </w:r>
          </w:p>
          <w:p w14:paraId="6E40DEFF" w14:textId="77777777" w:rsidR="002215BD" w:rsidRDefault="002215BD">
            <w:pPr>
              <w:rPr>
                <w:lang w:val="en-US"/>
              </w:rPr>
            </w:pPr>
          </w:p>
        </w:tc>
        <w:tc>
          <w:tcPr>
            <w:tcW w:w="3209" w:type="dxa"/>
          </w:tcPr>
          <w:p w14:paraId="49B7E1DC" w14:textId="55352440" w:rsidR="002215BD" w:rsidRDefault="002215BD">
            <w:pPr>
              <w:rPr>
                <w:lang w:val="en-US"/>
              </w:rPr>
            </w:pPr>
            <w:r>
              <w:rPr>
                <w:noProof/>
                <w:lang w:val="en-US"/>
              </w:rPr>
              <w:drawing>
                <wp:inline distT="0" distB="0" distL="0" distR="0" wp14:anchorId="72BC7F51" wp14:editId="616A18FF">
                  <wp:extent cx="1843200" cy="1306800"/>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3200" cy="1306800"/>
                          </a:xfrm>
                          <a:prstGeom prst="rect">
                            <a:avLst/>
                          </a:prstGeom>
                          <a:noFill/>
                          <a:ln>
                            <a:noFill/>
                          </a:ln>
                        </pic:spPr>
                      </pic:pic>
                    </a:graphicData>
                  </a:graphic>
                </wp:inline>
              </w:drawing>
            </w:r>
          </w:p>
        </w:tc>
      </w:tr>
      <w:tr w:rsidR="002215BD" w14:paraId="3A5B195B" w14:textId="77777777" w:rsidTr="000B5FBD">
        <w:tc>
          <w:tcPr>
            <w:tcW w:w="5807" w:type="dxa"/>
          </w:tcPr>
          <w:p w14:paraId="07B75C05" w14:textId="46CC965B" w:rsidR="007335AA" w:rsidRDefault="002215BD" w:rsidP="002215BD">
            <w:pPr>
              <w:rPr>
                <w:lang w:val="en-US"/>
              </w:rPr>
            </w:pPr>
            <w:r>
              <w:rPr>
                <w:lang w:val="en-US"/>
              </w:rPr>
              <w:lastRenderedPageBreak/>
              <w:t xml:space="preserve">The highlighted area </w:t>
            </w:r>
            <w:r w:rsidR="005416A1">
              <w:rPr>
                <w:lang w:val="en-US"/>
              </w:rPr>
              <w:t>shows</w:t>
            </w:r>
            <w:r>
              <w:rPr>
                <w:lang w:val="en-US"/>
              </w:rPr>
              <w:t xml:space="preserve"> all the places that the </w:t>
            </w:r>
            <w:r w:rsidR="00115D7B">
              <w:rPr>
                <w:lang w:val="en-US"/>
              </w:rPr>
              <w:t xml:space="preserve">squad </w:t>
            </w:r>
            <w:r>
              <w:rPr>
                <w:lang w:val="en-US"/>
              </w:rPr>
              <w:t xml:space="preserve">can </w:t>
            </w:r>
            <w:r w:rsidR="005416A1">
              <w:rPr>
                <w:lang w:val="en-US"/>
              </w:rPr>
              <w:t>reach in one move phase</w:t>
            </w:r>
            <w:r>
              <w:rPr>
                <w:lang w:val="en-US"/>
              </w:rPr>
              <w:t xml:space="preserve">. </w:t>
            </w:r>
          </w:p>
          <w:p w14:paraId="31B0EBC3" w14:textId="77777777" w:rsidR="007335AA" w:rsidRDefault="007335AA" w:rsidP="002215BD">
            <w:pPr>
              <w:rPr>
                <w:lang w:val="en-US"/>
              </w:rPr>
            </w:pPr>
          </w:p>
          <w:p w14:paraId="26634ADC" w14:textId="6F224CFD" w:rsidR="002215BD" w:rsidRPr="00D409D9" w:rsidRDefault="002215BD" w:rsidP="00D409D9">
            <w:pPr>
              <w:pStyle w:val="ListParagraph"/>
              <w:numPr>
                <w:ilvl w:val="0"/>
                <w:numId w:val="5"/>
              </w:numPr>
              <w:rPr>
                <w:lang w:val="en-US"/>
              </w:rPr>
            </w:pPr>
            <w:r w:rsidRPr="00D409D9">
              <w:rPr>
                <w:lang w:val="en-US"/>
              </w:rPr>
              <w:t>Now move the cursor to the destination</w:t>
            </w:r>
            <w:r w:rsidR="003C2EA8" w:rsidRPr="00D409D9">
              <w:rPr>
                <w:lang w:val="en-US"/>
              </w:rPr>
              <w:t xml:space="preserve">.  A </w:t>
            </w:r>
            <w:r w:rsidR="00115D7B" w:rsidRPr="00D409D9">
              <w:rPr>
                <w:lang w:val="en-US"/>
              </w:rPr>
              <w:t xml:space="preserve">squad </w:t>
            </w:r>
            <w:r w:rsidR="003C2EA8" w:rsidRPr="00D409D9">
              <w:rPr>
                <w:lang w:val="en-US"/>
              </w:rPr>
              <w:t xml:space="preserve">cannot </w:t>
            </w:r>
            <w:r w:rsidR="00115D7B" w:rsidRPr="00D409D9">
              <w:rPr>
                <w:lang w:val="en-US"/>
              </w:rPr>
              <w:t>simply</w:t>
            </w:r>
            <w:r w:rsidR="003C2EA8" w:rsidRPr="00D409D9">
              <w:rPr>
                <w:lang w:val="en-US"/>
              </w:rPr>
              <w:t xml:space="preserve"> bypass an enemy </w:t>
            </w:r>
            <w:r w:rsidR="00115D7B" w:rsidRPr="00D409D9">
              <w:rPr>
                <w:lang w:val="en-US"/>
              </w:rPr>
              <w:t>squad</w:t>
            </w:r>
            <w:r w:rsidR="004E18E8" w:rsidRPr="00D409D9">
              <w:rPr>
                <w:lang w:val="en-US"/>
              </w:rPr>
              <w:t>, it can only move one field in this case</w:t>
            </w:r>
            <w:r w:rsidR="003C2EA8" w:rsidRPr="00D409D9">
              <w:rPr>
                <w:lang w:val="en-US"/>
              </w:rPr>
              <w:t>.</w:t>
            </w:r>
          </w:p>
          <w:p w14:paraId="49182319" w14:textId="77777777" w:rsidR="002215BD" w:rsidRDefault="002215BD">
            <w:pPr>
              <w:rPr>
                <w:lang w:val="en-US"/>
              </w:rPr>
            </w:pPr>
          </w:p>
        </w:tc>
        <w:tc>
          <w:tcPr>
            <w:tcW w:w="3209" w:type="dxa"/>
          </w:tcPr>
          <w:p w14:paraId="3E07552B" w14:textId="21365ABE" w:rsidR="002215BD" w:rsidRDefault="002215BD">
            <w:pPr>
              <w:rPr>
                <w:lang w:val="en-US"/>
              </w:rPr>
            </w:pPr>
            <w:r>
              <w:rPr>
                <w:noProof/>
                <w:lang w:val="en-US"/>
              </w:rPr>
              <w:drawing>
                <wp:inline distT="0" distB="0" distL="0" distR="0" wp14:anchorId="3D43E64B" wp14:editId="2CCBB3FE">
                  <wp:extent cx="1836000" cy="129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6000" cy="1299600"/>
                          </a:xfrm>
                          <a:prstGeom prst="rect">
                            <a:avLst/>
                          </a:prstGeom>
                          <a:noFill/>
                          <a:ln>
                            <a:noFill/>
                          </a:ln>
                        </pic:spPr>
                      </pic:pic>
                    </a:graphicData>
                  </a:graphic>
                </wp:inline>
              </w:drawing>
            </w:r>
          </w:p>
        </w:tc>
      </w:tr>
      <w:tr w:rsidR="002215BD" w14:paraId="18EF6634" w14:textId="77777777" w:rsidTr="000B5FBD">
        <w:tc>
          <w:tcPr>
            <w:tcW w:w="5807" w:type="dxa"/>
          </w:tcPr>
          <w:p w14:paraId="56F6EDB7" w14:textId="0FAE3E92" w:rsidR="002215BD" w:rsidRPr="00D409D9" w:rsidRDefault="000D1A32" w:rsidP="00D409D9">
            <w:pPr>
              <w:pStyle w:val="ListParagraph"/>
              <w:numPr>
                <w:ilvl w:val="0"/>
                <w:numId w:val="5"/>
              </w:numPr>
              <w:rPr>
                <w:lang w:val="en-US"/>
              </w:rPr>
            </w:pPr>
            <w:r w:rsidRPr="00D409D9">
              <w:rPr>
                <w:lang w:val="en-US"/>
              </w:rPr>
              <w:t>Finally</w:t>
            </w:r>
            <w:r w:rsidR="002215BD" w:rsidRPr="00D409D9">
              <w:rPr>
                <w:lang w:val="en-US"/>
              </w:rPr>
              <w:t xml:space="preserve"> press the joystick button or space</w:t>
            </w:r>
            <w:r w:rsidR="007335AA" w:rsidRPr="00D409D9">
              <w:rPr>
                <w:lang w:val="en-US"/>
              </w:rPr>
              <w:t>bar</w:t>
            </w:r>
            <w:r w:rsidR="002215BD" w:rsidRPr="00D409D9">
              <w:rPr>
                <w:lang w:val="en-US"/>
              </w:rPr>
              <w:t xml:space="preserve"> again to complete the command.</w:t>
            </w:r>
          </w:p>
          <w:p w14:paraId="6C5749C0" w14:textId="77777777" w:rsidR="007335AA" w:rsidRDefault="007335AA" w:rsidP="002215BD">
            <w:pPr>
              <w:rPr>
                <w:lang w:val="en-US"/>
              </w:rPr>
            </w:pPr>
          </w:p>
          <w:p w14:paraId="6F3F6D70" w14:textId="77777777" w:rsidR="002215BD" w:rsidRDefault="002215BD">
            <w:pPr>
              <w:rPr>
                <w:lang w:val="en-US"/>
              </w:rPr>
            </w:pPr>
            <w:r>
              <w:rPr>
                <w:lang w:val="en-US"/>
              </w:rPr>
              <w:t xml:space="preserve">You can abort the command by selecting an invalid hex or your original </w:t>
            </w:r>
            <w:r w:rsidR="00115D7B">
              <w:rPr>
                <w:lang w:val="en-US"/>
              </w:rPr>
              <w:t>squad</w:t>
            </w:r>
            <w:r>
              <w:rPr>
                <w:lang w:val="en-US"/>
              </w:rPr>
              <w:t>.</w:t>
            </w:r>
          </w:p>
          <w:p w14:paraId="53E87D84" w14:textId="4AB96F3B" w:rsidR="000D1A32" w:rsidRDefault="000D1A32">
            <w:pPr>
              <w:rPr>
                <w:lang w:val="en-US"/>
              </w:rPr>
            </w:pPr>
            <w:r>
              <w:rPr>
                <w:lang w:val="en-US"/>
              </w:rPr>
              <w:t xml:space="preserve">Units with a given command </w:t>
            </w:r>
            <w:r w:rsidR="00312C94">
              <w:rPr>
                <w:lang w:val="en-US"/>
              </w:rPr>
              <w:t>are</w:t>
            </w:r>
            <w:r>
              <w:rPr>
                <w:lang w:val="en-US"/>
              </w:rPr>
              <w:t xml:space="preserve"> ghosted with a black checkerboard.</w:t>
            </w:r>
          </w:p>
        </w:tc>
        <w:tc>
          <w:tcPr>
            <w:tcW w:w="3209" w:type="dxa"/>
          </w:tcPr>
          <w:p w14:paraId="19241968" w14:textId="3B44EE5C" w:rsidR="002215BD" w:rsidRDefault="002215BD">
            <w:pPr>
              <w:rPr>
                <w:lang w:val="en-US"/>
              </w:rPr>
            </w:pPr>
            <w:r>
              <w:rPr>
                <w:noProof/>
                <w:lang w:val="en-US"/>
              </w:rPr>
              <w:drawing>
                <wp:inline distT="0" distB="0" distL="0" distR="0" wp14:anchorId="5E792194" wp14:editId="1DC4CF2C">
                  <wp:extent cx="1839600" cy="1303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9600" cy="1303200"/>
                          </a:xfrm>
                          <a:prstGeom prst="rect">
                            <a:avLst/>
                          </a:prstGeom>
                          <a:noFill/>
                          <a:ln>
                            <a:noFill/>
                          </a:ln>
                        </pic:spPr>
                      </pic:pic>
                    </a:graphicData>
                  </a:graphic>
                </wp:inline>
              </w:drawing>
            </w:r>
          </w:p>
        </w:tc>
      </w:tr>
    </w:tbl>
    <w:p w14:paraId="6966FBE7" w14:textId="57E45FB9" w:rsidR="006112D4" w:rsidRDefault="006112D4">
      <w:pPr>
        <w:rPr>
          <w:lang w:val="en-US"/>
        </w:rPr>
      </w:pPr>
    </w:p>
    <w:p w14:paraId="6F391A77" w14:textId="70111D43" w:rsidR="001C4DFE" w:rsidRDefault="001C4DFE">
      <w:pPr>
        <w:rPr>
          <w:lang w:val="en-US"/>
        </w:rPr>
      </w:pPr>
      <w:r>
        <w:rPr>
          <w:lang w:val="en-US"/>
        </w:rPr>
        <w:t xml:space="preserve">The move will then be executed in </w:t>
      </w:r>
      <w:r w:rsidR="006E29B4">
        <w:rPr>
          <w:lang w:val="en-US"/>
        </w:rPr>
        <w:t>your</w:t>
      </w:r>
      <w:r>
        <w:rPr>
          <w:lang w:val="en-US"/>
        </w:rPr>
        <w:t xml:space="preserve"> next movement phase.</w:t>
      </w:r>
    </w:p>
    <w:p w14:paraId="04F5CFF7" w14:textId="60BAFFBC" w:rsidR="006112D4" w:rsidRDefault="002215BD" w:rsidP="002215BD">
      <w:pPr>
        <w:pStyle w:val="Heading2"/>
        <w:rPr>
          <w:lang w:val="en-US"/>
        </w:rPr>
      </w:pPr>
      <w:r>
        <w:rPr>
          <w:lang w:val="en-US"/>
        </w:rPr>
        <w:t xml:space="preserve">Attacking a </w:t>
      </w:r>
      <w:r w:rsidR="00E771F8">
        <w:rPr>
          <w:lang w:val="en-US"/>
        </w:rPr>
        <w:t>Squad</w:t>
      </w:r>
    </w:p>
    <w:p w14:paraId="52C4084F" w14:textId="6A7C8B2F" w:rsidR="000576A4" w:rsidRDefault="007B41E3" w:rsidP="000576A4">
      <w:pPr>
        <w:rPr>
          <w:lang w:val="en-US"/>
        </w:rPr>
      </w:pPr>
      <w:r>
        <w:rPr>
          <w:lang w:val="en-US"/>
        </w:rPr>
        <w:t xml:space="preserve">Squads </w:t>
      </w:r>
      <w:r w:rsidR="000576A4">
        <w:rPr>
          <w:lang w:val="en-US"/>
        </w:rPr>
        <w:t xml:space="preserve">are either ground or airborne.  Not all ground </w:t>
      </w:r>
      <w:r>
        <w:rPr>
          <w:lang w:val="en-US"/>
        </w:rPr>
        <w:t>squads</w:t>
      </w:r>
      <w:r w:rsidR="000576A4">
        <w:rPr>
          <w:lang w:val="en-US"/>
        </w:rPr>
        <w:t xml:space="preserve"> can attack airborne </w:t>
      </w:r>
      <w:r>
        <w:rPr>
          <w:lang w:val="en-US"/>
        </w:rPr>
        <w:t>squads</w:t>
      </w:r>
      <w:r w:rsidR="000576A4">
        <w:rPr>
          <w:lang w:val="en-US"/>
        </w:rPr>
        <w:t>, and their effectiveness is usually lower against airborne targets</w:t>
      </w:r>
      <w:r w:rsidR="007335AA">
        <w:rPr>
          <w:lang w:val="en-US"/>
        </w:rPr>
        <w:t>,</w:t>
      </w:r>
      <w:r w:rsidR="000576A4">
        <w:rPr>
          <w:lang w:val="en-US"/>
        </w:rPr>
        <w:t xml:space="preserve"> except for the air defense </w:t>
      </w:r>
      <w:r>
        <w:rPr>
          <w:lang w:val="en-US"/>
        </w:rPr>
        <w:t>squads</w:t>
      </w:r>
      <w:r w:rsidR="000576A4">
        <w:rPr>
          <w:lang w:val="en-US"/>
        </w:rPr>
        <w:t>.</w:t>
      </w:r>
      <w:r w:rsidR="00690A67">
        <w:rPr>
          <w:lang w:val="en-US"/>
        </w:rPr>
        <w:t xml:space="preserve">  The range of attack also varies per </w:t>
      </w:r>
      <w:r>
        <w:rPr>
          <w:lang w:val="en-US"/>
        </w:rPr>
        <w:t xml:space="preserve">squad </w:t>
      </w:r>
      <w:r w:rsidR="00690A67">
        <w:rPr>
          <w:lang w:val="en-US"/>
        </w:rPr>
        <w:t>type.</w:t>
      </w:r>
      <w:r w:rsidR="00DE75D2">
        <w:rPr>
          <w:lang w:val="en-US"/>
        </w:rPr>
        <w:t xml:space="preserve">  One cannot attack a </w:t>
      </w:r>
      <w:r>
        <w:rPr>
          <w:lang w:val="en-US"/>
        </w:rPr>
        <w:t xml:space="preserve">squad </w:t>
      </w:r>
      <w:r w:rsidR="00DE75D2">
        <w:rPr>
          <w:lang w:val="en-US"/>
        </w:rPr>
        <w:t>that is hidden by the fog of war.</w:t>
      </w:r>
    </w:p>
    <w:p w14:paraId="384D8187" w14:textId="4A27D6D0" w:rsidR="007B41E3" w:rsidRPr="000576A4" w:rsidRDefault="007B41E3" w:rsidP="000576A4">
      <w:pPr>
        <w:rPr>
          <w:lang w:val="en-US"/>
        </w:rPr>
      </w:pPr>
      <w:r>
        <w:rPr>
          <w:lang w:val="en-US"/>
        </w:rPr>
        <w:t xml:space="preserve">A squad will defend </w:t>
      </w:r>
      <w:r w:rsidR="00D409D9">
        <w:rPr>
          <w:lang w:val="en-US"/>
        </w:rPr>
        <w:t xml:space="preserve">itself </w:t>
      </w:r>
      <w:r>
        <w:rPr>
          <w:lang w:val="en-US"/>
        </w:rPr>
        <w:t>against an attack if possible.  A defense against a squad that is far away, or cannot be shot at (e.g. airborne) is not possible.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209"/>
      </w:tblGrid>
      <w:tr w:rsidR="002215BD" w14:paraId="681AA1A2" w14:textId="77777777" w:rsidTr="000B5FBD">
        <w:tc>
          <w:tcPr>
            <w:tcW w:w="5807" w:type="dxa"/>
          </w:tcPr>
          <w:p w14:paraId="3879624E" w14:textId="02B34E85" w:rsidR="002215BD" w:rsidRPr="00D409D9" w:rsidRDefault="00D409D9" w:rsidP="00D409D9">
            <w:pPr>
              <w:pStyle w:val="ListParagraph"/>
              <w:numPr>
                <w:ilvl w:val="0"/>
                <w:numId w:val="4"/>
              </w:numPr>
              <w:rPr>
                <w:lang w:val="en-US"/>
              </w:rPr>
            </w:pPr>
            <w:r>
              <w:rPr>
                <w:lang w:val="en-US"/>
              </w:rPr>
              <w:t>M</w:t>
            </w:r>
            <w:r w:rsidR="002215BD" w:rsidRPr="00D409D9">
              <w:rPr>
                <w:lang w:val="en-US"/>
              </w:rPr>
              <w:t xml:space="preserve">ove the cursor to </w:t>
            </w:r>
            <w:r w:rsidR="009F3986" w:rsidRPr="00D409D9">
              <w:rPr>
                <w:lang w:val="en-US"/>
              </w:rPr>
              <w:t>your</w:t>
            </w:r>
            <w:r w:rsidR="002215BD" w:rsidRPr="00D409D9">
              <w:rPr>
                <w:lang w:val="en-US"/>
              </w:rPr>
              <w:t xml:space="preserve"> </w:t>
            </w:r>
            <w:r w:rsidR="007B41E3" w:rsidRPr="00D409D9">
              <w:rPr>
                <w:lang w:val="en-US"/>
              </w:rPr>
              <w:t>squad</w:t>
            </w:r>
            <w:r w:rsidR="002215BD" w:rsidRPr="00D409D9">
              <w:rPr>
                <w:lang w:val="en-US"/>
              </w:rPr>
              <w:t xml:space="preserve"> </w:t>
            </w:r>
            <w:r w:rsidR="009F3986" w:rsidRPr="00D409D9">
              <w:rPr>
                <w:lang w:val="en-US"/>
              </w:rPr>
              <w:t xml:space="preserve">that </w:t>
            </w:r>
            <w:r w:rsidR="002215BD" w:rsidRPr="00D409D9">
              <w:rPr>
                <w:lang w:val="en-US"/>
              </w:rPr>
              <w:t>you plan to attack with</w:t>
            </w:r>
          </w:p>
          <w:p w14:paraId="23BD10B2" w14:textId="77777777" w:rsidR="002215BD" w:rsidRDefault="002215BD" w:rsidP="004E04DC">
            <w:pPr>
              <w:rPr>
                <w:lang w:val="en-US"/>
              </w:rPr>
            </w:pPr>
          </w:p>
        </w:tc>
        <w:tc>
          <w:tcPr>
            <w:tcW w:w="3209" w:type="dxa"/>
          </w:tcPr>
          <w:p w14:paraId="273645A5" w14:textId="3D5F0849" w:rsidR="002215BD" w:rsidRDefault="002215BD" w:rsidP="004E04DC">
            <w:pPr>
              <w:rPr>
                <w:lang w:val="en-US"/>
              </w:rPr>
            </w:pPr>
            <w:r>
              <w:rPr>
                <w:noProof/>
                <w:lang w:val="en-US"/>
              </w:rPr>
              <w:drawing>
                <wp:inline distT="0" distB="0" distL="0" distR="0" wp14:anchorId="6DC637AE" wp14:editId="724F1E94">
                  <wp:extent cx="1828800" cy="12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296000"/>
                          </a:xfrm>
                          <a:prstGeom prst="rect">
                            <a:avLst/>
                          </a:prstGeom>
                          <a:noFill/>
                          <a:ln>
                            <a:noFill/>
                          </a:ln>
                        </pic:spPr>
                      </pic:pic>
                    </a:graphicData>
                  </a:graphic>
                </wp:inline>
              </w:drawing>
            </w:r>
          </w:p>
        </w:tc>
      </w:tr>
      <w:tr w:rsidR="002215BD" w14:paraId="7CFDF87B" w14:textId="77777777" w:rsidTr="000B5FBD">
        <w:tc>
          <w:tcPr>
            <w:tcW w:w="5807" w:type="dxa"/>
          </w:tcPr>
          <w:p w14:paraId="60B7A3C2" w14:textId="367E4950" w:rsidR="002215BD" w:rsidRPr="00D409D9" w:rsidRDefault="002215BD" w:rsidP="00D409D9">
            <w:pPr>
              <w:pStyle w:val="ListParagraph"/>
              <w:numPr>
                <w:ilvl w:val="0"/>
                <w:numId w:val="4"/>
              </w:numPr>
              <w:rPr>
                <w:lang w:val="en-US"/>
              </w:rPr>
            </w:pPr>
            <w:r w:rsidRPr="00D409D9">
              <w:rPr>
                <w:lang w:val="en-US"/>
              </w:rPr>
              <w:t xml:space="preserve">Select the </w:t>
            </w:r>
            <w:r w:rsidR="007B41E3" w:rsidRPr="00D409D9">
              <w:rPr>
                <w:lang w:val="en-US"/>
              </w:rPr>
              <w:t>squad</w:t>
            </w:r>
            <w:r w:rsidRPr="00D409D9">
              <w:rPr>
                <w:lang w:val="en-US"/>
              </w:rPr>
              <w:t xml:space="preserve"> with the joystick button or space.</w:t>
            </w:r>
          </w:p>
          <w:p w14:paraId="00123680" w14:textId="77777777" w:rsidR="002215BD" w:rsidRDefault="002215BD" w:rsidP="004E04DC">
            <w:pPr>
              <w:rPr>
                <w:lang w:val="en-US"/>
              </w:rPr>
            </w:pPr>
          </w:p>
        </w:tc>
        <w:tc>
          <w:tcPr>
            <w:tcW w:w="3209" w:type="dxa"/>
          </w:tcPr>
          <w:p w14:paraId="55C18AFD" w14:textId="0F9D70A1" w:rsidR="002215BD" w:rsidRDefault="002215BD" w:rsidP="004E04DC">
            <w:pPr>
              <w:rPr>
                <w:lang w:val="en-US"/>
              </w:rPr>
            </w:pPr>
            <w:r>
              <w:rPr>
                <w:noProof/>
                <w:lang w:val="en-US"/>
              </w:rPr>
              <w:drawing>
                <wp:inline distT="0" distB="0" distL="0" distR="0" wp14:anchorId="4541DAB4" wp14:editId="60550EF2">
                  <wp:extent cx="1828800" cy="129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296000"/>
                          </a:xfrm>
                          <a:prstGeom prst="rect">
                            <a:avLst/>
                          </a:prstGeom>
                          <a:noFill/>
                          <a:ln>
                            <a:noFill/>
                          </a:ln>
                        </pic:spPr>
                      </pic:pic>
                    </a:graphicData>
                  </a:graphic>
                </wp:inline>
              </w:drawing>
            </w:r>
          </w:p>
        </w:tc>
      </w:tr>
      <w:tr w:rsidR="002215BD" w14:paraId="18ED4B62" w14:textId="77777777" w:rsidTr="000B5FBD">
        <w:tc>
          <w:tcPr>
            <w:tcW w:w="5807" w:type="dxa"/>
          </w:tcPr>
          <w:p w14:paraId="44E0F340" w14:textId="340F4D54" w:rsidR="00D409D9" w:rsidRDefault="002215BD" w:rsidP="004E04DC">
            <w:pPr>
              <w:rPr>
                <w:lang w:val="en-US"/>
              </w:rPr>
            </w:pPr>
            <w:r>
              <w:rPr>
                <w:lang w:val="en-US"/>
              </w:rPr>
              <w:t xml:space="preserve">The highlighted </w:t>
            </w:r>
            <w:r w:rsidR="009F63C0">
              <w:rPr>
                <w:lang w:val="en-US"/>
              </w:rPr>
              <w:t>squads</w:t>
            </w:r>
            <w:r>
              <w:rPr>
                <w:lang w:val="en-US"/>
              </w:rPr>
              <w:t xml:space="preserve"> </w:t>
            </w:r>
            <w:r w:rsidR="009F3986">
              <w:rPr>
                <w:lang w:val="en-US"/>
              </w:rPr>
              <w:t>show</w:t>
            </w:r>
            <w:r>
              <w:rPr>
                <w:lang w:val="en-US"/>
              </w:rPr>
              <w:t xml:space="preserve"> all</w:t>
            </w:r>
            <w:r w:rsidR="009F3986">
              <w:rPr>
                <w:lang w:val="en-US"/>
              </w:rPr>
              <w:t xml:space="preserve"> the</w:t>
            </w:r>
            <w:r>
              <w:rPr>
                <w:lang w:val="en-US"/>
              </w:rPr>
              <w:t xml:space="preserve"> potential targets</w:t>
            </w:r>
            <w:r w:rsidR="009F3986">
              <w:rPr>
                <w:lang w:val="en-US"/>
              </w:rPr>
              <w:t xml:space="preserve"> (they maybe outside the screen for long</w:t>
            </w:r>
            <w:r w:rsidR="0073367B">
              <w:rPr>
                <w:lang w:val="en-US"/>
              </w:rPr>
              <w:t>-</w:t>
            </w:r>
            <w:r w:rsidR="009F3986">
              <w:rPr>
                <w:lang w:val="en-US"/>
              </w:rPr>
              <w:t>range units)</w:t>
            </w:r>
            <w:r>
              <w:rPr>
                <w:lang w:val="en-US"/>
              </w:rPr>
              <w:t xml:space="preserve">.  </w:t>
            </w:r>
          </w:p>
          <w:p w14:paraId="3DC94798" w14:textId="77777777" w:rsidR="00D409D9" w:rsidRDefault="00D409D9" w:rsidP="004E04DC">
            <w:pPr>
              <w:rPr>
                <w:lang w:val="en-US"/>
              </w:rPr>
            </w:pPr>
          </w:p>
          <w:p w14:paraId="363275BA" w14:textId="06A61EAE" w:rsidR="002215BD" w:rsidRPr="00D409D9" w:rsidRDefault="002215BD" w:rsidP="00D409D9">
            <w:pPr>
              <w:pStyle w:val="ListParagraph"/>
              <w:numPr>
                <w:ilvl w:val="0"/>
                <w:numId w:val="4"/>
              </w:numPr>
              <w:rPr>
                <w:lang w:val="en-US"/>
              </w:rPr>
            </w:pPr>
            <w:r w:rsidRPr="00D409D9">
              <w:rPr>
                <w:lang w:val="en-US"/>
              </w:rPr>
              <w:t xml:space="preserve">Move the cursor to the target </w:t>
            </w:r>
            <w:r w:rsidR="009F63C0" w:rsidRPr="00D409D9">
              <w:rPr>
                <w:lang w:val="en-US"/>
              </w:rPr>
              <w:t>squad</w:t>
            </w:r>
            <w:r w:rsidRPr="00D409D9">
              <w:rPr>
                <w:lang w:val="en-US"/>
              </w:rPr>
              <w:t xml:space="preserve"> for the attack.</w:t>
            </w:r>
          </w:p>
          <w:p w14:paraId="48DB41E7" w14:textId="77777777" w:rsidR="002215BD" w:rsidRDefault="002215BD" w:rsidP="004E04DC">
            <w:pPr>
              <w:rPr>
                <w:lang w:val="en-US"/>
              </w:rPr>
            </w:pPr>
          </w:p>
        </w:tc>
        <w:tc>
          <w:tcPr>
            <w:tcW w:w="3209" w:type="dxa"/>
          </w:tcPr>
          <w:p w14:paraId="1E7C12E3" w14:textId="1F6F71CC" w:rsidR="002215BD" w:rsidRDefault="002215BD" w:rsidP="004E04DC">
            <w:pPr>
              <w:rPr>
                <w:lang w:val="en-US"/>
              </w:rPr>
            </w:pPr>
            <w:r>
              <w:rPr>
                <w:noProof/>
                <w:lang w:val="en-US"/>
              </w:rPr>
              <w:drawing>
                <wp:inline distT="0" distB="0" distL="0" distR="0" wp14:anchorId="58ED7524" wp14:editId="3A2B56F8">
                  <wp:extent cx="1828800" cy="129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96000"/>
                          </a:xfrm>
                          <a:prstGeom prst="rect">
                            <a:avLst/>
                          </a:prstGeom>
                          <a:noFill/>
                          <a:ln>
                            <a:noFill/>
                          </a:ln>
                        </pic:spPr>
                      </pic:pic>
                    </a:graphicData>
                  </a:graphic>
                </wp:inline>
              </w:drawing>
            </w:r>
          </w:p>
        </w:tc>
      </w:tr>
      <w:tr w:rsidR="002215BD" w14:paraId="01591BF3" w14:textId="77777777" w:rsidTr="000B5FBD">
        <w:tc>
          <w:tcPr>
            <w:tcW w:w="5807" w:type="dxa"/>
          </w:tcPr>
          <w:p w14:paraId="6271BBED" w14:textId="739ECEAB" w:rsidR="002215BD" w:rsidRDefault="002215BD" w:rsidP="00D409D9">
            <w:pPr>
              <w:pStyle w:val="ListParagraph"/>
              <w:numPr>
                <w:ilvl w:val="0"/>
                <w:numId w:val="4"/>
              </w:numPr>
              <w:rPr>
                <w:lang w:val="en-US"/>
              </w:rPr>
            </w:pPr>
            <w:r w:rsidRPr="00D409D9">
              <w:rPr>
                <w:lang w:val="en-US"/>
              </w:rPr>
              <w:lastRenderedPageBreak/>
              <w:t>And press the joystick button or space again to complete the command.</w:t>
            </w:r>
          </w:p>
          <w:p w14:paraId="2E6B6FBB" w14:textId="77777777" w:rsidR="00D409D9" w:rsidRPr="00D409D9" w:rsidRDefault="00D409D9" w:rsidP="00D409D9">
            <w:pPr>
              <w:rPr>
                <w:lang w:val="en-US"/>
              </w:rPr>
            </w:pPr>
          </w:p>
          <w:p w14:paraId="40435E52" w14:textId="73219EA3" w:rsidR="002215BD" w:rsidRDefault="002215BD" w:rsidP="004E04DC">
            <w:pPr>
              <w:rPr>
                <w:lang w:val="en-US"/>
              </w:rPr>
            </w:pPr>
            <w:r>
              <w:rPr>
                <w:lang w:val="en-US"/>
              </w:rPr>
              <w:t xml:space="preserve">You can abort the command by selecting an invalid hex or your original </w:t>
            </w:r>
            <w:r w:rsidR="009F63C0">
              <w:rPr>
                <w:lang w:val="en-US"/>
              </w:rPr>
              <w:t>squad</w:t>
            </w:r>
            <w:r>
              <w:rPr>
                <w:lang w:val="en-US"/>
              </w:rPr>
              <w:t>.</w:t>
            </w:r>
          </w:p>
        </w:tc>
        <w:tc>
          <w:tcPr>
            <w:tcW w:w="3209" w:type="dxa"/>
          </w:tcPr>
          <w:p w14:paraId="738646DA" w14:textId="54337A01" w:rsidR="002215BD" w:rsidRDefault="002215BD" w:rsidP="004E04DC">
            <w:pPr>
              <w:rPr>
                <w:lang w:val="en-US"/>
              </w:rPr>
            </w:pPr>
            <w:r>
              <w:rPr>
                <w:noProof/>
                <w:lang w:val="en-US"/>
              </w:rPr>
              <w:drawing>
                <wp:inline distT="0" distB="0" distL="0" distR="0" wp14:anchorId="55DC5B31" wp14:editId="2BB44801">
                  <wp:extent cx="1828800" cy="12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96000"/>
                          </a:xfrm>
                          <a:prstGeom prst="rect">
                            <a:avLst/>
                          </a:prstGeom>
                          <a:noFill/>
                          <a:ln>
                            <a:noFill/>
                          </a:ln>
                        </pic:spPr>
                      </pic:pic>
                    </a:graphicData>
                  </a:graphic>
                </wp:inline>
              </w:drawing>
            </w:r>
          </w:p>
        </w:tc>
      </w:tr>
    </w:tbl>
    <w:p w14:paraId="06651602" w14:textId="7E14C6DE" w:rsidR="002215BD" w:rsidRDefault="002215BD">
      <w:pPr>
        <w:rPr>
          <w:lang w:val="en-US"/>
        </w:rPr>
      </w:pPr>
    </w:p>
    <w:p w14:paraId="7E1E3984" w14:textId="52D723A9" w:rsidR="009F3986" w:rsidRDefault="009F3986">
      <w:pPr>
        <w:rPr>
          <w:lang w:val="en-US"/>
        </w:rPr>
      </w:pPr>
      <w:r>
        <w:rPr>
          <w:lang w:val="en-US"/>
        </w:rPr>
        <w:t>The attack command will be executed in your next attack phase.</w:t>
      </w:r>
    </w:p>
    <w:p w14:paraId="3034EF3B" w14:textId="2F8F75BE" w:rsidR="00E771F8" w:rsidRDefault="00E771F8" w:rsidP="002215BD">
      <w:pPr>
        <w:pStyle w:val="Heading2"/>
        <w:rPr>
          <w:lang w:val="en-US"/>
        </w:rPr>
      </w:pPr>
      <w:r>
        <w:rPr>
          <w:lang w:val="en-US"/>
        </w:rPr>
        <w:t xml:space="preserve">Repairing a </w:t>
      </w:r>
      <w:r w:rsidR="009F63C0">
        <w:rPr>
          <w:lang w:val="en-US"/>
        </w:rPr>
        <w:t>Squad</w:t>
      </w:r>
    </w:p>
    <w:p w14:paraId="4CF99BA1" w14:textId="16910774" w:rsidR="00E771F8" w:rsidRDefault="00E771F8" w:rsidP="00E771F8">
      <w:pPr>
        <w:rPr>
          <w:lang w:val="en-US"/>
        </w:rPr>
      </w:pPr>
      <w:r>
        <w:rPr>
          <w:lang w:val="en-US"/>
        </w:rPr>
        <w:t xml:space="preserve">Each </w:t>
      </w:r>
      <w:r w:rsidR="003C15FB">
        <w:rPr>
          <w:lang w:val="en-US"/>
        </w:rPr>
        <w:t>squad</w:t>
      </w:r>
      <w:r>
        <w:rPr>
          <w:lang w:val="en-US"/>
        </w:rPr>
        <w:t xml:space="preserve"> consists of up to five individual </w:t>
      </w:r>
      <w:r w:rsidR="003C15FB">
        <w:rPr>
          <w:lang w:val="en-US"/>
        </w:rPr>
        <w:t xml:space="preserve">units.  If units get destroyed during combat, they can be repaired </w:t>
      </w:r>
      <w:r w:rsidR="00B56E24">
        <w:rPr>
          <w:lang w:val="en-US"/>
        </w:rPr>
        <w:t xml:space="preserve">in a later phase </w:t>
      </w:r>
      <w:r w:rsidR="003C15FB">
        <w:rPr>
          <w:lang w:val="en-US"/>
        </w:rPr>
        <w:t>using the repair command.  A repair command can be given instead of a move or attack command but will only be executed if the squad is not attacked</w:t>
      </w:r>
      <w:r w:rsidR="00B56E24">
        <w:rPr>
          <w:lang w:val="en-US"/>
        </w:rPr>
        <w:t xml:space="preserve"> (so it will always execute in an attack phase but not necessary in a move phase, if your unit had to defend)</w:t>
      </w:r>
      <w:r w:rsidR="003C15FB">
        <w:rPr>
          <w:lang w:val="en-US"/>
        </w:rPr>
        <w:t>.</w:t>
      </w:r>
      <w:r w:rsidR="00F31079">
        <w:rPr>
          <w:lang w:val="en-US"/>
        </w:rPr>
        <w:t xml:space="preserve">  The repair will rebuild one of the destroyed units.</w:t>
      </w:r>
    </w:p>
    <w:p w14:paraId="5ECF5AAD" w14:textId="035A09C1" w:rsidR="00AD32BD" w:rsidRPr="00D41B26" w:rsidRDefault="008C4E98" w:rsidP="002215BD">
      <w:pPr>
        <w:pStyle w:val="Heading2"/>
        <w:rPr>
          <w:lang w:val="en-US"/>
        </w:rPr>
      </w:pPr>
      <w:r w:rsidRPr="00D41B26">
        <w:rPr>
          <w:lang w:val="en-US"/>
        </w:rPr>
        <w:t>Joystick Menu</w:t>
      </w:r>
    </w:p>
    <w:p w14:paraId="0B4970C9" w14:textId="5DE652D5" w:rsidR="002215BD" w:rsidRDefault="00D41B26" w:rsidP="002215BD">
      <w:pPr>
        <w:rPr>
          <w:lang w:val="en-US"/>
        </w:rPr>
      </w:pPr>
      <w:r w:rsidRPr="00D41B26">
        <w:rPr>
          <w:lang w:val="en-US"/>
        </w:rPr>
        <w:t>More commands are av</w:t>
      </w:r>
      <w:r>
        <w:rPr>
          <w:lang w:val="en-US"/>
        </w:rPr>
        <w:t>ailable with the joystick menu.  Move the cursor to the unit or hex you want to target, push the button and keep it pressed.  The joystick direction now selects the menu command. Keep the direction and release the button.</w:t>
      </w:r>
    </w:p>
    <w:p w14:paraId="68048DB8" w14:textId="0D2B48D6" w:rsidR="00D41B26" w:rsidRPr="00D41B26" w:rsidRDefault="00D41B26" w:rsidP="002215BD">
      <w:pPr>
        <w:rPr>
          <w:lang w:val="en-US"/>
        </w:rPr>
      </w:pPr>
      <w:r>
        <w:rPr>
          <w:lang w:val="en-US"/>
        </w:rPr>
        <w:t>Menu functions are also available with shortcut keys.</w:t>
      </w:r>
    </w:p>
    <w:tbl>
      <w:tblPr>
        <w:tblStyle w:val="ListTable4"/>
        <w:tblW w:w="0" w:type="auto"/>
        <w:tblLook w:val="04A0" w:firstRow="1" w:lastRow="0" w:firstColumn="1" w:lastColumn="0" w:noHBand="0" w:noVBand="1"/>
      </w:tblPr>
      <w:tblGrid>
        <w:gridCol w:w="1555"/>
        <w:gridCol w:w="1134"/>
        <w:gridCol w:w="1275"/>
        <w:gridCol w:w="5052"/>
      </w:tblGrid>
      <w:tr w:rsidR="00897116" w14:paraId="58EF3554" w14:textId="77777777" w:rsidTr="00D92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D342CF" w14:textId="28A540DF" w:rsidR="00897116" w:rsidRPr="00D41B26" w:rsidRDefault="00897116">
            <w:pPr>
              <w:rPr>
                <w:b w:val="0"/>
                <w:bCs w:val="0"/>
                <w:lang w:val="de-DE"/>
              </w:rPr>
            </w:pPr>
            <w:r w:rsidRPr="00D41B26">
              <w:rPr>
                <w:lang w:val="de-DE"/>
              </w:rPr>
              <w:t>Direction</w:t>
            </w:r>
          </w:p>
        </w:tc>
        <w:tc>
          <w:tcPr>
            <w:tcW w:w="1134" w:type="dxa"/>
          </w:tcPr>
          <w:p w14:paraId="1BB6D1D9" w14:textId="70BBB1B3" w:rsidR="00897116" w:rsidRPr="00D41B26" w:rsidRDefault="00897116">
            <w:pPr>
              <w:cnfStyle w:val="100000000000" w:firstRow="1" w:lastRow="0" w:firstColumn="0" w:lastColumn="0" w:oddVBand="0" w:evenVBand="0" w:oddHBand="0" w:evenHBand="0" w:firstRowFirstColumn="0" w:firstRowLastColumn="0" w:lastRowFirstColumn="0" w:lastRowLastColumn="0"/>
              <w:rPr>
                <w:b w:val="0"/>
                <w:bCs w:val="0"/>
                <w:lang w:val="de-DE"/>
              </w:rPr>
            </w:pPr>
            <w:r w:rsidRPr="00D41B26">
              <w:rPr>
                <w:lang w:val="de-DE"/>
              </w:rPr>
              <w:t>Icon</w:t>
            </w:r>
          </w:p>
        </w:tc>
        <w:tc>
          <w:tcPr>
            <w:tcW w:w="1275" w:type="dxa"/>
          </w:tcPr>
          <w:p w14:paraId="4F9D32B8" w14:textId="7589EECF" w:rsidR="00897116" w:rsidRPr="00D41B26" w:rsidRDefault="00897116">
            <w:pPr>
              <w:cnfStyle w:val="100000000000" w:firstRow="1" w:lastRow="0" w:firstColumn="0" w:lastColumn="0" w:oddVBand="0" w:evenVBand="0" w:oddHBand="0" w:evenHBand="0" w:firstRowFirstColumn="0" w:firstRowLastColumn="0" w:lastRowFirstColumn="0" w:lastRowLastColumn="0"/>
              <w:rPr>
                <w:b w:val="0"/>
                <w:bCs w:val="0"/>
                <w:lang w:val="de-DE"/>
              </w:rPr>
            </w:pPr>
            <w:r w:rsidRPr="00D41B26">
              <w:rPr>
                <w:lang w:val="de-DE"/>
              </w:rPr>
              <w:t>Shortcut</w:t>
            </w:r>
          </w:p>
        </w:tc>
        <w:tc>
          <w:tcPr>
            <w:tcW w:w="5052" w:type="dxa"/>
          </w:tcPr>
          <w:p w14:paraId="5CAFA238" w14:textId="41B8F803" w:rsidR="00897116" w:rsidRPr="00D41B26" w:rsidRDefault="00897116">
            <w:pPr>
              <w:cnfStyle w:val="100000000000" w:firstRow="1" w:lastRow="0" w:firstColumn="0" w:lastColumn="0" w:oddVBand="0" w:evenVBand="0" w:oddHBand="0" w:evenHBand="0" w:firstRowFirstColumn="0" w:firstRowLastColumn="0" w:lastRowFirstColumn="0" w:lastRowLastColumn="0"/>
              <w:rPr>
                <w:b w:val="0"/>
                <w:bCs w:val="0"/>
                <w:lang w:val="de-DE"/>
              </w:rPr>
            </w:pPr>
            <w:r w:rsidRPr="00D41B26">
              <w:rPr>
                <w:lang w:val="de-DE"/>
              </w:rPr>
              <w:t>Function</w:t>
            </w:r>
          </w:p>
        </w:tc>
      </w:tr>
      <w:tr w:rsidR="008C4E98" w:rsidRPr="00897116" w14:paraId="5A6FA29B" w14:textId="77777777" w:rsidTr="00D92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553354" w14:textId="29D59861" w:rsidR="008C4E98" w:rsidRDefault="008C4E98">
            <w:pPr>
              <w:rPr>
                <w:lang w:val="de-DE"/>
              </w:rPr>
            </w:pPr>
            <w:r>
              <w:rPr>
                <w:lang w:val="de-DE"/>
              </w:rPr>
              <w:t>Top Left</w:t>
            </w:r>
          </w:p>
        </w:tc>
        <w:tc>
          <w:tcPr>
            <w:tcW w:w="1134" w:type="dxa"/>
          </w:tcPr>
          <w:p w14:paraId="539ED7A9" w14:textId="4AFC82AC" w:rsidR="008C4E98" w:rsidRDefault="00897116">
            <w:pPr>
              <w:cnfStyle w:val="000000100000" w:firstRow="0" w:lastRow="0" w:firstColumn="0" w:lastColumn="0" w:oddVBand="0" w:evenVBand="0" w:oddHBand="1" w:evenHBand="0" w:firstRowFirstColumn="0" w:firstRowLastColumn="0" w:lastRowFirstColumn="0" w:lastRowLastColumn="0"/>
              <w:rPr>
                <w:lang w:val="de-DE"/>
              </w:rPr>
            </w:pPr>
            <w:r w:rsidRPr="00897116">
              <w:rPr>
                <w:noProof/>
                <w:lang w:val="de-DE"/>
              </w:rPr>
              <w:drawing>
                <wp:inline distT="0" distB="0" distL="0" distR="0" wp14:anchorId="542DCD23" wp14:editId="7244A6BD">
                  <wp:extent cx="447040" cy="34266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3" r="4002"/>
                          <a:stretch/>
                        </pic:blipFill>
                        <pic:spPr bwMode="auto">
                          <a:xfrm>
                            <a:off x="0" y="0"/>
                            <a:ext cx="447416"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0FC44670" w14:textId="0E745C5F" w:rsidR="008C4E98" w:rsidRDefault="00897116">
            <w:pPr>
              <w:cnfStyle w:val="000000100000" w:firstRow="0" w:lastRow="0" w:firstColumn="0" w:lastColumn="0" w:oddVBand="0" w:evenVBand="0" w:oddHBand="1" w:evenHBand="0" w:firstRowFirstColumn="0" w:firstRowLastColumn="0" w:lastRowFirstColumn="0" w:lastRowLastColumn="0"/>
              <w:rPr>
                <w:lang w:val="de-DE"/>
              </w:rPr>
            </w:pPr>
            <w:r>
              <w:rPr>
                <w:lang w:val="de-DE"/>
              </w:rPr>
              <w:t>R</w:t>
            </w:r>
          </w:p>
        </w:tc>
        <w:tc>
          <w:tcPr>
            <w:tcW w:w="5052" w:type="dxa"/>
          </w:tcPr>
          <w:p w14:paraId="77CEFA92" w14:textId="58E1906B" w:rsidR="008C4E98" w:rsidRPr="00897116" w:rsidRDefault="00897116">
            <w:pPr>
              <w:cnfStyle w:val="000000100000" w:firstRow="0" w:lastRow="0" w:firstColumn="0" w:lastColumn="0" w:oddVBand="0" w:evenVBand="0" w:oddHBand="1" w:evenHBand="0" w:firstRowFirstColumn="0" w:firstRowLastColumn="0" w:lastRowFirstColumn="0" w:lastRowLastColumn="0"/>
              <w:rPr>
                <w:lang w:val="en-US"/>
              </w:rPr>
            </w:pPr>
            <w:r w:rsidRPr="00897116">
              <w:rPr>
                <w:lang w:val="en-US"/>
              </w:rPr>
              <w:t>Mark the unit for r</w:t>
            </w:r>
            <w:r>
              <w:rPr>
                <w:lang w:val="en-US"/>
              </w:rPr>
              <w:t>epair in the current move</w:t>
            </w:r>
          </w:p>
        </w:tc>
      </w:tr>
      <w:tr w:rsidR="008C4E98" w14:paraId="6E7D3F8A" w14:textId="77777777" w:rsidTr="00D92E54">
        <w:tc>
          <w:tcPr>
            <w:cnfStyle w:val="001000000000" w:firstRow="0" w:lastRow="0" w:firstColumn="1" w:lastColumn="0" w:oddVBand="0" w:evenVBand="0" w:oddHBand="0" w:evenHBand="0" w:firstRowFirstColumn="0" w:firstRowLastColumn="0" w:lastRowFirstColumn="0" w:lastRowLastColumn="0"/>
            <w:tcW w:w="1555" w:type="dxa"/>
          </w:tcPr>
          <w:p w14:paraId="07BDFFFC" w14:textId="6FBA948C" w:rsidR="008C4E98" w:rsidRDefault="008C4E98">
            <w:pPr>
              <w:rPr>
                <w:lang w:val="de-DE"/>
              </w:rPr>
            </w:pPr>
            <w:r>
              <w:rPr>
                <w:lang w:val="de-DE"/>
              </w:rPr>
              <w:t>Top Center</w:t>
            </w:r>
          </w:p>
        </w:tc>
        <w:tc>
          <w:tcPr>
            <w:tcW w:w="1134" w:type="dxa"/>
          </w:tcPr>
          <w:p w14:paraId="1F121AB3" w14:textId="121B387C" w:rsidR="008C4E98" w:rsidRDefault="00897116">
            <w:pPr>
              <w:cnfStyle w:val="000000000000" w:firstRow="0" w:lastRow="0" w:firstColumn="0" w:lastColumn="0" w:oddVBand="0" w:evenVBand="0" w:oddHBand="0" w:evenHBand="0" w:firstRowFirstColumn="0" w:firstRowLastColumn="0" w:lastRowFirstColumn="0" w:lastRowLastColumn="0"/>
              <w:rPr>
                <w:lang w:val="de-DE"/>
              </w:rPr>
            </w:pPr>
            <w:r w:rsidRPr="00897116">
              <w:rPr>
                <w:noProof/>
                <w:lang w:val="de-DE"/>
              </w:rPr>
              <w:drawing>
                <wp:inline distT="0" distB="0" distL="0" distR="0" wp14:anchorId="3952A698" wp14:editId="32CDDBE1">
                  <wp:extent cx="457264" cy="3620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4" cy="362001"/>
                          </a:xfrm>
                          <a:prstGeom prst="rect">
                            <a:avLst/>
                          </a:prstGeom>
                        </pic:spPr>
                      </pic:pic>
                    </a:graphicData>
                  </a:graphic>
                </wp:inline>
              </w:drawing>
            </w:r>
          </w:p>
        </w:tc>
        <w:tc>
          <w:tcPr>
            <w:tcW w:w="1275" w:type="dxa"/>
          </w:tcPr>
          <w:p w14:paraId="149708B1" w14:textId="0B514A13" w:rsidR="008C4E98" w:rsidRDefault="009D15A2">
            <w:pPr>
              <w:cnfStyle w:val="000000000000" w:firstRow="0" w:lastRow="0" w:firstColumn="0" w:lastColumn="0" w:oddVBand="0" w:evenVBand="0" w:oddHBand="0" w:evenHBand="0" w:firstRowFirstColumn="0" w:firstRowLastColumn="0" w:lastRowFirstColumn="0" w:lastRowLastColumn="0"/>
              <w:rPr>
                <w:lang w:val="de-DE"/>
              </w:rPr>
            </w:pPr>
            <w:r>
              <w:rPr>
                <w:lang w:val="de-DE"/>
              </w:rPr>
              <w:t>I</w:t>
            </w:r>
          </w:p>
        </w:tc>
        <w:tc>
          <w:tcPr>
            <w:tcW w:w="5052" w:type="dxa"/>
          </w:tcPr>
          <w:p w14:paraId="0135229B" w14:textId="0CA6AA7E" w:rsidR="008C4E98" w:rsidRPr="002E59B2" w:rsidRDefault="00AE27B3">
            <w:pPr>
              <w:cnfStyle w:val="000000000000" w:firstRow="0" w:lastRow="0" w:firstColumn="0" w:lastColumn="0" w:oddVBand="0" w:evenVBand="0" w:oddHBand="0" w:evenHBand="0" w:firstRowFirstColumn="0" w:firstRowLastColumn="0" w:lastRowFirstColumn="0" w:lastRowLastColumn="0"/>
              <w:rPr>
                <w:lang w:val="en-US"/>
              </w:rPr>
            </w:pPr>
            <w:r w:rsidRPr="002E59B2">
              <w:rPr>
                <w:lang w:val="en-US"/>
              </w:rPr>
              <w:t>Open the unit i</w:t>
            </w:r>
            <w:r w:rsidR="008C4E98" w:rsidRPr="002E59B2">
              <w:rPr>
                <w:lang w:val="en-US"/>
              </w:rPr>
              <w:t>nfo</w:t>
            </w:r>
            <w:r w:rsidRPr="002E59B2">
              <w:rPr>
                <w:lang w:val="en-US"/>
              </w:rPr>
              <w:t>rmation window</w:t>
            </w:r>
          </w:p>
        </w:tc>
      </w:tr>
      <w:tr w:rsidR="008C4E98" w:rsidRPr="00897116" w14:paraId="5BA4859A" w14:textId="77777777" w:rsidTr="00D92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FB89EB" w14:textId="754CB869" w:rsidR="008C4E98" w:rsidRDefault="008C4E98">
            <w:pPr>
              <w:rPr>
                <w:lang w:val="de-DE"/>
              </w:rPr>
            </w:pPr>
            <w:r>
              <w:rPr>
                <w:lang w:val="de-DE"/>
              </w:rPr>
              <w:t>Top Right</w:t>
            </w:r>
          </w:p>
        </w:tc>
        <w:tc>
          <w:tcPr>
            <w:tcW w:w="1134" w:type="dxa"/>
          </w:tcPr>
          <w:p w14:paraId="2DE6DA42" w14:textId="3393F89D" w:rsidR="008C4E98" w:rsidRDefault="00897116">
            <w:pPr>
              <w:cnfStyle w:val="000000100000" w:firstRow="0" w:lastRow="0" w:firstColumn="0" w:lastColumn="0" w:oddVBand="0" w:evenVBand="0" w:oddHBand="1" w:evenHBand="0" w:firstRowFirstColumn="0" w:firstRowLastColumn="0" w:lastRowFirstColumn="0" w:lastRowLastColumn="0"/>
              <w:rPr>
                <w:lang w:val="de-DE"/>
              </w:rPr>
            </w:pPr>
            <w:r w:rsidRPr="00897116">
              <w:rPr>
                <w:noProof/>
                <w:lang w:val="de-DE"/>
              </w:rPr>
              <w:drawing>
                <wp:inline distT="0" distB="0" distL="0" distR="0" wp14:anchorId="4EB57D5F" wp14:editId="661600EE">
                  <wp:extent cx="464574" cy="35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4364"/>
                          <a:stretch/>
                        </pic:blipFill>
                        <pic:spPr bwMode="auto">
                          <a:xfrm>
                            <a:off x="0" y="0"/>
                            <a:ext cx="464639" cy="352474"/>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0C4FE04F" w14:textId="210853AC" w:rsidR="008C4E98" w:rsidRDefault="00897116">
            <w:pPr>
              <w:cnfStyle w:val="000000100000" w:firstRow="0" w:lastRow="0" w:firstColumn="0" w:lastColumn="0" w:oddVBand="0" w:evenVBand="0" w:oddHBand="1" w:evenHBand="0" w:firstRowFirstColumn="0" w:firstRowLastColumn="0" w:lastRowFirstColumn="0" w:lastRowLastColumn="0"/>
              <w:rPr>
                <w:lang w:val="de-DE"/>
              </w:rPr>
            </w:pPr>
            <w:r>
              <w:rPr>
                <w:lang w:val="de-DE"/>
              </w:rPr>
              <w:t>X</w:t>
            </w:r>
          </w:p>
        </w:tc>
        <w:tc>
          <w:tcPr>
            <w:tcW w:w="5052" w:type="dxa"/>
          </w:tcPr>
          <w:p w14:paraId="6F5CF15E" w14:textId="1A1150D0" w:rsidR="008C4E98" w:rsidRPr="00897116" w:rsidRDefault="00897116">
            <w:pPr>
              <w:cnfStyle w:val="000000100000" w:firstRow="0" w:lastRow="0" w:firstColumn="0" w:lastColumn="0" w:oddVBand="0" w:evenVBand="0" w:oddHBand="1" w:evenHBand="0" w:firstRowFirstColumn="0" w:firstRowLastColumn="0" w:lastRowFirstColumn="0" w:lastRowLastColumn="0"/>
              <w:rPr>
                <w:lang w:val="en-US"/>
              </w:rPr>
            </w:pPr>
            <w:r w:rsidRPr="00897116">
              <w:rPr>
                <w:lang w:val="en-US"/>
              </w:rPr>
              <w:t>Undo the selected action f</w:t>
            </w:r>
            <w:r>
              <w:rPr>
                <w:lang w:val="en-US"/>
              </w:rPr>
              <w:t>or this unit</w:t>
            </w:r>
          </w:p>
        </w:tc>
      </w:tr>
      <w:tr w:rsidR="008C4E98" w14:paraId="74699F81" w14:textId="77777777" w:rsidTr="00D92E54">
        <w:tc>
          <w:tcPr>
            <w:cnfStyle w:val="001000000000" w:firstRow="0" w:lastRow="0" w:firstColumn="1" w:lastColumn="0" w:oddVBand="0" w:evenVBand="0" w:oddHBand="0" w:evenHBand="0" w:firstRowFirstColumn="0" w:firstRowLastColumn="0" w:lastRowFirstColumn="0" w:lastRowLastColumn="0"/>
            <w:tcW w:w="1555" w:type="dxa"/>
          </w:tcPr>
          <w:p w14:paraId="6B2FA278" w14:textId="6077C168" w:rsidR="008C4E98" w:rsidRDefault="008C4E98">
            <w:pPr>
              <w:rPr>
                <w:lang w:val="de-DE"/>
              </w:rPr>
            </w:pPr>
            <w:r>
              <w:rPr>
                <w:lang w:val="de-DE"/>
              </w:rPr>
              <w:t>Bottom Left</w:t>
            </w:r>
          </w:p>
        </w:tc>
        <w:tc>
          <w:tcPr>
            <w:tcW w:w="1134" w:type="dxa"/>
          </w:tcPr>
          <w:p w14:paraId="1D78B668" w14:textId="445B8756" w:rsidR="008C4E98" w:rsidRDefault="00897116">
            <w:pPr>
              <w:cnfStyle w:val="000000000000" w:firstRow="0" w:lastRow="0" w:firstColumn="0" w:lastColumn="0" w:oddVBand="0" w:evenVBand="0" w:oddHBand="0" w:evenHBand="0" w:firstRowFirstColumn="0" w:firstRowLastColumn="0" w:lastRowFirstColumn="0" w:lastRowLastColumn="0"/>
              <w:rPr>
                <w:lang w:val="de-DE"/>
              </w:rPr>
            </w:pPr>
            <w:r w:rsidRPr="00897116">
              <w:rPr>
                <w:noProof/>
                <w:lang w:val="de-DE"/>
              </w:rPr>
              <w:drawing>
                <wp:inline distT="0" distB="0" distL="0" distR="0" wp14:anchorId="0663CE27" wp14:editId="3DE874D3">
                  <wp:extent cx="457264" cy="342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4" cy="342948"/>
                          </a:xfrm>
                          <a:prstGeom prst="rect">
                            <a:avLst/>
                          </a:prstGeom>
                        </pic:spPr>
                      </pic:pic>
                    </a:graphicData>
                  </a:graphic>
                </wp:inline>
              </w:drawing>
            </w:r>
          </w:p>
        </w:tc>
        <w:tc>
          <w:tcPr>
            <w:tcW w:w="1275" w:type="dxa"/>
          </w:tcPr>
          <w:p w14:paraId="3AFA68C2" w14:textId="6939C85E" w:rsidR="008C4E98" w:rsidRDefault="008A1972">
            <w:pPr>
              <w:cnfStyle w:val="000000000000" w:firstRow="0" w:lastRow="0" w:firstColumn="0" w:lastColumn="0" w:oddVBand="0" w:evenVBand="0" w:oddHBand="0" w:evenHBand="0" w:firstRowFirstColumn="0" w:firstRowLastColumn="0" w:lastRowFirstColumn="0" w:lastRowLastColumn="0"/>
              <w:rPr>
                <w:lang w:val="de-DE"/>
              </w:rPr>
            </w:pPr>
            <w:r>
              <w:rPr>
                <w:lang w:val="de-DE"/>
              </w:rPr>
              <w:t>M</w:t>
            </w:r>
          </w:p>
        </w:tc>
        <w:tc>
          <w:tcPr>
            <w:tcW w:w="5052" w:type="dxa"/>
          </w:tcPr>
          <w:p w14:paraId="33919E10" w14:textId="635A9B47" w:rsidR="008C4E98" w:rsidRDefault="008C4E98">
            <w:pPr>
              <w:cnfStyle w:val="000000000000" w:firstRow="0" w:lastRow="0" w:firstColumn="0" w:lastColumn="0" w:oddVBand="0" w:evenVBand="0" w:oddHBand="0" w:evenHBand="0" w:firstRowFirstColumn="0" w:firstRowLastColumn="0" w:lastRowFirstColumn="0" w:lastRowLastColumn="0"/>
              <w:rPr>
                <w:lang w:val="de-DE"/>
              </w:rPr>
            </w:pPr>
            <w:r>
              <w:rPr>
                <w:lang w:val="de-DE"/>
              </w:rPr>
              <w:t>Show</w:t>
            </w:r>
            <w:r w:rsidR="00AE27B3">
              <w:rPr>
                <w:lang w:val="de-DE"/>
              </w:rPr>
              <w:t xml:space="preserve"> the</w:t>
            </w:r>
            <w:r w:rsidR="002E59B2">
              <w:rPr>
                <w:lang w:val="de-DE"/>
              </w:rPr>
              <w:t xml:space="preserve"> m</w:t>
            </w:r>
            <w:r w:rsidR="007A0FE3">
              <w:rPr>
                <w:lang w:val="de-DE"/>
              </w:rPr>
              <w:t>ini</w:t>
            </w:r>
            <w:r w:rsidR="0073367B">
              <w:rPr>
                <w:lang w:val="de-DE"/>
              </w:rPr>
              <w:t>-</w:t>
            </w:r>
            <w:r w:rsidR="002E59B2">
              <w:rPr>
                <w:lang w:val="de-DE"/>
              </w:rPr>
              <w:t>m</w:t>
            </w:r>
            <w:r>
              <w:rPr>
                <w:lang w:val="de-DE"/>
              </w:rPr>
              <w:t>ap</w:t>
            </w:r>
          </w:p>
        </w:tc>
      </w:tr>
      <w:tr w:rsidR="008C4E98" w14:paraId="2A5300F3" w14:textId="77777777" w:rsidTr="00D92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5B55306" w14:textId="40A7820C" w:rsidR="008C4E98" w:rsidRDefault="008C4E98">
            <w:pPr>
              <w:rPr>
                <w:lang w:val="de-DE"/>
              </w:rPr>
            </w:pPr>
            <w:r>
              <w:rPr>
                <w:lang w:val="de-DE"/>
              </w:rPr>
              <w:t>Bottom Center</w:t>
            </w:r>
          </w:p>
        </w:tc>
        <w:tc>
          <w:tcPr>
            <w:tcW w:w="1134" w:type="dxa"/>
          </w:tcPr>
          <w:p w14:paraId="783EF6AD" w14:textId="729FB5B0" w:rsidR="008C4E98" w:rsidRDefault="00897116">
            <w:pPr>
              <w:cnfStyle w:val="000000100000" w:firstRow="0" w:lastRow="0" w:firstColumn="0" w:lastColumn="0" w:oddVBand="0" w:evenVBand="0" w:oddHBand="1" w:evenHBand="0" w:firstRowFirstColumn="0" w:firstRowLastColumn="0" w:lastRowFirstColumn="0" w:lastRowLastColumn="0"/>
              <w:rPr>
                <w:lang w:val="de-DE"/>
              </w:rPr>
            </w:pPr>
            <w:r w:rsidRPr="00897116">
              <w:rPr>
                <w:noProof/>
                <w:lang w:val="de-DE"/>
              </w:rPr>
              <w:drawing>
                <wp:inline distT="0" distB="0" distL="0" distR="0" wp14:anchorId="39D9114F" wp14:editId="18672396">
                  <wp:extent cx="452437" cy="3619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45" r="9091"/>
                          <a:stretch/>
                        </pic:blipFill>
                        <pic:spPr bwMode="auto">
                          <a:xfrm>
                            <a:off x="0" y="0"/>
                            <a:ext cx="452501" cy="362001"/>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228A4176" w14:textId="252751EC" w:rsidR="008C4E98" w:rsidRDefault="008A1972">
            <w:pPr>
              <w:cnfStyle w:val="000000100000" w:firstRow="0" w:lastRow="0" w:firstColumn="0" w:lastColumn="0" w:oddVBand="0" w:evenVBand="0" w:oddHBand="1" w:evenHBand="0" w:firstRowFirstColumn="0" w:firstRowLastColumn="0" w:lastRowFirstColumn="0" w:lastRowLastColumn="0"/>
              <w:rPr>
                <w:lang w:val="de-DE"/>
              </w:rPr>
            </w:pPr>
            <w:r>
              <w:rPr>
                <w:lang w:val="de-DE"/>
              </w:rPr>
              <w:t>Stop</w:t>
            </w:r>
          </w:p>
        </w:tc>
        <w:tc>
          <w:tcPr>
            <w:tcW w:w="5052" w:type="dxa"/>
          </w:tcPr>
          <w:p w14:paraId="2CFE1406" w14:textId="782A6906" w:rsidR="008C4E98" w:rsidRDefault="008C4E98">
            <w:pPr>
              <w:cnfStyle w:val="000000100000" w:firstRow="0" w:lastRow="0" w:firstColumn="0" w:lastColumn="0" w:oddVBand="0" w:evenVBand="0" w:oddHBand="1" w:evenHBand="0" w:firstRowFirstColumn="0" w:firstRowLastColumn="0" w:lastRowFirstColumn="0" w:lastRowLastColumn="0"/>
              <w:rPr>
                <w:lang w:val="de-DE"/>
              </w:rPr>
            </w:pPr>
            <w:r>
              <w:rPr>
                <w:lang w:val="de-DE"/>
              </w:rPr>
              <w:t>Menu</w:t>
            </w:r>
          </w:p>
        </w:tc>
      </w:tr>
      <w:tr w:rsidR="008C4E98" w14:paraId="2D2AB084" w14:textId="77777777" w:rsidTr="00D92E54">
        <w:tc>
          <w:tcPr>
            <w:cnfStyle w:val="001000000000" w:firstRow="0" w:lastRow="0" w:firstColumn="1" w:lastColumn="0" w:oddVBand="0" w:evenVBand="0" w:oddHBand="0" w:evenHBand="0" w:firstRowFirstColumn="0" w:firstRowLastColumn="0" w:lastRowFirstColumn="0" w:lastRowLastColumn="0"/>
            <w:tcW w:w="1555" w:type="dxa"/>
          </w:tcPr>
          <w:p w14:paraId="6F17EE2F" w14:textId="10B7B087" w:rsidR="008C4E98" w:rsidRDefault="008C4E98">
            <w:pPr>
              <w:rPr>
                <w:lang w:val="de-DE"/>
              </w:rPr>
            </w:pPr>
            <w:r>
              <w:rPr>
                <w:lang w:val="de-DE"/>
              </w:rPr>
              <w:t>Bottom Right</w:t>
            </w:r>
          </w:p>
        </w:tc>
        <w:tc>
          <w:tcPr>
            <w:tcW w:w="1134" w:type="dxa"/>
          </w:tcPr>
          <w:p w14:paraId="041964BC" w14:textId="342C7ACA" w:rsidR="008C4E98" w:rsidRDefault="00897116">
            <w:pPr>
              <w:cnfStyle w:val="000000000000" w:firstRow="0" w:lastRow="0" w:firstColumn="0" w:lastColumn="0" w:oddVBand="0" w:evenVBand="0" w:oddHBand="0" w:evenHBand="0" w:firstRowFirstColumn="0" w:firstRowLastColumn="0" w:lastRowFirstColumn="0" w:lastRowLastColumn="0"/>
              <w:rPr>
                <w:lang w:val="de-DE"/>
              </w:rPr>
            </w:pPr>
            <w:r w:rsidRPr="00897116">
              <w:rPr>
                <w:noProof/>
                <w:lang w:val="de-DE"/>
              </w:rPr>
              <w:drawing>
                <wp:inline distT="0" distB="0" distL="0" distR="0" wp14:anchorId="296F6250" wp14:editId="19FA5575">
                  <wp:extent cx="447368"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064"/>
                          <a:stretch/>
                        </pic:blipFill>
                        <pic:spPr bwMode="auto">
                          <a:xfrm>
                            <a:off x="0" y="0"/>
                            <a:ext cx="447431"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5D3A23E3" w14:textId="577EB8F0" w:rsidR="008C4E98" w:rsidRDefault="00897116">
            <w:pPr>
              <w:cnfStyle w:val="000000000000" w:firstRow="0" w:lastRow="0" w:firstColumn="0" w:lastColumn="0" w:oddVBand="0" w:evenVBand="0" w:oddHBand="0" w:evenHBand="0" w:firstRowFirstColumn="0" w:firstRowLastColumn="0" w:lastRowFirstColumn="0" w:lastRowLastColumn="0"/>
              <w:rPr>
                <w:lang w:val="de-DE"/>
              </w:rPr>
            </w:pPr>
            <w:r>
              <w:rPr>
                <w:lang w:val="de-DE"/>
              </w:rPr>
              <w:t>Z</w:t>
            </w:r>
          </w:p>
        </w:tc>
        <w:tc>
          <w:tcPr>
            <w:tcW w:w="5052" w:type="dxa"/>
          </w:tcPr>
          <w:p w14:paraId="1A7FA005" w14:textId="59507C18" w:rsidR="008C4E98" w:rsidRDefault="00897116">
            <w:pPr>
              <w:cnfStyle w:val="000000000000" w:firstRow="0" w:lastRow="0" w:firstColumn="0" w:lastColumn="0" w:oddVBand="0" w:evenVBand="0" w:oddHBand="0" w:evenHBand="0" w:firstRowFirstColumn="0" w:firstRowLastColumn="0" w:lastRowFirstColumn="0" w:lastRowLastColumn="0"/>
              <w:rPr>
                <w:lang w:val="de-DE"/>
              </w:rPr>
            </w:pPr>
            <w:r>
              <w:rPr>
                <w:lang w:val="de-DE"/>
              </w:rPr>
              <w:t>Complete your move</w:t>
            </w:r>
          </w:p>
        </w:tc>
      </w:tr>
    </w:tbl>
    <w:p w14:paraId="1E618283" w14:textId="7FB58752" w:rsidR="008C4E98" w:rsidRDefault="008C4E98">
      <w:pPr>
        <w:rPr>
          <w:lang w:val="de-DE"/>
        </w:rPr>
      </w:pPr>
    </w:p>
    <w:p w14:paraId="51B04BE1" w14:textId="77777777" w:rsidR="00836DD3" w:rsidRDefault="00836DD3">
      <w:pPr>
        <w:rPr>
          <w:rFonts w:asciiTheme="majorHAnsi" w:eastAsiaTheme="majorEastAsia" w:hAnsiTheme="majorHAnsi" w:cstheme="majorBidi"/>
          <w:b/>
          <w:sz w:val="32"/>
          <w:szCs w:val="26"/>
          <w:lang w:val="en-US"/>
        </w:rPr>
      </w:pPr>
      <w:r>
        <w:rPr>
          <w:lang w:val="en-US"/>
        </w:rPr>
        <w:br w:type="page"/>
      </w:r>
    </w:p>
    <w:p w14:paraId="1A6A60F2" w14:textId="2E496B90" w:rsidR="000C6641" w:rsidRDefault="000C6641" w:rsidP="000C6641">
      <w:pPr>
        <w:pStyle w:val="Heading2"/>
        <w:rPr>
          <w:lang w:val="en-US"/>
        </w:rPr>
      </w:pPr>
      <w:r w:rsidRPr="000C6641">
        <w:rPr>
          <w:lang w:val="en-US"/>
        </w:rPr>
        <w:lastRenderedPageBreak/>
        <w:t>Mi</w:t>
      </w:r>
      <w:r>
        <w:rPr>
          <w:lang w:val="en-US"/>
        </w:rPr>
        <w:t>ni</w:t>
      </w:r>
      <w:r w:rsidR="0073367B">
        <w:rPr>
          <w:lang w:val="en-US"/>
        </w:rPr>
        <w:t>-</w:t>
      </w:r>
      <w:r>
        <w:rPr>
          <w:lang w:val="en-US"/>
        </w:rPr>
        <w:t>Map</w:t>
      </w:r>
    </w:p>
    <w:p w14:paraId="6F21C8E6" w14:textId="26B1403E" w:rsidR="000C6641" w:rsidRDefault="000C6641" w:rsidP="000C6641">
      <w:pPr>
        <w:rPr>
          <w:lang w:val="en-US"/>
        </w:rPr>
      </w:pPr>
      <w:r>
        <w:rPr>
          <w:lang w:val="en-US"/>
        </w:rPr>
        <w:t>The mini</w:t>
      </w:r>
      <w:r w:rsidR="0073367B">
        <w:rPr>
          <w:lang w:val="en-US"/>
        </w:rPr>
        <w:t>-</w:t>
      </w:r>
      <w:r>
        <w:rPr>
          <w:lang w:val="en-US"/>
        </w:rPr>
        <w:t>map can be brought up with the M key or the joystick menu</w:t>
      </w:r>
      <w:r w:rsidR="00CD20F2">
        <w:rPr>
          <w:lang w:val="en-US"/>
        </w:rPr>
        <w:t>:</w:t>
      </w:r>
    </w:p>
    <w:p w14:paraId="129635A8" w14:textId="5FA348BB" w:rsidR="00CD20F2" w:rsidRDefault="00CD20F2" w:rsidP="00C44EF8">
      <w:pPr>
        <w:jc w:val="center"/>
        <w:rPr>
          <w:lang w:val="en-US"/>
        </w:rPr>
      </w:pPr>
      <w:r>
        <w:rPr>
          <w:noProof/>
          <w:lang w:val="en-US"/>
        </w:rPr>
        <w:drawing>
          <wp:inline distT="0" distB="0" distL="0" distR="0" wp14:anchorId="6EBA2831" wp14:editId="564BD7AC">
            <wp:extent cx="36576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162A2226" w14:textId="25250D5F" w:rsidR="00CD20F2" w:rsidRPr="000C6641" w:rsidRDefault="00CD20F2" w:rsidP="000C6641">
      <w:pPr>
        <w:rPr>
          <w:lang w:val="en-US"/>
        </w:rPr>
      </w:pPr>
      <w:r>
        <w:rPr>
          <w:lang w:val="en-US"/>
        </w:rPr>
        <w:t>It shows a compressed view of the currently visible part of the map and the units.  You can navigate on the mini map using the joystick or cursor keys.</w:t>
      </w:r>
    </w:p>
    <w:p w14:paraId="524BE051" w14:textId="291B6124" w:rsidR="006C75CB" w:rsidRPr="000C6641" w:rsidRDefault="00D77267" w:rsidP="005912B3">
      <w:pPr>
        <w:pStyle w:val="Heading1"/>
        <w:rPr>
          <w:lang w:val="en-US"/>
        </w:rPr>
      </w:pPr>
      <w:r w:rsidRPr="000C6641">
        <w:rPr>
          <w:lang w:val="en-US"/>
        </w:rPr>
        <w:lastRenderedPageBreak/>
        <w:t>Squad Interaction</w:t>
      </w:r>
    </w:p>
    <w:p w14:paraId="45EDE991" w14:textId="65F347DA" w:rsidR="00D77267" w:rsidRPr="00D77267" w:rsidRDefault="00D77267" w:rsidP="00D77267">
      <w:pPr>
        <w:pStyle w:val="Heading2"/>
        <w:rPr>
          <w:lang w:val="en-US"/>
        </w:rPr>
      </w:pPr>
      <w:r w:rsidRPr="00D77267">
        <w:rPr>
          <w:lang w:val="en-US"/>
        </w:rPr>
        <w:t>Battl</w:t>
      </w:r>
      <w:r>
        <w:rPr>
          <w:lang w:val="en-US"/>
        </w:rPr>
        <w:t>e Execution</w:t>
      </w:r>
    </w:p>
    <w:p w14:paraId="44D87DAE" w14:textId="4A165247" w:rsidR="006C75CB" w:rsidRDefault="006C75CB" w:rsidP="006C75CB">
      <w:pPr>
        <w:rPr>
          <w:lang w:val="en-US"/>
        </w:rPr>
      </w:pPr>
      <w:r w:rsidRPr="006C75CB">
        <w:rPr>
          <w:lang w:val="en-US"/>
        </w:rPr>
        <w:t>Battles are e</w:t>
      </w:r>
      <w:r>
        <w:rPr>
          <w:lang w:val="en-US"/>
        </w:rPr>
        <w:t>xecute</w:t>
      </w:r>
      <w:r w:rsidR="0073367B">
        <w:rPr>
          <w:lang w:val="en-US"/>
        </w:rPr>
        <w:t>d</w:t>
      </w:r>
      <w:r>
        <w:rPr>
          <w:lang w:val="en-US"/>
        </w:rPr>
        <w:t xml:space="preserve"> in the order they are commanded.  Multiple battles against the same squad are executed in sequence. Each unit starts with full health in a battle sequence – thus it is recommended to attack the same target squad in sequence.</w:t>
      </w:r>
    </w:p>
    <w:p w14:paraId="7CBEB7B2" w14:textId="54D79A8C" w:rsidR="003C7FC1" w:rsidRDefault="003C7FC1" w:rsidP="006C75CB">
      <w:pPr>
        <w:rPr>
          <w:lang w:val="en-US"/>
        </w:rPr>
      </w:pPr>
      <w:r>
        <w:rPr>
          <w:lang w:val="en-US"/>
        </w:rPr>
        <w:t>The health of units is restored after a battle sequence, but destroyed units remain destroyed.</w:t>
      </w:r>
      <w:r w:rsidR="007B1401">
        <w:rPr>
          <w:lang w:val="en-US"/>
        </w:rPr>
        <w:t xml:space="preserve">  So</w:t>
      </w:r>
      <w:r w:rsidR="009F5391">
        <w:rPr>
          <w:lang w:val="en-US"/>
        </w:rPr>
        <w:t>,</w:t>
      </w:r>
      <w:r w:rsidR="007B1401">
        <w:rPr>
          <w:lang w:val="en-US"/>
        </w:rPr>
        <w:t xml:space="preserve"> a contiguous sequence of battles has a much higher probability of killing enemy units than several independent battles.</w:t>
      </w:r>
    </w:p>
    <w:p w14:paraId="5E03F56F" w14:textId="7CB5622A" w:rsidR="003C7FC1" w:rsidRDefault="003C7FC1" w:rsidP="006C75CB">
      <w:pPr>
        <w:rPr>
          <w:lang w:val="en-US"/>
        </w:rPr>
      </w:pPr>
      <w:r>
        <w:rPr>
          <w:lang w:val="en-US"/>
        </w:rPr>
        <w:t>Each unit fires a limited number of shots per battle, based on the type. The order of shots fired is randomized, and a unit cannot fire after it has been destroyed.</w:t>
      </w:r>
      <w:r w:rsidR="00E6352A">
        <w:rPr>
          <w:lang w:val="en-US"/>
        </w:rPr>
        <w:t xml:space="preserve">  The target selection is also random</w:t>
      </w:r>
      <w:r w:rsidR="00255EE4">
        <w:rPr>
          <w:lang w:val="en-US"/>
        </w:rPr>
        <w:t xml:space="preserve"> and performed with the </w:t>
      </w:r>
      <w:r w:rsidR="009F5391">
        <w:rPr>
          <w:lang w:val="en-US"/>
        </w:rPr>
        <w:t>current</w:t>
      </w:r>
      <w:r w:rsidR="00255EE4">
        <w:rPr>
          <w:lang w:val="en-US"/>
        </w:rPr>
        <w:t xml:space="preserve"> set of enemy units in mind.</w:t>
      </w:r>
      <w:r w:rsidR="00434660">
        <w:rPr>
          <w:lang w:val="en-US"/>
        </w:rPr>
        <w:t xml:space="preserve">  A lower number of targets will result in more shots fired on the same target, causing more potential damage to individual units – thus strength is in numbers.</w:t>
      </w:r>
    </w:p>
    <w:p w14:paraId="787B0AD2" w14:textId="60C4FF57" w:rsidR="00C95BDA" w:rsidRDefault="00C95BDA" w:rsidP="00C44EF8">
      <w:pPr>
        <w:jc w:val="center"/>
        <w:rPr>
          <w:lang w:val="en-US"/>
        </w:rPr>
      </w:pPr>
      <w:r>
        <w:rPr>
          <w:noProof/>
          <w:lang w:val="en-US"/>
        </w:rPr>
        <w:drawing>
          <wp:inline distT="0" distB="0" distL="0" distR="0" wp14:anchorId="497CD91A" wp14:editId="45BF8E5A">
            <wp:extent cx="365760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30B8511F" w14:textId="28A40651" w:rsidR="00255EE4" w:rsidRDefault="00627EC8" w:rsidP="006C75CB">
      <w:pPr>
        <w:rPr>
          <w:lang w:val="en-US"/>
        </w:rPr>
      </w:pPr>
      <w:r>
        <w:rPr>
          <w:lang w:val="en-US"/>
        </w:rPr>
        <w:t xml:space="preserve">The initial health of each unit depends on its type, </w:t>
      </w:r>
      <w:r w:rsidR="00ED08D1">
        <w:rPr>
          <w:lang w:val="en-US"/>
        </w:rPr>
        <w:t xml:space="preserve">with </w:t>
      </w:r>
      <w:r>
        <w:rPr>
          <w:lang w:val="en-US"/>
        </w:rPr>
        <w:t>armored units tend</w:t>
      </w:r>
      <w:r w:rsidR="00ED08D1">
        <w:rPr>
          <w:lang w:val="en-US"/>
        </w:rPr>
        <w:t>ing</w:t>
      </w:r>
      <w:r>
        <w:rPr>
          <w:lang w:val="en-US"/>
        </w:rPr>
        <w:t xml:space="preserve"> to have more health than simple infantry or drones.</w:t>
      </w:r>
      <w:r w:rsidR="00A8182C">
        <w:rPr>
          <w:lang w:val="en-US"/>
        </w:rPr>
        <w:t xml:space="preserve">  If a shot hits, the damage based on the firing unit type is deducted from the remaining health of the target and if the health is depleted, the target is destroyed.</w:t>
      </w:r>
      <w:r w:rsidR="00C95BDA">
        <w:rPr>
          <w:lang w:val="en-US"/>
        </w:rPr>
        <w:t xml:space="preserve"> The remaining and initial health of each unit is visualized </w:t>
      </w:r>
      <w:r w:rsidR="00ED08D1">
        <w:rPr>
          <w:lang w:val="en-US"/>
        </w:rPr>
        <w:t xml:space="preserve">during battle </w:t>
      </w:r>
      <w:r w:rsidR="00C95BDA">
        <w:rPr>
          <w:lang w:val="en-US"/>
        </w:rPr>
        <w:t>with a health bard next to the unit.</w:t>
      </w:r>
    </w:p>
    <w:p w14:paraId="45703133" w14:textId="5C058ED6" w:rsidR="006C75CB" w:rsidRDefault="00677606" w:rsidP="006C75CB">
      <w:pPr>
        <w:rPr>
          <w:lang w:val="en-US"/>
        </w:rPr>
      </w:pPr>
      <w:r>
        <w:rPr>
          <w:lang w:val="en-US"/>
        </w:rPr>
        <w:t>The probability of a hit is determined by the shooter</w:t>
      </w:r>
      <w:r w:rsidR="00ED08D1">
        <w:rPr>
          <w:lang w:val="en-US"/>
        </w:rPr>
        <w:t>’</w:t>
      </w:r>
      <w:r>
        <w:rPr>
          <w:lang w:val="en-US"/>
        </w:rPr>
        <w:t>s accuracy and the target</w:t>
      </w:r>
      <w:r w:rsidR="00ED08D1">
        <w:rPr>
          <w:lang w:val="en-US"/>
        </w:rPr>
        <w:t>’</w:t>
      </w:r>
      <w:r>
        <w:rPr>
          <w:lang w:val="en-US"/>
        </w:rPr>
        <w:t>s agility</w:t>
      </w:r>
      <w:r w:rsidR="00ED08D1">
        <w:rPr>
          <w:lang w:val="en-US"/>
        </w:rPr>
        <w:t xml:space="preserve"> (use the info window to see the actual values)</w:t>
      </w:r>
      <w:r>
        <w:rPr>
          <w:lang w:val="en-US"/>
        </w:rPr>
        <w:t>.</w:t>
      </w:r>
      <w:r w:rsidR="002D4522">
        <w:rPr>
          <w:lang w:val="en-US"/>
        </w:rPr>
        <w:t xml:space="preserve">  Both factors scale </w:t>
      </w:r>
      <w:r w:rsidR="00C941A1">
        <w:rPr>
          <w:lang w:val="en-US"/>
        </w:rPr>
        <w:t xml:space="preserve">significantly </w:t>
      </w:r>
      <w:r w:rsidR="002D4522">
        <w:rPr>
          <w:lang w:val="en-US"/>
        </w:rPr>
        <w:t>with the experience of the squad.</w:t>
      </w:r>
      <w:r w:rsidR="00306110">
        <w:rPr>
          <w:lang w:val="en-US"/>
        </w:rPr>
        <w:t xml:space="preserve">  An additional agility bonus is given to ground units based on the type of ground they are placed on.  </w:t>
      </w:r>
      <w:r w:rsidR="00DF1E0A">
        <w:rPr>
          <w:lang w:val="en-US"/>
        </w:rPr>
        <w:t>Infantry units also get a bonus on most ground types if they had the ability to dig in by not being moved in the previous turn.</w:t>
      </w:r>
    </w:p>
    <w:p w14:paraId="22A2E35B" w14:textId="77777777" w:rsidR="00836DD3" w:rsidRDefault="00836DD3">
      <w:pPr>
        <w:rPr>
          <w:rFonts w:asciiTheme="majorHAnsi" w:eastAsiaTheme="majorEastAsia" w:hAnsiTheme="majorHAnsi" w:cstheme="majorBidi"/>
          <w:b/>
          <w:sz w:val="32"/>
          <w:szCs w:val="26"/>
          <w:lang w:val="en-US"/>
        </w:rPr>
      </w:pPr>
      <w:r>
        <w:rPr>
          <w:lang w:val="en-US"/>
        </w:rPr>
        <w:br w:type="page"/>
      </w:r>
    </w:p>
    <w:p w14:paraId="22307E8A" w14:textId="735BC509" w:rsidR="00ED3366" w:rsidRDefault="00ED3366" w:rsidP="00D77267">
      <w:pPr>
        <w:pStyle w:val="Heading2"/>
        <w:rPr>
          <w:lang w:val="en-US"/>
        </w:rPr>
      </w:pPr>
      <w:r>
        <w:rPr>
          <w:lang w:val="en-US"/>
        </w:rPr>
        <w:lastRenderedPageBreak/>
        <w:t>Blocking</w:t>
      </w:r>
    </w:p>
    <w:p w14:paraId="651E660C" w14:textId="32B1DDE6" w:rsidR="00ED3366" w:rsidRPr="00ED3366" w:rsidRDefault="00ED3366" w:rsidP="00ED3366">
      <w:pPr>
        <w:rPr>
          <w:lang w:val="en-US"/>
        </w:rPr>
      </w:pPr>
      <w:r>
        <w:rPr>
          <w:lang w:val="en-US"/>
        </w:rPr>
        <w:t>A squad cannot bypass an enemy squad.  It can only move one field per movement phase, when next to an enemy squad.</w:t>
      </w:r>
    </w:p>
    <w:p w14:paraId="261694B3" w14:textId="7FBD74A3" w:rsidR="00D77267" w:rsidRDefault="00D77267" w:rsidP="00D77267">
      <w:pPr>
        <w:pStyle w:val="Heading2"/>
        <w:rPr>
          <w:lang w:val="en-US"/>
        </w:rPr>
      </w:pPr>
      <w:r>
        <w:rPr>
          <w:lang w:val="en-US"/>
        </w:rPr>
        <w:t>Experience</w:t>
      </w:r>
    </w:p>
    <w:p w14:paraId="55C4CAC1" w14:textId="1B174F70" w:rsidR="00D77267" w:rsidRDefault="00D77267" w:rsidP="00D77267">
      <w:pPr>
        <w:rPr>
          <w:lang w:val="en-US"/>
        </w:rPr>
      </w:pPr>
      <w:r>
        <w:rPr>
          <w:lang w:val="en-US"/>
        </w:rPr>
        <w:t>Each squad has several attributes, displayed in the bottom status line</w:t>
      </w:r>
      <w:r w:rsidR="00070D9D">
        <w:rPr>
          <w:lang w:val="en-US"/>
        </w:rPr>
        <w:t>.</w:t>
      </w:r>
      <w:r w:rsidR="00ED08D1" w:rsidRPr="00ED08D1">
        <w:rPr>
          <w:lang w:val="en-US"/>
        </w:rPr>
        <w:t xml:space="preserve"> </w:t>
      </w:r>
      <w:r w:rsidR="00ED08D1">
        <w:rPr>
          <w:lang w:val="en-US"/>
        </w:rPr>
        <w:t xml:space="preserve">The squad number, the type of squad, the number of units remaining in the squad and the experience level.  </w:t>
      </w:r>
    </w:p>
    <w:p w14:paraId="766B8D18" w14:textId="0DBBB4A9" w:rsidR="00D77267" w:rsidRDefault="00D77267" w:rsidP="003508FA">
      <w:pPr>
        <w:jc w:val="center"/>
        <w:rPr>
          <w:lang w:val="en-US"/>
        </w:rPr>
      </w:pPr>
      <w:r w:rsidRPr="00D77267">
        <w:rPr>
          <w:noProof/>
          <w:lang w:val="en-US"/>
        </w:rPr>
        <w:drawing>
          <wp:inline distT="0" distB="0" distL="0" distR="0" wp14:anchorId="7085EB60" wp14:editId="5CA3A9F3">
            <wp:extent cx="1381318" cy="190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190527"/>
                    </a:xfrm>
                    <a:prstGeom prst="rect">
                      <a:avLst/>
                    </a:prstGeom>
                  </pic:spPr>
                </pic:pic>
              </a:graphicData>
            </a:graphic>
          </wp:inline>
        </w:drawing>
      </w:r>
    </w:p>
    <w:p w14:paraId="750E61A7" w14:textId="42630E00" w:rsidR="00D77267" w:rsidRDefault="00070D9D" w:rsidP="00D77267">
      <w:pPr>
        <w:rPr>
          <w:lang w:val="en-US"/>
        </w:rPr>
      </w:pPr>
      <w:r>
        <w:rPr>
          <w:lang w:val="en-US"/>
        </w:rPr>
        <w:t>The experience level rises whenever a squad is actively involved in battle</w:t>
      </w:r>
      <w:r w:rsidR="004A581C">
        <w:rPr>
          <w:lang w:val="en-US"/>
        </w:rPr>
        <w:t xml:space="preserve"> defending or attacking. It</w:t>
      </w:r>
      <w:r>
        <w:rPr>
          <w:lang w:val="en-US"/>
        </w:rPr>
        <w:t xml:space="preserve"> start</w:t>
      </w:r>
      <w:r w:rsidR="004A581C">
        <w:rPr>
          <w:lang w:val="en-US"/>
        </w:rPr>
        <w:t>s</w:t>
      </w:r>
      <w:r>
        <w:rPr>
          <w:lang w:val="en-US"/>
        </w:rPr>
        <w:t xml:space="preserve"> at rookie level and end</w:t>
      </w:r>
      <w:r w:rsidR="004A581C">
        <w:rPr>
          <w:lang w:val="en-US"/>
        </w:rPr>
        <w:t>s at the rank of</w:t>
      </w:r>
      <w:r>
        <w:rPr>
          <w:lang w:val="en-US"/>
        </w:rPr>
        <w:t xml:space="preserve"> battle</w:t>
      </w:r>
      <w:r w:rsidR="0073367B">
        <w:rPr>
          <w:lang w:val="en-US"/>
        </w:rPr>
        <w:t>-</w:t>
      </w:r>
      <w:r>
        <w:rPr>
          <w:lang w:val="en-US"/>
        </w:rPr>
        <w:t xml:space="preserve">hardened major.  The experience has a </w:t>
      </w:r>
      <w:r w:rsidR="009D09F3">
        <w:rPr>
          <w:lang w:val="en-US"/>
        </w:rPr>
        <w:t>significant</w:t>
      </w:r>
      <w:r>
        <w:rPr>
          <w:lang w:val="en-US"/>
        </w:rPr>
        <w:t xml:space="preserve"> impact on the squad</w:t>
      </w:r>
      <w:r w:rsidR="00ED08D1">
        <w:rPr>
          <w:lang w:val="en-US"/>
        </w:rPr>
        <w:t>’</w:t>
      </w:r>
      <w:r>
        <w:rPr>
          <w:lang w:val="en-US"/>
        </w:rPr>
        <w:t>s battle performance by scaling the agility and accuracy factors.</w:t>
      </w:r>
    </w:p>
    <w:p w14:paraId="7215567D" w14:textId="432735E8" w:rsidR="00897116" w:rsidRPr="006C75CB" w:rsidRDefault="005912B3" w:rsidP="005912B3">
      <w:pPr>
        <w:pStyle w:val="Heading1"/>
        <w:rPr>
          <w:lang w:val="en-US"/>
        </w:rPr>
      </w:pPr>
      <w:r w:rsidRPr="006C75CB">
        <w:rPr>
          <w:lang w:val="en-US"/>
        </w:rPr>
        <w:lastRenderedPageBreak/>
        <w:t>Almanac</w:t>
      </w:r>
    </w:p>
    <w:p w14:paraId="59E3217A" w14:textId="2829EFAF" w:rsidR="005912B3" w:rsidRPr="006C75CB" w:rsidRDefault="005912B3" w:rsidP="005912B3">
      <w:pPr>
        <w:pStyle w:val="Heading2"/>
        <w:rPr>
          <w:lang w:val="en-US"/>
        </w:rPr>
      </w:pPr>
      <w:r w:rsidRPr="006C75CB">
        <w:rPr>
          <w:lang w:val="en-US"/>
        </w:rPr>
        <w:t>Ground</w:t>
      </w:r>
    </w:p>
    <w:tbl>
      <w:tblPr>
        <w:tblStyle w:val="ListTable4"/>
        <w:tblW w:w="0" w:type="auto"/>
        <w:tblLook w:val="04A0" w:firstRow="1" w:lastRow="0" w:firstColumn="1" w:lastColumn="0" w:noHBand="0" w:noVBand="1"/>
      </w:tblPr>
      <w:tblGrid>
        <w:gridCol w:w="988"/>
        <w:gridCol w:w="1275"/>
        <w:gridCol w:w="6753"/>
      </w:tblGrid>
      <w:tr w:rsidR="000B5FBD" w:rsidRPr="00C93035" w14:paraId="09A7CEBE" w14:textId="77777777" w:rsidTr="000B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6110BF" w14:textId="066E529A" w:rsidR="000B5FBD" w:rsidRPr="00C93035" w:rsidRDefault="000B5FBD" w:rsidP="005912B3">
            <w:pPr>
              <w:rPr>
                <w:noProof/>
                <w:lang w:val="de-DE"/>
              </w:rPr>
            </w:pPr>
            <w:r>
              <w:rPr>
                <w:noProof/>
                <w:lang w:val="de-DE"/>
              </w:rPr>
              <w:t>Color</w:t>
            </w:r>
          </w:p>
        </w:tc>
        <w:tc>
          <w:tcPr>
            <w:tcW w:w="1275" w:type="dxa"/>
          </w:tcPr>
          <w:p w14:paraId="6ECC5998" w14:textId="256B8B15" w:rsidR="000B5FBD" w:rsidRDefault="000B5FBD" w:rsidP="005912B3">
            <w:pPr>
              <w:cnfStyle w:val="100000000000" w:firstRow="1" w:lastRow="0" w:firstColumn="0" w:lastColumn="0" w:oddVBand="0" w:evenVBand="0" w:oddHBand="0" w:evenHBand="0" w:firstRowFirstColumn="0" w:firstRowLastColumn="0" w:lastRowFirstColumn="0" w:lastRowLastColumn="0"/>
              <w:rPr>
                <w:lang w:val="de-DE"/>
              </w:rPr>
            </w:pPr>
            <w:r>
              <w:rPr>
                <w:lang w:val="de-DE"/>
              </w:rPr>
              <w:t>Name</w:t>
            </w:r>
          </w:p>
        </w:tc>
        <w:tc>
          <w:tcPr>
            <w:tcW w:w="6753" w:type="dxa"/>
          </w:tcPr>
          <w:p w14:paraId="30961B73" w14:textId="4FC29C6E" w:rsidR="000B5FBD" w:rsidRPr="00C93035" w:rsidRDefault="000B5FBD" w:rsidP="005912B3">
            <w:pPr>
              <w:cnfStyle w:val="100000000000" w:firstRow="1" w:lastRow="0" w:firstColumn="0" w:lastColumn="0" w:oddVBand="0" w:evenVBand="0" w:oddHBand="0" w:evenHBand="0" w:firstRowFirstColumn="0" w:firstRowLastColumn="0" w:lastRowFirstColumn="0" w:lastRowLastColumn="0"/>
              <w:rPr>
                <w:lang w:val="en-US"/>
              </w:rPr>
            </w:pPr>
            <w:r>
              <w:rPr>
                <w:lang w:val="en-US"/>
              </w:rPr>
              <w:t>Properties</w:t>
            </w:r>
          </w:p>
        </w:tc>
      </w:tr>
      <w:tr w:rsidR="00C93035" w:rsidRPr="00C93035" w14:paraId="03138DF7"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06FA7AD" w14:textId="56D47523" w:rsidR="00C93035" w:rsidRDefault="00C93035" w:rsidP="005912B3">
            <w:pPr>
              <w:rPr>
                <w:lang w:val="de-DE"/>
              </w:rPr>
            </w:pPr>
            <w:r w:rsidRPr="00C93035">
              <w:rPr>
                <w:noProof/>
                <w:lang w:val="de-DE"/>
              </w:rPr>
              <w:drawing>
                <wp:inline distT="0" distB="0" distL="0" distR="0" wp14:anchorId="2F9EAFE2" wp14:editId="75CE47B7">
                  <wp:extent cx="390580" cy="323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80" cy="323895"/>
                          </a:xfrm>
                          <a:prstGeom prst="rect">
                            <a:avLst/>
                          </a:prstGeom>
                        </pic:spPr>
                      </pic:pic>
                    </a:graphicData>
                  </a:graphic>
                </wp:inline>
              </w:drawing>
            </w:r>
          </w:p>
        </w:tc>
        <w:tc>
          <w:tcPr>
            <w:tcW w:w="1275" w:type="dxa"/>
          </w:tcPr>
          <w:p w14:paraId="5680507E" w14:textId="22B5D0F4" w:rsidR="00C93035" w:rsidRDefault="00C93035" w:rsidP="005912B3">
            <w:pPr>
              <w:cnfStyle w:val="000000100000" w:firstRow="0" w:lastRow="0" w:firstColumn="0" w:lastColumn="0" w:oddVBand="0" w:evenVBand="0" w:oddHBand="1" w:evenHBand="0" w:firstRowFirstColumn="0" w:firstRowLastColumn="0" w:lastRowFirstColumn="0" w:lastRowLastColumn="0"/>
              <w:rPr>
                <w:lang w:val="de-DE"/>
              </w:rPr>
            </w:pPr>
            <w:r>
              <w:rPr>
                <w:lang w:val="de-DE"/>
              </w:rPr>
              <w:t>Beach</w:t>
            </w:r>
          </w:p>
        </w:tc>
        <w:tc>
          <w:tcPr>
            <w:tcW w:w="6753" w:type="dxa"/>
          </w:tcPr>
          <w:p w14:paraId="139CD7E8" w14:textId="1ABDDE5A" w:rsidR="00C93035" w:rsidRPr="00C93035" w:rsidRDefault="00C93035" w:rsidP="005912B3">
            <w:pPr>
              <w:cnfStyle w:val="000000100000" w:firstRow="0" w:lastRow="0" w:firstColumn="0" w:lastColumn="0" w:oddVBand="0" w:evenVBand="0" w:oddHBand="1" w:evenHBand="0" w:firstRowFirstColumn="0" w:firstRowLastColumn="0" w:lastRowFirstColumn="0" w:lastRowLastColumn="0"/>
              <w:rPr>
                <w:lang w:val="en-US"/>
              </w:rPr>
            </w:pPr>
            <w:r w:rsidRPr="00C93035">
              <w:rPr>
                <w:lang w:val="en-US"/>
              </w:rPr>
              <w:t>Passable by all units, s</w:t>
            </w:r>
            <w:r>
              <w:rPr>
                <w:lang w:val="en-US"/>
              </w:rPr>
              <w:t>mall defense bonus</w:t>
            </w:r>
          </w:p>
        </w:tc>
      </w:tr>
      <w:tr w:rsidR="00C93035" w:rsidRPr="00C93035" w14:paraId="47D7CDC3"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2039F66D" w14:textId="6B40E963" w:rsidR="00C93035" w:rsidRDefault="00C93035" w:rsidP="005912B3">
            <w:pPr>
              <w:rPr>
                <w:lang w:val="de-DE"/>
              </w:rPr>
            </w:pPr>
            <w:r w:rsidRPr="00C93035">
              <w:rPr>
                <w:noProof/>
                <w:lang w:val="de-DE"/>
              </w:rPr>
              <w:drawing>
                <wp:inline distT="0" distB="0" distL="0" distR="0" wp14:anchorId="344664D7" wp14:editId="0B9758E9">
                  <wp:extent cx="381053" cy="3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 cy="323895"/>
                          </a:xfrm>
                          <a:prstGeom prst="rect">
                            <a:avLst/>
                          </a:prstGeom>
                        </pic:spPr>
                      </pic:pic>
                    </a:graphicData>
                  </a:graphic>
                </wp:inline>
              </w:drawing>
            </w:r>
          </w:p>
        </w:tc>
        <w:tc>
          <w:tcPr>
            <w:tcW w:w="1275" w:type="dxa"/>
          </w:tcPr>
          <w:p w14:paraId="6AAF8831" w14:textId="56199F4E" w:rsidR="00C93035" w:rsidRDefault="00C93035" w:rsidP="005912B3">
            <w:pPr>
              <w:cnfStyle w:val="000000000000" w:firstRow="0" w:lastRow="0" w:firstColumn="0" w:lastColumn="0" w:oddVBand="0" w:evenVBand="0" w:oddHBand="0" w:evenHBand="0" w:firstRowFirstColumn="0" w:firstRowLastColumn="0" w:lastRowFirstColumn="0" w:lastRowLastColumn="0"/>
              <w:rPr>
                <w:lang w:val="de-DE"/>
              </w:rPr>
            </w:pPr>
            <w:r>
              <w:rPr>
                <w:lang w:val="de-DE"/>
              </w:rPr>
              <w:t>Shallows</w:t>
            </w:r>
          </w:p>
        </w:tc>
        <w:tc>
          <w:tcPr>
            <w:tcW w:w="6753" w:type="dxa"/>
          </w:tcPr>
          <w:p w14:paraId="6B08B36A" w14:textId="5709EA43" w:rsidR="00C93035" w:rsidRPr="00C93035" w:rsidRDefault="00C93035" w:rsidP="005912B3">
            <w:pPr>
              <w:cnfStyle w:val="000000000000" w:firstRow="0" w:lastRow="0" w:firstColumn="0" w:lastColumn="0" w:oddVBand="0" w:evenVBand="0" w:oddHBand="0" w:evenHBand="0" w:firstRowFirstColumn="0" w:firstRowLastColumn="0" w:lastRowFirstColumn="0" w:lastRowLastColumn="0"/>
              <w:rPr>
                <w:lang w:val="en-US"/>
              </w:rPr>
            </w:pPr>
            <w:r w:rsidRPr="00C93035">
              <w:rPr>
                <w:lang w:val="en-US"/>
              </w:rPr>
              <w:t>Passable by light units, n</w:t>
            </w:r>
            <w:r>
              <w:rPr>
                <w:lang w:val="en-US"/>
              </w:rPr>
              <w:t>o defense bonus</w:t>
            </w:r>
          </w:p>
        </w:tc>
      </w:tr>
      <w:tr w:rsidR="00C93035" w:rsidRPr="00C93035" w14:paraId="26A12A0E"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FD8D2E" w14:textId="29903114" w:rsidR="00C93035" w:rsidRDefault="00C93035" w:rsidP="005912B3">
            <w:pPr>
              <w:rPr>
                <w:lang w:val="de-DE"/>
              </w:rPr>
            </w:pPr>
            <w:r w:rsidRPr="00C93035">
              <w:rPr>
                <w:noProof/>
                <w:lang w:val="de-DE"/>
              </w:rPr>
              <w:drawing>
                <wp:inline distT="0" distB="0" distL="0" distR="0" wp14:anchorId="1BB7885C" wp14:editId="27DA9DCE">
                  <wp:extent cx="390525" cy="28573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87" r="4295"/>
                          <a:stretch/>
                        </pic:blipFill>
                        <pic:spPr bwMode="auto">
                          <a:xfrm>
                            <a:off x="0" y="0"/>
                            <a:ext cx="390599"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661DE14B" w14:textId="0F9ABD29" w:rsidR="00C93035" w:rsidRDefault="00C93035" w:rsidP="005912B3">
            <w:pPr>
              <w:cnfStyle w:val="000000100000" w:firstRow="0" w:lastRow="0" w:firstColumn="0" w:lastColumn="0" w:oddVBand="0" w:evenVBand="0" w:oddHBand="1" w:evenHBand="0" w:firstRowFirstColumn="0" w:firstRowLastColumn="0" w:lastRowFirstColumn="0" w:lastRowLastColumn="0"/>
              <w:rPr>
                <w:lang w:val="de-DE"/>
              </w:rPr>
            </w:pPr>
            <w:r>
              <w:rPr>
                <w:lang w:val="de-DE"/>
              </w:rPr>
              <w:t>Forest</w:t>
            </w:r>
          </w:p>
        </w:tc>
        <w:tc>
          <w:tcPr>
            <w:tcW w:w="6753" w:type="dxa"/>
          </w:tcPr>
          <w:p w14:paraId="2358F44E" w14:textId="1608EB24" w:rsidR="00C93035" w:rsidRPr="00C93035" w:rsidRDefault="00C93035" w:rsidP="005912B3">
            <w:pPr>
              <w:cnfStyle w:val="000000100000" w:firstRow="0" w:lastRow="0" w:firstColumn="0" w:lastColumn="0" w:oddVBand="0" w:evenVBand="0" w:oddHBand="1" w:evenHBand="0" w:firstRowFirstColumn="0" w:firstRowLastColumn="0" w:lastRowFirstColumn="0" w:lastRowLastColumn="0"/>
              <w:rPr>
                <w:lang w:val="en-US"/>
              </w:rPr>
            </w:pPr>
            <w:r w:rsidRPr="00C93035">
              <w:rPr>
                <w:lang w:val="en-US"/>
              </w:rPr>
              <w:t>Passable only by infantry o</w:t>
            </w:r>
            <w:r>
              <w:rPr>
                <w:lang w:val="en-US"/>
              </w:rPr>
              <w:t>r airborne units, heavy defense bonus for infantry</w:t>
            </w:r>
          </w:p>
        </w:tc>
      </w:tr>
      <w:tr w:rsidR="00C93035" w:rsidRPr="00C93035" w14:paraId="2B10D725"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0FD72D23" w14:textId="5FF75F1F" w:rsidR="00C93035" w:rsidRDefault="00C93035" w:rsidP="005912B3">
            <w:pPr>
              <w:rPr>
                <w:lang w:val="de-DE"/>
              </w:rPr>
            </w:pPr>
            <w:r w:rsidRPr="00C93035">
              <w:rPr>
                <w:noProof/>
                <w:lang w:val="de-DE"/>
              </w:rPr>
              <w:drawing>
                <wp:inline distT="0" distB="0" distL="0" distR="0" wp14:anchorId="30090579" wp14:editId="234D0795">
                  <wp:extent cx="392368" cy="2762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01" r="-1"/>
                          <a:stretch/>
                        </pic:blipFill>
                        <pic:spPr bwMode="auto">
                          <a:xfrm>
                            <a:off x="0" y="0"/>
                            <a:ext cx="392423"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4CEB4738" w14:textId="2011B5F2" w:rsidR="00C93035" w:rsidRDefault="00C93035" w:rsidP="005912B3">
            <w:pPr>
              <w:cnfStyle w:val="000000000000" w:firstRow="0" w:lastRow="0" w:firstColumn="0" w:lastColumn="0" w:oddVBand="0" w:evenVBand="0" w:oddHBand="0" w:evenHBand="0" w:firstRowFirstColumn="0" w:firstRowLastColumn="0" w:lastRowFirstColumn="0" w:lastRowLastColumn="0"/>
              <w:rPr>
                <w:lang w:val="de-DE"/>
              </w:rPr>
            </w:pPr>
            <w:r>
              <w:rPr>
                <w:lang w:val="de-DE"/>
              </w:rPr>
              <w:t>Ocean</w:t>
            </w:r>
          </w:p>
        </w:tc>
        <w:tc>
          <w:tcPr>
            <w:tcW w:w="6753" w:type="dxa"/>
          </w:tcPr>
          <w:p w14:paraId="79180F53" w14:textId="3E577E60" w:rsidR="00C93035" w:rsidRPr="00C93035" w:rsidRDefault="00C93035" w:rsidP="005912B3">
            <w:pPr>
              <w:cnfStyle w:val="000000000000" w:firstRow="0" w:lastRow="0" w:firstColumn="0" w:lastColumn="0" w:oddVBand="0" w:evenVBand="0" w:oddHBand="0" w:evenHBand="0" w:firstRowFirstColumn="0" w:firstRowLastColumn="0" w:lastRowFirstColumn="0" w:lastRowLastColumn="0"/>
              <w:rPr>
                <w:lang w:val="en-US"/>
              </w:rPr>
            </w:pPr>
            <w:r w:rsidRPr="00C93035">
              <w:rPr>
                <w:lang w:val="en-US"/>
              </w:rPr>
              <w:t>Passable only by hovercraft o</w:t>
            </w:r>
            <w:r>
              <w:rPr>
                <w:lang w:val="en-US"/>
              </w:rPr>
              <w:t>r airborne unit</w:t>
            </w:r>
            <w:r w:rsidR="007F6D5B">
              <w:rPr>
                <w:lang w:val="en-US"/>
              </w:rPr>
              <w:t>s</w:t>
            </w:r>
            <w:r>
              <w:rPr>
                <w:lang w:val="en-US"/>
              </w:rPr>
              <w:t>, no defense bonus</w:t>
            </w:r>
          </w:p>
        </w:tc>
      </w:tr>
      <w:tr w:rsidR="00C93035" w:rsidRPr="00C93035" w14:paraId="7D0E67D7"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1A60D0" w14:textId="3E04BCC4" w:rsidR="00C93035" w:rsidRDefault="00C93035" w:rsidP="005912B3">
            <w:pPr>
              <w:rPr>
                <w:lang w:val="de-DE"/>
              </w:rPr>
            </w:pPr>
            <w:r w:rsidRPr="00C93035">
              <w:rPr>
                <w:noProof/>
                <w:lang w:val="de-DE"/>
              </w:rPr>
              <w:drawing>
                <wp:inline distT="0" distB="0" distL="0" distR="0" wp14:anchorId="56CA7AC7" wp14:editId="30D4FA63">
                  <wp:extent cx="390580" cy="32389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80" cy="323895"/>
                          </a:xfrm>
                          <a:prstGeom prst="rect">
                            <a:avLst/>
                          </a:prstGeom>
                        </pic:spPr>
                      </pic:pic>
                    </a:graphicData>
                  </a:graphic>
                </wp:inline>
              </w:drawing>
            </w:r>
          </w:p>
        </w:tc>
        <w:tc>
          <w:tcPr>
            <w:tcW w:w="1275" w:type="dxa"/>
          </w:tcPr>
          <w:p w14:paraId="4F00D225" w14:textId="1B8AB414" w:rsidR="00C93035" w:rsidRDefault="00C93035" w:rsidP="005912B3">
            <w:pPr>
              <w:cnfStyle w:val="000000100000" w:firstRow="0" w:lastRow="0" w:firstColumn="0" w:lastColumn="0" w:oddVBand="0" w:evenVBand="0" w:oddHBand="1" w:evenHBand="0" w:firstRowFirstColumn="0" w:firstRowLastColumn="0" w:lastRowFirstColumn="0" w:lastRowLastColumn="0"/>
              <w:rPr>
                <w:lang w:val="de-DE"/>
              </w:rPr>
            </w:pPr>
            <w:r>
              <w:rPr>
                <w:lang w:val="de-DE"/>
              </w:rPr>
              <w:t>Mountain</w:t>
            </w:r>
          </w:p>
        </w:tc>
        <w:tc>
          <w:tcPr>
            <w:tcW w:w="6753" w:type="dxa"/>
          </w:tcPr>
          <w:p w14:paraId="6D8AB353" w14:textId="0D583C93" w:rsidR="00C93035" w:rsidRPr="00C93035" w:rsidRDefault="00C93035" w:rsidP="005912B3">
            <w:pPr>
              <w:cnfStyle w:val="000000100000" w:firstRow="0" w:lastRow="0" w:firstColumn="0" w:lastColumn="0" w:oddVBand="0" w:evenVBand="0" w:oddHBand="1" w:evenHBand="0" w:firstRowFirstColumn="0" w:firstRowLastColumn="0" w:lastRowFirstColumn="0" w:lastRowLastColumn="0"/>
              <w:rPr>
                <w:lang w:val="en-US"/>
              </w:rPr>
            </w:pPr>
            <w:r w:rsidRPr="00C93035">
              <w:rPr>
                <w:lang w:val="en-US"/>
              </w:rPr>
              <w:t>Passable only by infantry o</w:t>
            </w:r>
            <w:r>
              <w:rPr>
                <w:lang w:val="en-US"/>
              </w:rPr>
              <w:t>r airborne units, extreme defense bonus for infantry</w:t>
            </w:r>
          </w:p>
        </w:tc>
      </w:tr>
      <w:tr w:rsidR="00C93035" w:rsidRPr="00C93035" w14:paraId="3E41A180"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2CB2AA81" w14:textId="3F98C3F9" w:rsidR="00C93035" w:rsidRDefault="00C93035" w:rsidP="005912B3">
            <w:pPr>
              <w:rPr>
                <w:lang w:val="de-DE"/>
              </w:rPr>
            </w:pPr>
            <w:r w:rsidRPr="00C93035">
              <w:rPr>
                <w:noProof/>
                <w:lang w:val="de-DE"/>
              </w:rPr>
              <w:drawing>
                <wp:inline distT="0" distB="0" distL="0" distR="0" wp14:anchorId="62A2FBE6" wp14:editId="21A69B98">
                  <wp:extent cx="390580" cy="29531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80" cy="295316"/>
                          </a:xfrm>
                          <a:prstGeom prst="rect">
                            <a:avLst/>
                          </a:prstGeom>
                        </pic:spPr>
                      </pic:pic>
                    </a:graphicData>
                  </a:graphic>
                </wp:inline>
              </w:drawing>
            </w:r>
          </w:p>
        </w:tc>
        <w:tc>
          <w:tcPr>
            <w:tcW w:w="1275" w:type="dxa"/>
          </w:tcPr>
          <w:p w14:paraId="5D43D307" w14:textId="74EA6A44" w:rsidR="00C93035" w:rsidRDefault="00C93035" w:rsidP="005912B3">
            <w:pPr>
              <w:cnfStyle w:val="000000000000" w:firstRow="0" w:lastRow="0" w:firstColumn="0" w:lastColumn="0" w:oddVBand="0" w:evenVBand="0" w:oddHBand="0" w:evenHBand="0" w:firstRowFirstColumn="0" w:firstRowLastColumn="0" w:lastRowFirstColumn="0" w:lastRowLastColumn="0"/>
              <w:rPr>
                <w:lang w:val="de-DE"/>
              </w:rPr>
            </w:pPr>
            <w:r>
              <w:rPr>
                <w:lang w:val="de-DE"/>
              </w:rPr>
              <w:t>Road</w:t>
            </w:r>
          </w:p>
        </w:tc>
        <w:tc>
          <w:tcPr>
            <w:tcW w:w="6753" w:type="dxa"/>
          </w:tcPr>
          <w:p w14:paraId="0E03AE47" w14:textId="0860D158" w:rsidR="00C93035" w:rsidRPr="00C93035" w:rsidRDefault="00C93035" w:rsidP="005912B3">
            <w:pPr>
              <w:cnfStyle w:val="000000000000" w:firstRow="0" w:lastRow="0" w:firstColumn="0" w:lastColumn="0" w:oddVBand="0" w:evenVBand="0" w:oddHBand="0" w:evenHBand="0" w:firstRowFirstColumn="0" w:firstRowLastColumn="0" w:lastRowFirstColumn="0" w:lastRowLastColumn="0"/>
              <w:rPr>
                <w:lang w:val="en-US"/>
              </w:rPr>
            </w:pPr>
            <w:r w:rsidRPr="00C93035">
              <w:rPr>
                <w:lang w:val="en-US"/>
              </w:rPr>
              <w:t>Passable by all units, f</w:t>
            </w:r>
            <w:r>
              <w:rPr>
                <w:lang w:val="en-US"/>
              </w:rPr>
              <w:t>ast travel for all tanks, no defense bonus</w:t>
            </w:r>
            <w:r w:rsidR="00D825C0">
              <w:rPr>
                <w:lang w:val="en-US"/>
              </w:rPr>
              <w:t xml:space="preserve"> except for dug</w:t>
            </w:r>
            <w:r w:rsidR="0073367B">
              <w:rPr>
                <w:lang w:val="en-US"/>
              </w:rPr>
              <w:t>-</w:t>
            </w:r>
            <w:r w:rsidR="00D825C0">
              <w:rPr>
                <w:lang w:val="en-US"/>
              </w:rPr>
              <w:t>in infantry.</w:t>
            </w:r>
          </w:p>
        </w:tc>
      </w:tr>
    </w:tbl>
    <w:p w14:paraId="69658910" w14:textId="1235DC91" w:rsidR="005912B3" w:rsidRDefault="005912B3" w:rsidP="005912B3">
      <w:pPr>
        <w:rPr>
          <w:lang w:val="en-US"/>
        </w:rPr>
      </w:pPr>
    </w:p>
    <w:p w14:paraId="375B568E" w14:textId="235D7EA4" w:rsidR="008624BD" w:rsidRDefault="008624BD" w:rsidP="008624BD">
      <w:pPr>
        <w:pStyle w:val="Heading2"/>
        <w:rPr>
          <w:lang w:val="en-US"/>
        </w:rPr>
      </w:pPr>
      <w:r>
        <w:rPr>
          <w:lang w:val="en-US"/>
        </w:rPr>
        <w:t>Units</w:t>
      </w:r>
    </w:p>
    <w:tbl>
      <w:tblPr>
        <w:tblStyle w:val="ListTable4"/>
        <w:tblW w:w="0" w:type="auto"/>
        <w:tblLook w:val="04A0" w:firstRow="1" w:lastRow="0" w:firstColumn="1" w:lastColumn="0" w:noHBand="0" w:noVBand="1"/>
      </w:tblPr>
      <w:tblGrid>
        <w:gridCol w:w="988"/>
        <w:gridCol w:w="1275"/>
        <w:gridCol w:w="6753"/>
      </w:tblGrid>
      <w:tr w:rsidR="000B5FBD" w14:paraId="31917DB3" w14:textId="77777777" w:rsidTr="000B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2F1766" w14:textId="5DC0C8BB" w:rsidR="000B5FBD" w:rsidRPr="004F579F" w:rsidRDefault="000B5FBD" w:rsidP="005912B3">
            <w:pPr>
              <w:rPr>
                <w:noProof/>
                <w:lang w:val="en-US"/>
              </w:rPr>
            </w:pPr>
            <w:r>
              <w:rPr>
                <w:noProof/>
                <w:lang w:val="en-US"/>
              </w:rPr>
              <w:t>Icon</w:t>
            </w:r>
          </w:p>
        </w:tc>
        <w:tc>
          <w:tcPr>
            <w:tcW w:w="1275" w:type="dxa"/>
          </w:tcPr>
          <w:p w14:paraId="30A170DC" w14:textId="454E05FC" w:rsidR="000B5FBD" w:rsidRDefault="000B5FBD" w:rsidP="005912B3">
            <w:pP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6753" w:type="dxa"/>
          </w:tcPr>
          <w:p w14:paraId="3C73625E" w14:textId="5AB92E2E" w:rsidR="000B5FBD" w:rsidRDefault="000B5FBD" w:rsidP="005912B3">
            <w:pPr>
              <w:cnfStyle w:val="100000000000" w:firstRow="1" w:lastRow="0" w:firstColumn="0" w:lastColumn="0" w:oddVBand="0" w:evenVBand="0" w:oddHBand="0" w:evenHBand="0" w:firstRowFirstColumn="0" w:firstRowLastColumn="0" w:lastRowFirstColumn="0" w:lastRowLastColumn="0"/>
              <w:rPr>
                <w:lang w:val="en-US"/>
              </w:rPr>
            </w:pPr>
            <w:r>
              <w:rPr>
                <w:lang w:val="en-US"/>
              </w:rPr>
              <w:t>Purpose and Abilities</w:t>
            </w:r>
          </w:p>
        </w:tc>
      </w:tr>
      <w:tr w:rsidR="004F579F" w14:paraId="51B436B3"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D27B48" w14:textId="1CF1ACD2" w:rsidR="004F579F" w:rsidRDefault="004F579F" w:rsidP="000B5FBD">
            <w:pPr>
              <w:jc w:val="center"/>
              <w:rPr>
                <w:lang w:val="en-US"/>
              </w:rPr>
            </w:pPr>
            <w:r w:rsidRPr="004F579F">
              <w:rPr>
                <w:noProof/>
                <w:lang w:val="en-US"/>
              </w:rPr>
              <w:drawing>
                <wp:inline distT="0" distB="0" distL="0" distR="0" wp14:anchorId="7E7FA5D0" wp14:editId="02091F3E">
                  <wp:extent cx="390580" cy="32389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80" cy="323895"/>
                          </a:xfrm>
                          <a:prstGeom prst="rect">
                            <a:avLst/>
                          </a:prstGeom>
                        </pic:spPr>
                      </pic:pic>
                    </a:graphicData>
                  </a:graphic>
                </wp:inline>
              </w:drawing>
            </w:r>
          </w:p>
        </w:tc>
        <w:tc>
          <w:tcPr>
            <w:tcW w:w="1275" w:type="dxa"/>
          </w:tcPr>
          <w:p w14:paraId="44D0346D" w14:textId="3E9B11DA" w:rsidR="004F579F" w:rsidRDefault="00EC5F37"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Command</w:t>
            </w:r>
          </w:p>
        </w:tc>
        <w:tc>
          <w:tcPr>
            <w:tcW w:w="6753" w:type="dxa"/>
          </w:tcPr>
          <w:p w14:paraId="02780714" w14:textId="4D85C901" w:rsidR="004F579F" w:rsidRDefault="0030039E"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Destroy the enemy command post to win the game</w:t>
            </w:r>
          </w:p>
        </w:tc>
      </w:tr>
      <w:tr w:rsidR="004F579F" w14:paraId="0F741091"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09A33FDC" w14:textId="0C68AA9A" w:rsidR="004F579F" w:rsidRDefault="004F579F" w:rsidP="000B5FBD">
            <w:pPr>
              <w:jc w:val="center"/>
              <w:rPr>
                <w:lang w:val="en-US"/>
              </w:rPr>
            </w:pPr>
            <w:r w:rsidRPr="004F579F">
              <w:rPr>
                <w:noProof/>
                <w:lang w:val="en-US"/>
              </w:rPr>
              <w:drawing>
                <wp:inline distT="0" distB="0" distL="0" distR="0" wp14:anchorId="266592B7" wp14:editId="21BA35DF">
                  <wp:extent cx="390580" cy="3238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323895"/>
                          </a:xfrm>
                          <a:prstGeom prst="rect">
                            <a:avLst/>
                          </a:prstGeom>
                        </pic:spPr>
                      </pic:pic>
                    </a:graphicData>
                  </a:graphic>
                </wp:inline>
              </w:drawing>
            </w:r>
          </w:p>
        </w:tc>
        <w:tc>
          <w:tcPr>
            <w:tcW w:w="1275" w:type="dxa"/>
          </w:tcPr>
          <w:p w14:paraId="56D58255" w14:textId="6BBE34AC" w:rsidR="004F579F" w:rsidRDefault="00EC5F37"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Infantry</w:t>
            </w:r>
          </w:p>
        </w:tc>
        <w:tc>
          <w:tcPr>
            <w:tcW w:w="6753" w:type="dxa"/>
          </w:tcPr>
          <w:p w14:paraId="57F5E58C" w14:textId="5B9F9CDF" w:rsidR="004F579F" w:rsidRDefault="0030039E"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Weak when on the move or in open area, great when dug in into a forest or beach</w:t>
            </w:r>
          </w:p>
        </w:tc>
      </w:tr>
      <w:tr w:rsidR="004F579F" w14:paraId="0557B716"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AC42F2" w14:textId="39223DFA" w:rsidR="004F579F" w:rsidRDefault="00EC5F37" w:rsidP="000B5FBD">
            <w:pPr>
              <w:jc w:val="center"/>
              <w:rPr>
                <w:lang w:val="en-US"/>
              </w:rPr>
            </w:pPr>
            <w:r w:rsidRPr="00EC5F37">
              <w:rPr>
                <w:noProof/>
                <w:lang w:val="en-US"/>
              </w:rPr>
              <w:drawing>
                <wp:inline distT="0" distB="0" distL="0" distR="0" wp14:anchorId="71B06880" wp14:editId="17A5D7AF">
                  <wp:extent cx="419158"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 cy="314369"/>
                          </a:xfrm>
                          <a:prstGeom prst="rect">
                            <a:avLst/>
                          </a:prstGeom>
                        </pic:spPr>
                      </pic:pic>
                    </a:graphicData>
                  </a:graphic>
                </wp:inline>
              </w:drawing>
            </w:r>
          </w:p>
        </w:tc>
        <w:tc>
          <w:tcPr>
            <w:tcW w:w="1275" w:type="dxa"/>
          </w:tcPr>
          <w:p w14:paraId="55912790" w14:textId="3E4177C9" w:rsidR="004F579F" w:rsidRDefault="00EC5F37"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Scout Drone</w:t>
            </w:r>
          </w:p>
        </w:tc>
        <w:tc>
          <w:tcPr>
            <w:tcW w:w="6753" w:type="dxa"/>
          </w:tcPr>
          <w:p w14:paraId="3CA79DA6" w14:textId="2BF666FC" w:rsidR="004F579F" w:rsidRDefault="0030039E"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Fast scout drone with no armament, ideal for artillery support</w:t>
            </w:r>
          </w:p>
        </w:tc>
      </w:tr>
      <w:tr w:rsidR="004F579F" w14:paraId="2B8154CF"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2E619715" w14:textId="12D999C2" w:rsidR="004F579F" w:rsidRDefault="00EC5F37" w:rsidP="000B5FBD">
            <w:pPr>
              <w:jc w:val="center"/>
              <w:rPr>
                <w:lang w:val="en-US"/>
              </w:rPr>
            </w:pPr>
            <w:r w:rsidRPr="00EC5F37">
              <w:rPr>
                <w:noProof/>
                <w:lang w:val="en-US"/>
              </w:rPr>
              <w:drawing>
                <wp:inline distT="0" distB="0" distL="0" distR="0" wp14:anchorId="40EC7208" wp14:editId="2A0AE867">
                  <wp:extent cx="427396" cy="323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426"/>
                          <a:stretch/>
                        </pic:blipFill>
                        <pic:spPr bwMode="auto">
                          <a:xfrm>
                            <a:off x="0" y="0"/>
                            <a:ext cx="427456" cy="323895"/>
                          </a:xfrm>
                          <a:prstGeom prst="rect">
                            <a:avLst/>
                          </a:prstGeom>
                          <a:ln>
                            <a:noFill/>
                          </a:ln>
                          <a:extLst>
                            <a:ext uri="{53640926-AAD7-44D8-BBD7-CCE9431645EC}">
                              <a14:shadowObscured xmlns:a14="http://schemas.microsoft.com/office/drawing/2010/main"/>
                            </a:ext>
                          </a:extLst>
                        </pic:spPr>
                      </pic:pic>
                    </a:graphicData>
                  </a:graphic>
                </wp:inline>
              </w:drawing>
            </w:r>
          </w:p>
        </w:tc>
        <w:tc>
          <w:tcPr>
            <w:tcW w:w="1275" w:type="dxa"/>
          </w:tcPr>
          <w:p w14:paraId="70EDDAC4" w14:textId="735FAB6D" w:rsidR="004F579F" w:rsidRDefault="00EC5F37"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Light Tank</w:t>
            </w:r>
          </w:p>
        </w:tc>
        <w:tc>
          <w:tcPr>
            <w:tcW w:w="6753" w:type="dxa"/>
          </w:tcPr>
          <w:p w14:paraId="6FEE7EBF" w14:textId="3C3872F7" w:rsidR="004F579F" w:rsidRDefault="0030039E"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Fast and agile, but only light weapons and weak armor</w:t>
            </w:r>
            <w:r w:rsidR="00517C5E">
              <w:rPr>
                <w:lang w:val="en-US"/>
              </w:rPr>
              <w:t>, minimum air defense</w:t>
            </w:r>
          </w:p>
        </w:tc>
      </w:tr>
      <w:tr w:rsidR="004F579F" w14:paraId="3A77963B"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05E230" w14:textId="476A1029" w:rsidR="004F579F" w:rsidRDefault="00EC5F37" w:rsidP="000B5FBD">
            <w:pPr>
              <w:jc w:val="center"/>
              <w:rPr>
                <w:lang w:val="en-US"/>
              </w:rPr>
            </w:pPr>
            <w:r w:rsidRPr="00EC5F37">
              <w:rPr>
                <w:noProof/>
                <w:lang w:val="en-US"/>
              </w:rPr>
              <w:drawing>
                <wp:inline distT="0" distB="0" distL="0" distR="0" wp14:anchorId="4AFAD840" wp14:editId="1446E38C">
                  <wp:extent cx="419158"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58" cy="342948"/>
                          </a:xfrm>
                          <a:prstGeom prst="rect">
                            <a:avLst/>
                          </a:prstGeom>
                        </pic:spPr>
                      </pic:pic>
                    </a:graphicData>
                  </a:graphic>
                </wp:inline>
              </w:drawing>
            </w:r>
          </w:p>
        </w:tc>
        <w:tc>
          <w:tcPr>
            <w:tcW w:w="1275" w:type="dxa"/>
          </w:tcPr>
          <w:p w14:paraId="55C322CE" w14:textId="43B5C937" w:rsidR="004F579F" w:rsidRDefault="00EC5F37"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Heavy Tank</w:t>
            </w:r>
          </w:p>
        </w:tc>
        <w:tc>
          <w:tcPr>
            <w:tcW w:w="6753" w:type="dxa"/>
          </w:tcPr>
          <w:p w14:paraId="3A1B0ABC" w14:textId="560A74C0" w:rsidR="004F579F" w:rsidRDefault="0030039E"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Slow and steady wins the fight, fast on the road</w:t>
            </w:r>
            <w:r w:rsidR="00BB1187">
              <w:rPr>
                <w:lang w:val="en-US"/>
              </w:rPr>
              <w:t>, range of fire is two fields</w:t>
            </w:r>
          </w:p>
        </w:tc>
      </w:tr>
      <w:tr w:rsidR="004F579F" w14:paraId="10771080"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111768F0" w14:textId="06960544" w:rsidR="004F579F" w:rsidRDefault="00EC5F37" w:rsidP="000B5FBD">
            <w:pPr>
              <w:jc w:val="center"/>
              <w:rPr>
                <w:lang w:val="en-US"/>
              </w:rPr>
            </w:pPr>
            <w:r w:rsidRPr="00EC5F37">
              <w:rPr>
                <w:noProof/>
                <w:lang w:val="en-US"/>
              </w:rPr>
              <w:drawing>
                <wp:inline distT="0" distB="0" distL="0" distR="0" wp14:anchorId="4454AAB0" wp14:editId="7F25097C">
                  <wp:extent cx="352474" cy="3048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74" cy="304843"/>
                          </a:xfrm>
                          <a:prstGeom prst="rect">
                            <a:avLst/>
                          </a:prstGeom>
                        </pic:spPr>
                      </pic:pic>
                    </a:graphicData>
                  </a:graphic>
                </wp:inline>
              </w:drawing>
            </w:r>
          </w:p>
        </w:tc>
        <w:tc>
          <w:tcPr>
            <w:tcW w:w="1275" w:type="dxa"/>
          </w:tcPr>
          <w:p w14:paraId="4A217D87" w14:textId="2D8D408E" w:rsidR="004F579F" w:rsidRDefault="00EC5F37"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Hovercraft</w:t>
            </w:r>
          </w:p>
        </w:tc>
        <w:tc>
          <w:tcPr>
            <w:tcW w:w="6753" w:type="dxa"/>
          </w:tcPr>
          <w:p w14:paraId="01D982AE" w14:textId="02B325B9" w:rsidR="004F579F" w:rsidRDefault="00D825C0"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The o</w:t>
            </w:r>
            <w:r w:rsidR="009A1B46">
              <w:rPr>
                <w:lang w:val="en-US"/>
              </w:rPr>
              <w:t>nly ground</w:t>
            </w:r>
            <w:r w:rsidR="00BA7E37">
              <w:rPr>
                <w:lang w:val="en-US"/>
              </w:rPr>
              <w:t>-</w:t>
            </w:r>
            <w:r w:rsidR="009A1B46">
              <w:rPr>
                <w:lang w:val="en-US"/>
              </w:rPr>
              <w:t xml:space="preserve">based unit to cross the sea, </w:t>
            </w:r>
            <w:r w:rsidR="00BB1187">
              <w:rPr>
                <w:lang w:val="en-US"/>
              </w:rPr>
              <w:t xml:space="preserve">range of </w:t>
            </w:r>
            <w:r w:rsidR="009A1B46">
              <w:rPr>
                <w:lang w:val="en-US"/>
              </w:rPr>
              <w:t>fire</w:t>
            </w:r>
            <w:r w:rsidR="00BB1187">
              <w:rPr>
                <w:lang w:val="en-US"/>
              </w:rPr>
              <w:t xml:space="preserve"> is</w:t>
            </w:r>
            <w:r w:rsidR="009A1B46">
              <w:rPr>
                <w:lang w:val="en-US"/>
              </w:rPr>
              <w:t xml:space="preserve"> two fields</w:t>
            </w:r>
            <w:r w:rsidR="00BB1187">
              <w:rPr>
                <w:lang w:val="en-US"/>
              </w:rPr>
              <w:t>, provides some air defense</w:t>
            </w:r>
          </w:p>
        </w:tc>
      </w:tr>
      <w:tr w:rsidR="004F579F" w14:paraId="15C52DD4"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C0B653" w14:textId="1A14BB41" w:rsidR="004F579F" w:rsidRDefault="00EC5F37" w:rsidP="000B5FBD">
            <w:pPr>
              <w:jc w:val="center"/>
              <w:rPr>
                <w:lang w:val="en-US"/>
              </w:rPr>
            </w:pPr>
            <w:r w:rsidRPr="00EC5F37">
              <w:rPr>
                <w:noProof/>
                <w:lang w:val="en-US"/>
              </w:rPr>
              <w:drawing>
                <wp:inline distT="0" distB="0" distL="0" distR="0" wp14:anchorId="2860724C" wp14:editId="170DA49B">
                  <wp:extent cx="400106" cy="29531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06" cy="295316"/>
                          </a:xfrm>
                          <a:prstGeom prst="rect">
                            <a:avLst/>
                          </a:prstGeom>
                        </pic:spPr>
                      </pic:pic>
                    </a:graphicData>
                  </a:graphic>
                </wp:inline>
              </w:drawing>
            </w:r>
          </w:p>
        </w:tc>
        <w:tc>
          <w:tcPr>
            <w:tcW w:w="1275" w:type="dxa"/>
          </w:tcPr>
          <w:p w14:paraId="761F64FE" w14:textId="67637AA7" w:rsidR="004F579F" w:rsidRDefault="00EC5F37"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Air Cavalry</w:t>
            </w:r>
          </w:p>
        </w:tc>
        <w:tc>
          <w:tcPr>
            <w:tcW w:w="6753" w:type="dxa"/>
          </w:tcPr>
          <w:p w14:paraId="2D72521F" w14:textId="735EC530" w:rsidR="004F579F" w:rsidRDefault="009A1B46"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The bane of all ground</w:t>
            </w:r>
            <w:r w:rsidR="00BA7E37">
              <w:rPr>
                <w:lang w:val="en-US"/>
              </w:rPr>
              <w:t>-</w:t>
            </w:r>
            <w:r>
              <w:rPr>
                <w:lang w:val="en-US"/>
              </w:rPr>
              <w:t>based units, fires two fields wide, weak against air defense</w:t>
            </w:r>
          </w:p>
        </w:tc>
      </w:tr>
      <w:tr w:rsidR="004F579F" w14:paraId="7A5C389B"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487BEB31" w14:textId="51E12507" w:rsidR="004F579F" w:rsidRDefault="00EC5F37" w:rsidP="000B5FBD">
            <w:pPr>
              <w:jc w:val="center"/>
              <w:rPr>
                <w:lang w:val="en-US"/>
              </w:rPr>
            </w:pPr>
            <w:r w:rsidRPr="00EC5F37">
              <w:rPr>
                <w:noProof/>
                <w:lang w:val="en-US"/>
              </w:rPr>
              <w:drawing>
                <wp:inline distT="0" distB="0" distL="0" distR="0" wp14:anchorId="45566B3D" wp14:editId="1F5CDA01">
                  <wp:extent cx="400106" cy="31436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06" cy="314369"/>
                          </a:xfrm>
                          <a:prstGeom prst="rect">
                            <a:avLst/>
                          </a:prstGeom>
                        </pic:spPr>
                      </pic:pic>
                    </a:graphicData>
                  </a:graphic>
                </wp:inline>
              </w:drawing>
            </w:r>
          </w:p>
        </w:tc>
        <w:tc>
          <w:tcPr>
            <w:tcW w:w="1275" w:type="dxa"/>
          </w:tcPr>
          <w:p w14:paraId="54FA9416" w14:textId="1BA40F2B" w:rsidR="004F579F" w:rsidRDefault="00EC5F37"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Air Defense</w:t>
            </w:r>
          </w:p>
        </w:tc>
        <w:tc>
          <w:tcPr>
            <w:tcW w:w="6753" w:type="dxa"/>
          </w:tcPr>
          <w:p w14:paraId="2C0FEF4D" w14:textId="48EFF26E" w:rsidR="004F579F" w:rsidRDefault="009A1B46"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Destroys all airborne units with ease using far</w:t>
            </w:r>
            <w:r w:rsidR="0073367B">
              <w:rPr>
                <w:lang w:val="en-US"/>
              </w:rPr>
              <w:t>-</w:t>
            </w:r>
            <w:r>
              <w:rPr>
                <w:lang w:val="en-US"/>
              </w:rPr>
              <w:t>range rockets</w:t>
            </w:r>
          </w:p>
        </w:tc>
      </w:tr>
      <w:tr w:rsidR="004F579F" w14:paraId="5D4BC325"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F49822" w14:textId="0868B963" w:rsidR="004F579F" w:rsidRDefault="00EC5F37" w:rsidP="000B5FBD">
            <w:pPr>
              <w:jc w:val="center"/>
              <w:rPr>
                <w:lang w:val="en-US"/>
              </w:rPr>
            </w:pPr>
            <w:r w:rsidRPr="00EC5F37">
              <w:rPr>
                <w:noProof/>
                <w:lang w:val="en-US"/>
              </w:rPr>
              <w:drawing>
                <wp:inline distT="0" distB="0" distL="0" distR="0" wp14:anchorId="349CB48D" wp14:editId="7AC757CA">
                  <wp:extent cx="400106" cy="40963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106" cy="409632"/>
                          </a:xfrm>
                          <a:prstGeom prst="rect">
                            <a:avLst/>
                          </a:prstGeom>
                        </pic:spPr>
                      </pic:pic>
                    </a:graphicData>
                  </a:graphic>
                </wp:inline>
              </w:drawing>
            </w:r>
          </w:p>
        </w:tc>
        <w:tc>
          <w:tcPr>
            <w:tcW w:w="1275" w:type="dxa"/>
          </w:tcPr>
          <w:p w14:paraId="487D13B6" w14:textId="0750FB16" w:rsidR="004F579F" w:rsidRDefault="00EC5F37"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Artillery</w:t>
            </w:r>
          </w:p>
        </w:tc>
        <w:tc>
          <w:tcPr>
            <w:tcW w:w="6753" w:type="dxa"/>
          </w:tcPr>
          <w:p w14:paraId="016A1246" w14:textId="306813E6" w:rsidR="004F579F" w:rsidRDefault="009A1B46" w:rsidP="005912B3">
            <w:pPr>
              <w:cnfStyle w:val="000000100000" w:firstRow="0" w:lastRow="0" w:firstColumn="0" w:lastColumn="0" w:oddVBand="0" w:evenVBand="0" w:oddHBand="1" w:evenHBand="0" w:firstRowFirstColumn="0" w:firstRowLastColumn="0" w:lastRowFirstColumn="0" w:lastRowLastColumn="0"/>
              <w:rPr>
                <w:lang w:val="en-US"/>
              </w:rPr>
            </w:pPr>
            <w:r>
              <w:rPr>
                <w:lang w:val="en-US"/>
              </w:rPr>
              <w:t>Fires shells against ground targets up to ten fields away, but requires one round of rest to set up</w:t>
            </w:r>
          </w:p>
        </w:tc>
      </w:tr>
      <w:tr w:rsidR="004F579F" w14:paraId="158D11F8" w14:textId="77777777" w:rsidTr="000B5FBD">
        <w:tc>
          <w:tcPr>
            <w:cnfStyle w:val="001000000000" w:firstRow="0" w:lastRow="0" w:firstColumn="1" w:lastColumn="0" w:oddVBand="0" w:evenVBand="0" w:oddHBand="0" w:evenHBand="0" w:firstRowFirstColumn="0" w:firstRowLastColumn="0" w:lastRowFirstColumn="0" w:lastRowLastColumn="0"/>
            <w:tcW w:w="988" w:type="dxa"/>
          </w:tcPr>
          <w:p w14:paraId="3E8A59BB" w14:textId="10FBC3D5" w:rsidR="004F579F" w:rsidRDefault="00EC5F37" w:rsidP="000B5FBD">
            <w:pPr>
              <w:jc w:val="center"/>
              <w:rPr>
                <w:lang w:val="en-US"/>
              </w:rPr>
            </w:pPr>
            <w:r w:rsidRPr="00EC5F37">
              <w:rPr>
                <w:noProof/>
                <w:lang w:val="en-US"/>
              </w:rPr>
              <w:drawing>
                <wp:inline distT="0" distB="0" distL="0" distR="0" wp14:anchorId="25946C57" wp14:editId="4A0D14A8">
                  <wp:extent cx="400106" cy="29531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106" cy="295316"/>
                          </a:xfrm>
                          <a:prstGeom prst="rect">
                            <a:avLst/>
                          </a:prstGeom>
                        </pic:spPr>
                      </pic:pic>
                    </a:graphicData>
                  </a:graphic>
                </wp:inline>
              </w:drawing>
            </w:r>
          </w:p>
        </w:tc>
        <w:tc>
          <w:tcPr>
            <w:tcW w:w="1275" w:type="dxa"/>
          </w:tcPr>
          <w:p w14:paraId="5CA12077" w14:textId="75D9A319" w:rsidR="004F579F" w:rsidRDefault="00EC5F37"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Bomb Squad</w:t>
            </w:r>
          </w:p>
        </w:tc>
        <w:tc>
          <w:tcPr>
            <w:tcW w:w="6753" w:type="dxa"/>
          </w:tcPr>
          <w:p w14:paraId="2C6764A6" w14:textId="1ED1ECDF" w:rsidR="004F579F" w:rsidRDefault="009A1B46" w:rsidP="005912B3">
            <w:pPr>
              <w:cnfStyle w:val="000000000000" w:firstRow="0" w:lastRow="0" w:firstColumn="0" w:lastColumn="0" w:oddVBand="0" w:evenVBand="0" w:oddHBand="0" w:evenHBand="0" w:firstRowFirstColumn="0" w:firstRowLastColumn="0" w:lastRowFirstColumn="0" w:lastRowLastColumn="0"/>
              <w:rPr>
                <w:lang w:val="en-US"/>
              </w:rPr>
            </w:pPr>
            <w:r>
              <w:rPr>
                <w:lang w:val="en-US"/>
              </w:rPr>
              <w:t>Kills heavy ground units with ease</w:t>
            </w:r>
          </w:p>
        </w:tc>
      </w:tr>
    </w:tbl>
    <w:p w14:paraId="54D02F4C" w14:textId="68CEB664" w:rsidR="008624BD" w:rsidRDefault="008624BD" w:rsidP="005912B3">
      <w:pPr>
        <w:rPr>
          <w:lang w:val="en-US"/>
        </w:rPr>
      </w:pPr>
    </w:p>
    <w:p w14:paraId="01C3E34B" w14:textId="77777777" w:rsidR="00836DD3" w:rsidRDefault="00836DD3">
      <w:pPr>
        <w:rPr>
          <w:rFonts w:asciiTheme="majorHAnsi" w:eastAsiaTheme="majorEastAsia" w:hAnsiTheme="majorHAnsi" w:cstheme="majorBidi"/>
          <w:b/>
          <w:sz w:val="32"/>
          <w:szCs w:val="26"/>
          <w:lang w:val="en-US"/>
        </w:rPr>
      </w:pPr>
      <w:r>
        <w:rPr>
          <w:lang w:val="en-US"/>
        </w:rPr>
        <w:br w:type="page"/>
      </w:r>
    </w:p>
    <w:p w14:paraId="5D381B21" w14:textId="0A4B31D8" w:rsidR="00D07604" w:rsidRDefault="00D07604" w:rsidP="00D07604">
      <w:pPr>
        <w:pStyle w:val="Heading2"/>
        <w:rPr>
          <w:lang w:val="en-US"/>
        </w:rPr>
      </w:pPr>
      <w:r>
        <w:rPr>
          <w:lang w:val="en-US"/>
        </w:rPr>
        <w:lastRenderedPageBreak/>
        <w:t>Experience ranks</w:t>
      </w:r>
    </w:p>
    <w:tbl>
      <w:tblPr>
        <w:tblStyle w:val="ListTable4"/>
        <w:tblW w:w="0" w:type="auto"/>
        <w:tblLook w:val="04A0" w:firstRow="1" w:lastRow="0" w:firstColumn="1" w:lastColumn="0" w:noHBand="0" w:noVBand="1"/>
      </w:tblPr>
      <w:tblGrid>
        <w:gridCol w:w="920"/>
        <w:gridCol w:w="1795"/>
        <w:gridCol w:w="6301"/>
      </w:tblGrid>
      <w:tr w:rsidR="000B5FBD" w:rsidRPr="00C93035" w14:paraId="2EF3F7F6" w14:textId="77777777" w:rsidTr="000B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14:paraId="571E21E6" w14:textId="041DB20C" w:rsidR="000B5FBD" w:rsidRPr="00A52DAD" w:rsidRDefault="000B5FBD" w:rsidP="004E04DC">
            <w:pPr>
              <w:rPr>
                <w:noProof/>
                <w:lang w:val="de-DE"/>
              </w:rPr>
            </w:pPr>
            <w:r>
              <w:rPr>
                <w:noProof/>
                <w:lang w:val="de-DE"/>
              </w:rPr>
              <w:t>Insignia</w:t>
            </w:r>
          </w:p>
        </w:tc>
        <w:tc>
          <w:tcPr>
            <w:tcW w:w="1821" w:type="dxa"/>
          </w:tcPr>
          <w:p w14:paraId="3A075357" w14:textId="380E4A4E" w:rsidR="000B5FBD" w:rsidRDefault="000B5FBD" w:rsidP="004E04DC">
            <w:pPr>
              <w:cnfStyle w:val="100000000000" w:firstRow="1" w:lastRow="0" w:firstColumn="0" w:lastColumn="0" w:oddVBand="0" w:evenVBand="0" w:oddHBand="0" w:evenHBand="0" w:firstRowFirstColumn="0" w:firstRowLastColumn="0" w:lastRowFirstColumn="0" w:lastRowLastColumn="0"/>
              <w:rPr>
                <w:lang w:val="de-DE"/>
              </w:rPr>
            </w:pPr>
            <w:r>
              <w:rPr>
                <w:lang w:val="de-DE"/>
              </w:rPr>
              <w:t>Rank</w:t>
            </w:r>
          </w:p>
        </w:tc>
        <w:tc>
          <w:tcPr>
            <w:tcW w:w="6469" w:type="dxa"/>
          </w:tcPr>
          <w:p w14:paraId="461501D4" w14:textId="28700853" w:rsidR="000B5FBD" w:rsidRDefault="000B5FBD" w:rsidP="004E04DC">
            <w:pPr>
              <w:cnfStyle w:val="100000000000" w:firstRow="1" w:lastRow="0" w:firstColumn="0" w:lastColumn="0" w:oddVBand="0" w:evenVBand="0" w:oddHBand="0" w:evenHBand="0" w:firstRowFirstColumn="0" w:firstRowLastColumn="0" w:lastRowFirstColumn="0" w:lastRowLastColumn="0"/>
              <w:rPr>
                <w:lang w:val="en-US"/>
              </w:rPr>
            </w:pPr>
            <w:r>
              <w:rPr>
                <w:lang w:val="en-US"/>
              </w:rPr>
              <w:t>Experience</w:t>
            </w:r>
          </w:p>
        </w:tc>
      </w:tr>
      <w:tr w:rsidR="00D07604" w:rsidRPr="00C93035" w14:paraId="65C48A44"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14:paraId="72B1F912" w14:textId="4EB809ED" w:rsidR="00A52DAD" w:rsidRDefault="00A52DAD" w:rsidP="000B5FBD">
            <w:pPr>
              <w:jc w:val="center"/>
              <w:rPr>
                <w:lang w:val="de-DE"/>
              </w:rPr>
            </w:pPr>
            <w:r w:rsidRPr="00A52DAD">
              <w:rPr>
                <w:noProof/>
                <w:lang w:val="de-DE"/>
              </w:rPr>
              <w:drawing>
                <wp:inline distT="0" distB="0" distL="0" distR="0" wp14:anchorId="5D288496" wp14:editId="15046217">
                  <wp:extent cx="318491" cy="280670"/>
                  <wp:effectExtent l="0" t="0" r="571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947" t="10219" r="-1"/>
                          <a:stretch/>
                        </pic:blipFill>
                        <pic:spPr bwMode="auto">
                          <a:xfrm>
                            <a:off x="0" y="0"/>
                            <a:ext cx="319084" cy="281193"/>
                          </a:xfrm>
                          <a:prstGeom prst="rect">
                            <a:avLst/>
                          </a:prstGeom>
                          <a:ln>
                            <a:noFill/>
                          </a:ln>
                          <a:extLst>
                            <a:ext uri="{53640926-AAD7-44D8-BBD7-CCE9431645EC}">
                              <a14:shadowObscured xmlns:a14="http://schemas.microsoft.com/office/drawing/2010/main"/>
                            </a:ext>
                          </a:extLst>
                        </pic:spPr>
                      </pic:pic>
                    </a:graphicData>
                  </a:graphic>
                </wp:inline>
              </w:drawing>
            </w:r>
          </w:p>
        </w:tc>
        <w:tc>
          <w:tcPr>
            <w:tcW w:w="1821" w:type="dxa"/>
          </w:tcPr>
          <w:p w14:paraId="30AD29C5" w14:textId="28D20B06" w:rsidR="00D07604" w:rsidRDefault="00D07604" w:rsidP="004E04DC">
            <w:pPr>
              <w:cnfStyle w:val="000000100000" w:firstRow="0" w:lastRow="0" w:firstColumn="0" w:lastColumn="0" w:oddVBand="0" w:evenVBand="0" w:oddHBand="1" w:evenHBand="0" w:firstRowFirstColumn="0" w:firstRowLastColumn="0" w:lastRowFirstColumn="0" w:lastRowLastColumn="0"/>
              <w:rPr>
                <w:lang w:val="de-DE"/>
              </w:rPr>
            </w:pPr>
            <w:r>
              <w:rPr>
                <w:lang w:val="de-DE"/>
              </w:rPr>
              <w:t>Rookie</w:t>
            </w:r>
          </w:p>
        </w:tc>
        <w:tc>
          <w:tcPr>
            <w:tcW w:w="6469" w:type="dxa"/>
          </w:tcPr>
          <w:p w14:paraId="7E282947" w14:textId="13F026B3" w:rsidR="00D07604" w:rsidRPr="00C93035" w:rsidRDefault="00A52DAD" w:rsidP="004E04DC">
            <w:pPr>
              <w:cnfStyle w:val="000000100000" w:firstRow="0" w:lastRow="0" w:firstColumn="0" w:lastColumn="0" w:oddVBand="0" w:evenVBand="0" w:oddHBand="1" w:evenHBand="0" w:firstRowFirstColumn="0" w:firstRowLastColumn="0" w:lastRowFirstColumn="0" w:lastRowLastColumn="0"/>
              <w:rPr>
                <w:lang w:val="en-US"/>
              </w:rPr>
            </w:pPr>
            <w:r>
              <w:rPr>
                <w:lang w:val="en-US"/>
              </w:rPr>
              <w:t>Initial rank of all squads</w:t>
            </w:r>
          </w:p>
        </w:tc>
      </w:tr>
      <w:tr w:rsidR="00D07604" w:rsidRPr="00C93035" w14:paraId="40F50D28" w14:textId="77777777" w:rsidTr="000B5FBD">
        <w:tc>
          <w:tcPr>
            <w:cnfStyle w:val="001000000000" w:firstRow="0" w:lastRow="0" w:firstColumn="1" w:lastColumn="0" w:oddVBand="0" w:evenVBand="0" w:oddHBand="0" w:evenHBand="0" w:firstRowFirstColumn="0" w:firstRowLastColumn="0" w:lastRowFirstColumn="0" w:lastRowLastColumn="0"/>
            <w:tcW w:w="726" w:type="dxa"/>
          </w:tcPr>
          <w:p w14:paraId="3FF94E1C" w14:textId="78552346" w:rsidR="00D07604" w:rsidRDefault="00A52DAD" w:rsidP="000B5FBD">
            <w:pPr>
              <w:jc w:val="center"/>
              <w:rPr>
                <w:lang w:val="de-DE"/>
              </w:rPr>
            </w:pPr>
            <w:r w:rsidRPr="00A52DAD">
              <w:rPr>
                <w:noProof/>
                <w:lang w:val="de-DE"/>
              </w:rPr>
              <w:drawing>
                <wp:inline distT="0" distB="0" distL="0" distR="0" wp14:anchorId="75373142" wp14:editId="6C9E510A">
                  <wp:extent cx="319700" cy="26733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328" t="13943" r="-1" b="13581"/>
                          <a:stretch/>
                        </pic:blipFill>
                        <pic:spPr bwMode="auto">
                          <a:xfrm>
                            <a:off x="0" y="0"/>
                            <a:ext cx="321380" cy="268740"/>
                          </a:xfrm>
                          <a:prstGeom prst="rect">
                            <a:avLst/>
                          </a:prstGeom>
                          <a:ln>
                            <a:noFill/>
                          </a:ln>
                          <a:extLst>
                            <a:ext uri="{53640926-AAD7-44D8-BBD7-CCE9431645EC}">
                              <a14:shadowObscured xmlns:a14="http://schemas.microsoft.com/office/drawing/2010/main"/>
                            </a:ext>
                          </a:extLst>
                        </pic:spPr>
                      </pic:pic>
                    </a:graphicData>
                  </a:graphic>
                </wp:inline>
              </w:drawing>
            </w:r>
          </w:p>
        </w:tc>
        <w:tc>
          <w:tcPr>
            <w:tcW w:w="1821" w:type="dxa"/>
          </w:tcPr>
          <w:p w14:paraId="5A36683B" w14:textId="2E896A84" w:rsidR="00D07604" w:rsidRDefault="00D07604" w:rsidP="004E04DC">
            <w:pPr>
              <w:cnfStyle w:val="000000000000" w:firstRow="0" w:lastRow="0" w:firstColumn="0" w:lastColumn="0" w:oddVBand="0" w:evenVBand="0" w:oddHBand="0" w:evenHBand="0" w:firstRowFirstColumn="0" w:firstRowLastColumn="0" w:lastRowFirstColumn="0" w:lastRowLastColumn="0"/>
              <w:rPr>
                <w:lang w:val="de-DE"/>
              </w:rPr>
            </w:pPr>
            <w:r>
              <w:rPr>
                <w:lang w:val="de-DE"/>
              </w:rPr>
              <w:t>Corporal</w:t>
            </w:r>
          </w:p>
        </w:tc>
        <w:tc>
          <w:tcPr>
            <w:tcW w:w="6469" w:type="dxa"/>
          </w:tcPr>
          <w:p w14:paraId="74497406" w14:textId="791F128E" w:rsidR="00D07604" w:rsidRPr="00C93035" w:rsidRDefault="00A52DAD" w:rsidP="004E04DC">
            <w:pPr>
              <w:cnfStyle w:val="000000000000" w:firstRow="0" w:lastRow="0" w:firstColumn="0" w:lastColumn="0" w:oddVBand="0" w:evenVBand="0" w:oddHBand="0" w:evenHBand="0" w:firstRowFirstColumn="0" w:firstRowLastColumn="0" w:lastRowFirstColumn="0" w:lastRowLastColumn="0"/>
              <w:rPr>
                <w:lang w:val="en-US"/>
              </w:rPr>
            </w:pPr>
            <w:r>
              <w:rPr>
                <w:lang w:val="en-US"/>
              </w:rPr>
              <w:t>Received their baptism of fire</w:t>
            </w:r>
          </w:p>
        </w:tc>
      </w:tr>
      <w:tr w:rsidR="00D07604" w:rsidRPr="00C93035" w14:paraId="620E575B"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14:paraId="14067E7E" w14:textId="3EF5753A" w:rsidR="00D07604" w:rsidRDefault="00D07604" w:rsidP="000B5FBD">
            <w:pPr>
              <w:jc w:val="center"/>
              <w:rPr>
                <w:lang w:val="de-DE"/>
              </w:rPr>
            </w:pPr>
            <w:r w:rsidRPr="00D07604">
              <w:rPr>
                <w:noProof/>
                <w:lang w:val="de-DE"/>
              </w:rPr>
              <w:drawing>
                <wp:inline distT="0" distB="0" distL="0" distR="0" wp14:anchorId="699F017E" wp14:editId="3F1B6D03">
                  <wp:extent cx="313200" cy="25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 cy="255600"/>
                          </a:xfrm>
                          <a:prstGeom prst="rect">
                            <a:avLst/>
                          </a:prstGeom>
                        </pic:spPr>
                      </pic:pic>
                    </a:graphicData>
                  </a:graphic>
                </wp:inline>
              </w:drawing>
            </w:r>
          </w:p>
        </w:tc>
        <w:tc>
          <w:tcPr>
            <w:tcW w:w="1821" w:type="dxa"/>
          </w:tcPr>
          <w:p w14:paraId="582F5BC6" w14:textId="77ED947D" w:rsidR="00D07604" w:rsidRDefault="00D07604" w:rsidP="004E04DC">
            <w:pPr>
              <w:cnfStyle w:val="000000100000" w:firstRow="0" w:lastRow="0" w:firstColumn="0" w:lastColumn="0" w:oddVBand="0" w:evenVBand="0" w:oddHBand="1" w:evenHBand="0" w:firstRowFirstColumn="0" w:firstRowLastColumn="0" w:lastRowFirstColumn="0" w:lastRowLastColumn="0"/>
              <w:rPr>
                <w:lang w:val="de-DE"/>
              </w:rPr>
            </w:pPr>
            <w:r>
              <w:rPr>
                <w:lang w:val="de-DE"/>
              </w:rPr>
              <w:t>Sergeant</w:t>
            </w:r>
          </w:p>
        </w:tc>
        <w:tc>
          <w:tcPr>
            <w:tcW w:w="6469" w:type="dxa"/>
          </w:tcPr>
          <w:p w14:paraId="2BE09705" w14:textId="0F3E958A" w:rsidR="00D07604" w:rsidRPr="00C93035" w:rsidRDefault="00197052" w:rsidP="004E04DC">
            <w:pPr>
              <w:cnfStyle w:val="000000100000" w:firstRow="0" w:lastRow="0" w:firstColumn="0" w:lastColumn="0" w:oddVBand="0" w:evenVBand="0" w:oddHBand="1" w:evenHBand="0" w:firstRowFirstColumn="0" w:firstRowLastColumn="0" w:lastRowFirstColumn="0" w:lastRowLastColumn="0"/>
              <w:rPr>
                <w:lang w:val="en-US"/>
              </w:rPr>
            </w:pPr>
            <w:r>
              <w:rPr>
                <w:lang w:val="en-US"/>
              </w:rPr>
              <w:t>Battle</w:t>
            </w:r>
            <w:r w:rsidR="000274A6">
              <w:rPr>
                <w:lang w:val="en-US"/>
              </w:rPr>
              <w:t>-</w:t>
            </w:r>
            <w:r>
              <w:rPr>
                <w:lang w:val="en-US"/>
              </w:rPr>
              <w:t>hardened experienced fighter</w:t>
            </w:r>
          </w:p>
        </w:tc>
      </w:tr>
      <w:tr w:rsidR="00D07604" w:rsidRPr="00C93035" w14:paraId="08683295" w14:textId="77777777" w:rsidTr="000B5FBD">
        <w:tc>
          <w:tcPr>
            <w:cnfStyle w:val="001000000000" w:firstRow="0" w:lastRow="0" w:firstColumn="1" w:lastColumn="0" w:oddVBand="0" w:evenVBand="0" w:oddHBand="0" w:evenHBand="0" w:firstRowFirstColumn="0" w:firstRowLastColumn="0" w:lastRowFirstColumn="0" w:lastRowLastColumn="0"/>
            <w:tcW w:w="726" w:type="dxa"/>
          </w:tcPr>
          <w:p w14:paraId="5B3A3545" w14:textId="2273ED27" w:rsidR="00D07604" w:rsidRDefault="00A52DAD" w:rsidP="000B5FBD">
            <w:pPr>
              <w:jc w:val="center"/>
              <w:rPr>
                <w:lang w:val="de-DE"/>
              </w:rPr>
            </w:pPr>
            <w:r w:rsidRPr="00A52DAD">
              <w:rPr>
                <w:noProof/>
                <w:lang w:val="de-DE"/>
              </w:rPr>
              <w:drawing>
                <wp:inline distT="0" distB="0" distL="0" distR="0" wp14:anchorId="545DC709" wp14:editId="3DDC246A">
                  <wp:extent cx="306338" cy="2531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369" t="8689" r="13581" b="9865"/>
                          <a:stretch/>
                        </pic:blipFill>
                        <pic:spPr bwMode="auto">
                          <a:xfrm>
                            <a:off x="0" y="0"/>
                            <a:ext cx="308652" cy="255093"/>
                          </a:xfrm>
                          <a:prstGeom prst="rect">
                            <a:avLst/>
                          </a:prstGeom>
                          <a:ln>
                            <a:noFill/>
                          </a:ln>
                          <a:extLst>
                            <a:ext uri="{53640926-AAD7-44D8-BBD7-CCE9431645EC}">
                              <a14:shadowObscured xmlns:a14="http://schemas.microsoft.com/office/drawing/2010/main"/>
                            </a:ext>
                          </a:extLst>
                        </pic:spPr>
                      </pic:pic>
                    </a:graphicData>
                  </a:graphic>
                </wp:inline>
              </w:drawing>
            </w:r>
          </w:p>
        </w:tc>
        <w:tc>
          <w:tcPr>
            <w:tcW w:w="1821" w:type="dxa"/>
          </w:tcPr>
          <w:p w14:paraId="631A7187" w14:textId="29A4FFAD" w:rsidR="00D07604" w:rsidRDefault="00D07604" w:rsidP="0040267D">
            <w:pPr>
              <w:cnfStyle w:val="000000000000" w:firstRow="0" w:lastRow="0" w:firstColumn="0" w:lastColumn="0" w:oddVBand="0" w:evenVBand="0" w:oddHBand="0" w:evenHBand="0" w:firstRowFirstColumn="0" w:firstRowLastColumn="0" w:lastRowFirstColumn="0" w:lastRowLastColumn="0"/>
              <w:rPr>
                <w:lang w:val="de-DE"/>
              </w:rPr>
            </w:pPr>
            <w:r>
              <w:rPr>
                <w:lang w:val="de-DE"/>
              </w:rPr>
              <w:t>Master</w:t>
            </w:r>
            <w:r w:rsidR="0040267D">
              <w:rPr>
                <w:lang w:val="de-DE"/>
              </w:rPr>
              <w:t xml:space="preserve"> </w:t>
            </w:r>
            <w:r>
              <w:rPr>
                <w:lang w:val="de-DE"/>
              </w:rPr>
              <w:t>Sergeant</w:t>
            </w:r>
          </w:p>
        </w:tc>
        <w:tc>
          <w:tcPr>
            <w:tcW w:w="6469" w:type="dxa"/>
          </w:tcPr>
          <w:p w14:paraId="0882439A" w14:textId="19F647AF" w:rsidR="00D07604" w:rsidRPr="00C93035" w:rsidRDefault="00197052" w:rsidP="004E04DC">
            <w:pPr>
              <w:cnfStyle w:val="000000000000" w:firstRow="0" w:lastRow="0" w:firstColumn="0" w:lastColumn="0" w:oddVBand="0" w:evenVBand="0" w:oddHBand="0" w:evenHBand="0" w:firstRowFirstColumn="0" w:firstRowLastColumn="0" w:lastRowFirstColumn="0" w:lastRowLastColumn="0"/>
              <w:rPr>
                <w:lang w:val="en-US"/>
              </w:rPr>
            </w:pPr>
            <w:r>
              <w:rPr>
                <w:lang w:val="en-US"/>
              </w:rPr>
              <w:t>The squad has reached veteran status</w:t>
            </w:r>
          </w:p>
        </w:tc>
      </w:tr>
      <w:tr w:rsidR="00D07604" w:rsidRPr="00C93035" w14:paraId="7C14E733" w14:textId="77777777" w:rsidTr="000B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14:paraId="2069241F" w14:textId="5EFB1EDC" w:rsidR="00D07604" w:rsidRDefault="00A52DAD" w:rsidP="000B5FBD">
            <w:pPr>
              <w:jc w:val="center"/>
              <w:rPr>
                <w:lang w:val="de-DE"/>
              </w:rPr>
            </w:pPr>
            <w:r w:rsidRPr="00A52DAD">
              <w:rPr>
                <w:noProof/>
                <w:lang w:val="de-DE"/>
              </w:rPr>
              <w:drawing>
                <wp:inline distT="0" distB="0" distL="0" distR="0" wp14:anchorId="62DBBA02" wp14:editId="19253331">
                  <wp:extent cx="309002" cy="23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353" t="17292" b="13483"/>
                          <a:stretch/>
                        </pic:blipFill>
                        <pic:spPr bwMode="auto">
                          <a:xfrm>
                            <a:off x="0" y="0"/>
                            <a:ext cx="310010" cy="236745"/>
                          </a:xfrm>
                          <a:prstGeom prst="rect">
                            <a:avLst/>
                          </a:prstGeom>
                          <a:ln>
                            <a:noFill/>
                          </a:ln>
                          <a:extLst>
                            <a:ext uri="{53640926-AAD7-44D8-BBD7-CCE9431645EC}">
                              <a14:shadowObscured xmlns:a14="http://schemas.microsoft.com/office/drawing/2010/main"/>
                            </a:ext>
                          </a:extLst>
                        </pic:spPr>
                      </pic:pic>
                    </a:graphicData>
                  </a:graphic>
                </wp:inline>
              </w:drawing>
            </w:r>
          </w:p>
        </w:tc>
        <w:tc>
          <w:tcPr>
            <w:tcW w:w="1821" w:type="dxa"/>
          </w:tcPr>
          <w:p w14:paraId="7C9B7041" w14:textId="57E144E6" w:rsidR="00D07604" w:rsidRDefault="00D07604" w:rsidP="004E04DC">
            <w:pPr>
              <w:cnfStyle w:val="000000100000" w:firstRow="0" w:lastRow="0" w:firstColumn="0" w:lastColumn="0" w:oddVBand="0" w:evenVBand="0" w:oddHBand="1" w:evenHBand="0" w:firstRowFirstColumn="0" w:firstRowLastColumn="0" w:lastRowFirstColumn="0" w:lastRowLastColumn="0"/>
              <w:rPr>
                <w:lang w:val="de-DE"/>
              </w:rPr>
            </w:pPr>
            <w:r>
              <w:rPr>
                <w:lang w:val="de-DE"/>
              </w:rPr>
              <w:t>Major</w:t>
            </w:r>
          </w:p>
        </w:tc>
        <w:tc>
          <w:tcPr>
            <w:tcW w:w="6469" w:type="dxa"/>
          </w:tcPr>
          <w:p w14:paraId="722E7A40" w14:textId="5F1E4D71" w:rsidR="00D07604" w:rsidRPr="00C93035" w:rsidRDefault="00A52DAD" w:rsidP="004E04DC">
            <w:pPr>
              <w:cnfStyle w:val="000000100000" w:firstRow="0" w:lastRow="0" w:firstColumn="0" w:lastColumn="0" w:oddVBand="0" w:evenVBand="0" w:oddHBand="1" w:evenHBand="0" w:firstRowFirstColumn="0" w:firstRowLastColumn="0" w:lastRowFirstColumn="0" w:lastRowLastColumn="0"/>
              <w:rPr>
                <w:lang w:val="en-US"/>
              </w:rPr>
            </w:pPr>
            <w:r>
              <w:rPr>
                <w:lang w:val="en-US"/>
              </w:rPr>
              <w:t>Maximum rank of a squad</w:t>
            </w:r>
          </w:p>
        </w:tc>
      </w:tr>
    </w:tbl>
    <w:p w14:paraId="0301AF62" w14:textId="254411A2" w:rsidR="00D07604" w:rsidRDefault="00D07604" w:rsidP="00F46478"/>
    <w:p w14:paraId="3F6538A3" w14:textId="17A7F2DA" w:rsidR="006B0993" w:rsidRPr="009F0B06" w:rsidRDefault="006B0993" w:rsidP="006B0993">
      <w:pPr>
        <w:pStyle w:val="Heading1"/>
        <w:rPr>
          <w:lang w:val="en-US"/>
        </w:rPr>
      </w:pPr>
      <w:r w:rsidRPr="009F0B06">
        <w:rPr>
          <w:lang w:val="en-US"/>
        </w:rPr>
        <w:lastRenderedPageBreak/>
        <w:t>Battle Statistics</w:t>
      </w:r>
    </w:p>
    <w:p w14:paraId="211C4B12" w14:textId="15BFB59B" w:rsidR="00EE23E1" w:rsidRDefault="00EE23E1" w:rsidP="00EE23E1">
      <w:pPr>
        <w:rPr>
          <w:lang w:val="en-US"/>
        </w:rPr>
      </w:pPr>
      <w:r w:rsidRPr="00EE23E1">
        <w:rPr>
          <w:lang w:val="en-US"/>
        </w:rPr>
        <w:t>It is n</w:t>
      </w:r>
      <w:r>
        <w:rPr>
          <w:lang w:val="en-US"/>
        </w:rPr>
        <w:t xml:space="preserve">ot necessary to understand these statistics to play or even win the game, but it might help in understanding the outcome of some battles or improve your </w:t>
      </w:r>
      <w:r w:rsidR="005650EC">
        <w:rPr>
          <w:lang w:val="en-US"/>
        </w:rPr>
        <w:t>strategy</w:t>
      </w:r>
      <w:r>
        <w:rPr>
          <w:lang w:val="en-US"/>
        </w:rPr>
        <w:t>.</w:t>
      </w:r>
    </w:p>
    <w:p w14:paraId="7CE907CD" w14:textId="6EACDC37" w:rsidR="009F0B06" w:rsidRDefault="009F0B06" w:rsidP="00EE23E1">
      <w:pPr>
        <w:rPr>
          <w:lang w:val="en-US"/>
        </w:rPr>
      </w:pPr>
      <w:r>
        <w:rPr>
          <w:lang w:val="en-US"/>
        </w:rPr>
        <w:t xml:space="preserve">The diagrams presented in this section show the result of </w:t>
      </w:r>
      <w:r w:rsidR="009745BB">
        <w:rPr>
          <w:lang w:val="en-US"/>
        </w:rPr>
        <w:t>many</w:t>
      </w:r>
      <w:r>
        <w:rPr>
          <w:lang w:val="en-US"/>
        </w:rPr>
        <w:t xml:space="preserve"> executed battles with the same start scenario. The bars represent the percentage of battles that had the given number of surviving units for one side.</w:t>
      </w:r>
    </w:p>
    <w:p w14:paraId="2CA93745" w14:textId="06F77D36" w:rsidR="009F0B06" w:rsidRDefault="00A64832" w:rsidP="00C44EF8">
      <w:pPr>
        <w:jc w:val="center"/>
        <w:rPr>
          <w:lang w:val="en-US"/>
        </w:rPr>
      </w:pPr>
      <w:r w:rsidRPr="00A64832">
        <w:rPr>
          <w:noProof/>
          <w:lang w:val="en-US"/>
        </w:rPr>
        <w:drawing>
          <wp:inline distT="0" distB="0" distL="0" distR="0" wp14:anchorId="64D760FF" wp14:editId="35B0FC04">
            <wp:extent cx="3047619" cy="1904762"/>
            <wp:effectExtent l="0" t="0" r="635" b="63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8"/>
                    <a:stretch>
                      <a:fillRect/>
                    </a:stretch>
                  </pic:blipFill>
                  <pic:spPr>
                    <a:xfrm>
                      <a:off x="0" y="0"/>
                      <a:ext cx="3047619" cy="1904762"/>
                    </a:xfrm>
                    <a:prstGeom prst="rect">
                      <a:avLst/>
                    </a:prstGeom>
                  </pic:spPr>
                </pic:pic>
              </a:graphicData>
            </a:graphic>
          </wp:inline>
        </w:drawing>
      </w:r>
    </w:p>
    <w:p w14:paraId="5F8B4720" w14:textId="4832A520" w:rsidR="00A64832" w:rsidRDefault="00A64832" w:rsidP="00EE23E1">
      <w:pPr>
        <w:rPr>
          <w:lang w:val="en-US"/>
        </w:rPr>
      </w:pPr>
      <w:r>
        <w:rPr>
          <w:lang w:val="en-US"/>
        </w:rPr>
        <w:t xml:space="preserve">In this scenario a squad of heavy tanks (green) is fighting a squad of light tanks (blue).  </w:t>
      </w:r>
      <w:r w:rsidR="008279D3">
        <w:rPr>
          <w:lang w:val="en-US"/>
        </w:rPr>
        <w:t>The right</w:t>
      </w:r>
      <w:r w:rsidR="0073367B">
        <w:rPr>
          <w:lang w:val="en-US"/>
        </w:rPr>
        <w:t>-</w:t>
      </w:r>
      <w:r w:rsidR="008279D3">
        <w:rPr>
          <w:lang w:val="en-US"/>
        </w:rPr>
        <w:t>most green bar shows, that in 85% of all battles no heavy tank is destroyed, whereas only in 45% of the battles there is no casualty on the light tank side.  The blue bar</w:t>
      </w:r>
      <w:r w:rsidR="00FF245F">
        <w:rPr>
          <w:lang w:val="en-US"/>
        </w:rPr>
        <w:t xml:space="preserve"> in the third column</w:t>
      </w:r>
      <w:r w:rsidR="008279D3">
        <w:rPr>
          <w:lang w:val="en-US"/>
        </w:rPr>
        <w:t xml:space="preserve"> shows that in 7% of all battles two light tanks are destroyed.  In no battle was more than one heavy tank destroyed, thus the missing green bars in columns zero to three </w:t>
      </w:r>
    </w:p>
    <w:p w14:paraId="6F58042B" w14:textId="17BD4A04" w:rsidR="00DB0CE2" w:rsidRDefault="00DB0CE2" w:rsidP="00EE23E1">
      <w:pPr>
        <w:rPr>
          <w:lang w:val="en-US"/>
        </w:rPr>
      </w:pPr>
      <w:r>
        <w:rPr>
          <w:lang w:val="en-US"/>
        </w:rPr>
        <w:t>So the higher bars on the right suggest that the unit is a formidable opponent, whereas higher bars on the left point to a weak choice of unit.</w:t>
      </w:r>
      <w:r w:rsidR="00920E45">
        <w:rPr>
          <w:lang w:val="en-US"/>
        </w:rPr>
        <w:t xml:space="preserve">  An extreme example would be air cavalry against air defense.</w:t>
      </w:r>
    </w:p>
    <w:p w14:paraId="7C90B3FB" w14:textId="79734F52" w:rsidR="00920E45" w:rsidRDefault="00920E45" w:rsidP="00C44EF8">
      <w:pPr>
        <w:jc w:val="center"/>
        <w:rPr>
          <w:lang w:val="en-US"/>
        </w:rPr>
      </w:pPr>
      <w:r w:rsidRPr="00920E45">
        <w:rPr>
          <w:noProof/>
          <w:lang w:val="en-US"/>
        </w:rPr>
        <w:drawing>
          <wp:inline distT="0" distB="0" distL="0" distR="0" wp14:anchorId="6D76521F" wp14:editId="6F396CFD">
            <wp:extent cx="3047619" cy="1904762"/>
            <wp:effectExtent l="0" t="0" r="635"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49"/>
                    <a:stretch>
                      <a:fillRect/>
                    </a:stretch>
                  </pic:blipFill>
                  <pic:spPr>
                    <a:xfrm>
                      <a:off x="0" y="0"/>
                      <a:ext cx="3047619" cy="1904762"/>
                    </a:xfrm>
                    <a:prstGeom prst="rect">
                      <a:avLst/>
                    </a:prstGeom>
                  </pic:spPr>
                </pic:pic>
              </a:graphicData>
            </a:graphic>
          </wp:inline>
        </w:drawing>
      </w:r>
    </w:p>
    <w:p w14:paraId="56F305BB" w14:textId="59F5A30D" w:rsidR="00920E45" w:rsidRDefault="00920E45" w:rsidP="00EE23E1">
      <w:pPr>
        <w:rPr>
          <w:lang w:val="en-US"/>
        </w:rPr>
      </w:pPr>
      <w:r>
        <w:rPr>
          <w:lang w:val="en-US"/>
        </w:rPr>
        <w:t xml:space="preserve">In more than 60% of all battles no chopper will survive, whereas in almost 70% of the battles the air defense squad will </w:t>
      </w:r>
      <w:r w:rsidR="007F4340">
        <w:rPr>
          <w:lang w:val="en-US"/>
        </w:rPr>
        <w:t>suffer no more than one loss.</w:t>
      </w:r>
    </w:p>
    <w:p w14:paraId="60B9408A" w14:textId="77777777" w:rsidR="00836DD3" w:rsidRDefault="00836DD3">
      <w:pPr>
        <w:rPr>
          <w:rFonts w:asciiTheme="majorHAnsi" w:eastAsiaTheme="majorEastAsia" w:hAnsiTheme="majorHAnsi" w:cstheme="majorBidi"/>
          <w:b/>
          <w:sz w:val="32"/>
          <w:szCs w:val="26"/>
          <w:lang w:val="en-US"/>
        </w:rPr>
      </w:pPr>
      <w:r>
        <w:rPr>
          <w:lang w:val="en-US"/>
        </w:rPr>
        <w:br w:type="page"/>
      </w:r>
    </w:p>
    <w:p w14:paraId="603E9F52" w14:textId="52F37416" w:rsidR="006B0993" w:rsidRPr="00EE23E1" w:rsidRDefault="006B0993" w:rsidP="006B0993">
      <w:pPr>
        <w:pStyle w:val="Heading2"/>
        <w:rPr>
          <w:lang w:val="en-US"/>
        </w:rPr>
      </w:pPr>
      <w:r w:rsidRPr="00EE23E1">
        <w:rPr>
          <w:lang w:val="en-US"/>
        </w:rPr>
        <w:lastRenderedPageBreak/>
        <w:t>Unit Types</w:t>
      </w:r>
    </w:p>
    <w:p w14:paraId="5EB8923A" w14:textId="57BA6411" w:rsidR="00975C2C" w:rsidRDefault="000578E8" w:rsidP="006B0993">
      <w:pPr>
        <w:rPr>
          <w:lang w:val="en-US"/>
        </w:rPr>
      </w:pPr>
      <w:r w:rsidRPr="000578E8">
        <w:rPr>
          <w:lang w:val="en-US"/>
        </w:rPr>
        <w:t>U</w:t>
      </w:r>
      <w:r>
        <w:rPr>
          <w:lang w:val="en-US"/>
        </w:rPr>
        <w:t>nit types have different offensive and defensive capabilities, resulting in various statistic</w:t>
      </w:r>
      <w:r w:rsidR="00CF18D1">
        <w:rPr>
          <w:lang w:val="en-US"/>
        </w:rPr>
        <w:t>al</w:t>
      </w:r>
      <w:r>
        <w:rPr>
          <w:lang w:val="en-US"/>
        </w:rPr>
        <w:t xml:space="preserve"> outcomes depending on the pairing.  Here are some results for ground units in direct combat. </w:t>
      </w:r>
    </w:p>
    <w:p w14:paraId="4EA58717" w14:textId="6F34A031" w:rsidR="006B0993" w:rsidRDefault="000578E8" w:rsidP="006B0993">
      <w:pPr>
        <w:rPr>
          <w:lang w:val="en-US"/>
        </w:rPr>
      </w:pPr>
      <w:r>
        <w:rPr>
          <w:lang w:val="en-US"/>
        </w:rPr>
        <w:t xml:space="preserve">All units have no </w:t>
      </w:r>
      <w:r w:rsidR="00E03DE3">
        <w:rPr>
          <w:lang w:val="en-US"/>
        </w:rPr>
        <w:t xml:space="preserve">initial </w:t>
      </w:r>
      <w:r>
        <w:rPr>
          <w:lang w:val="en-US"/>
        </w:rPr>
        <w:t>experience and are fighting without agility bonus based on the ground they are standing on</w:t>
      </w:r>
      <w:r w:rsidR="00BB45EF">
        <w:rPr>
          <w:lang w:val="en-US"/>
        </w:rPr>
        <w:t>.</w:t>
      </w:r>
    </w:p>
    <w:p w14:paraId="158E4EBA" w14:textId="548CC637" w:rsidR="000578E8" w:rsidRDefault="002E41FF" w:rsidP="006B0993">
      <w:pPr>
        <w:rPr>
          <w:lang w:val="en-US"/>
        </w:rPr>
      </w:pPr>
      <w:r w:rsidRPr="002E41FF">
        <w:rPr>
          <w:noProof/>
          <w:lang w:val="en-US"/>
        </w:rPr>
        <w:drawing>
          <wp:inline distT="0" distB="0" distL="0" distR="0" wp14:anchorId="72D44CF3" wp14:editId="7A973F07">
            <wp:extent cx="5731510" cy="3590290"/>
            <wp:effectExtent l="0" t="0" r="2540" b="0"/>
            <wp:docPr id="50" name="Picture 5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indoor&#10;&#10;Description automatically generated"/>
                    <pic:cNvPicPr/>
                  </pic:nvPicPr>
                  <pic:blipFill>
                    <a:blip r:embed="rId50"/>
                    <a:stretch>
                      <a:fillRect/>
                    </a:stretch>
                  </pic:blipFill>
                  <pic:spPr>
                    <a:xfrm>
                      <a:off x="0" y="0"/>
                      <a:ext cx="5731510" cy="3590290"/>
                    </a:xfrm>
                    <a:prstGeom prst="rect">
                      <a:avLst/>
                    </a:prstGeom>
                  </pic:spPr>
                </pic:pic>
              </a:graphicData>
            </a:graphic>
          </wp:inline>
        </w:drawing>
      </w:r>
    </w:p>
    <w:p w14:paraId="72E5A6EE" w14:textId="249DCE8C" w:rsidR="0027146A" w:rsidRDefault="0027146A" w:rsidP="006B0993">
      <w:pPr>
        <w:rPr>
          <w:lang w:val="en-US"/>
        </w:rPr>
      </w:pPr>
      <w:r>
        <w:rPr>
          <w:lang w:val="en-US"/>
        </w:rPr>
        <w:t>Thus</w:t>
      </w:r>
      <w:r w:rsidR="00CF18D1">
        <w:rPr>
          <w:lang w:val="en-US"/>
        </w:rPr>
        <w:t>,</w:t>
      </w:r>
      <w:r>
        <w:rPr>
          <w:lang w:val="en-US"/>
        </w:rPr>
        <w:t xml:space="preserve"> we can conclude that: </w:t>
      </w:r>
    </w:p>
    <w:p w14:paraId="379D169B" w14:textId="6C16BE39" w:rsidR="0027146A" w:rsidRDefault="0027146A" w:rsidP="0027146A">
      <w:pPr>
        <w:pStyle w:val="ListParagraph"/>
        <w:numPr>
          <w:ilvl w:val="0"/>
          <w:numId w:val="2"/>
        </w:numPr>
        <w:rPr>
          <w:lang w:val="en-US"/>
        </w:rPr>
      </w:pPr>
      <w:r w:rsidRPr="0027146A">
        <w:rPr>
          <w:lang w:val="en-US"/>
        </w:rPr>
        <w:t>Infantry has little impact on armored units</w:t>
      </w:r>
    </w:p>
    <w:p w14:paraId="3F8C842C" w14:textId="550999B0" w:rsidR="0027146A" w:rsidRDefault="0027146A" w:rsidP="0027146A">
      <w:pPr>
        <w:pStyle w:val="ListParagraph"/>
        <w:numPr>
          <w:ilvl w:val="0"/>
          <w:numId w:val="2"/>
        </w:numPr>
        <w:rPr>
          <w:lang w:val="en-US"/>
        </w:rPr>
      </w:pPr>
      <w:r>
        <w:rPr>
          <w:lang w:val="en-US"/>
        </w:rPr>
        <w:t>Heavy tanks rule the battlefield</w:t>
      </w:r>
    </w:p>
    <w:p w14:paraId="5C9548E5" w14:textId="278553EF" w:rsidR="0027146A" w:rsidRDefault="0027146A" w:rsidP="0027146A">
      <w:pPr>
        <w:pStyle w:val="ListParagraph"/>
        <w:numPr>
          <w:ilvl w:val="0"/>
          <w:numId w:val="2"/>
        </w:numPr>
        <w:rPr>
          <w:lang w:val="en-US"/>
        </w:rPr>
      </w:pPr>
      <w:r>
        <w:rPr>
          <w:lang w:val="en-US"/>
        </w:rPr>
        <w:t>Light tanks are stronger against infantry than heavy tanks</w:t>
      </w:r>
    </w:p>
    <w:p w14:paraId="40F1CD9E" w14:textId="55643211" w:rsidR="0027146A" w:rsidRDefault="0027146A" w:rsidP="0027146A">
      <w:pPr>
        <w:pStyle w:val="ListParagraph"/>
        <w:numPr>
          <w:ilvl w:val="0"/>
          <w:numId w:val="2"/>
        </w:numPr>
        <w:rPr>
          <w:lang w:val="en-US"/>
        </w:rPr>
      </w:pPr>
      <w:r>
        <w:rPr>
          <w:lang w:val="en-US"/>
        </w:rPr>
        <w:t>Hovercrafts have little chance of survival when on their own</w:t>
      </w:r>
    </w:p>
    <w:p w14:paraId="7FE18A64" w14:textId="4F8ED53C" w:rsidR="007F4340" w:rsidRPr="007F4340" w:rsidRDefault="007F4340" w:rsidP="007F4340">
      <w:pPr>
        <w:rPr>
          <w:lang w:val="en-US"/>
        </w:rPr>
      </w:pPr>
      <w:r>
        <w:rPr>
          <w:lang w:val="en-US"/>
        </w:rPr>
        <w:t>These results are only valid if both squads can fire.  If a battle is fought over a distance where only one side can fire, it will not incur any losses (this is especially important for the long</w:t>
      </w:r>
      <w:r w:rsidR="00CF18D1">
        <w:rPr>
          <w:lang w:val="en-US"/>
        </w:rPr>
        <w:t>-</w:t>
      </w:r>
      <w:r>
        <w:rPr>
          <w:lang w:val="en-US"/>
        </w:rPr>
        <w:t>range weapons artillery and air defense).</w:t>
      </w:r>
    </w:p>
    <w:p w14:paraId="6B13F3F7" w14:textId="77777777" w:rsidR="00836DD3" w:rsidRDefault="00836DD3">
      <w:pPr>
        <w:rPr>
          <w:rFonts w:asciiTheme="majorHAnsi" w:eastAsiaTheme="majorEastAsia" w:hAnsiTheme="majorHAnsi" w:cstheme="majorBidi"/>
          <w:b/>
          <w:sz w:val="32"/>
          <w:szCs w:val="26"/>
          <w:lang w:val="en-US"/>
        </w:rPr>
      </w:pPr>
      <w:r>
        <w:rPr>
          <w:lang w:val="en-US"/>
        </w:rPr>
        <w:br w:type="page"/>
      </w:r>
    </w:p>
    <w:p w14:paraId="07325783" w14:textId="3DEDE917" w:rsidR="006B0993" w:rsidRDefault="006B0993" w:rsidP="006B0993">
      <w:pPr>
        <w:pStyle w:val="Heading2"/>
        <w:rPr>
          <w:lang w:val="en-US"/>
        </w:rPr>
      </w:pPr>
      <w:r w:rsidRPr="000578E8">
        <w:rPr>
          <w:lang w:val="en-US"/>
        </w:rPr>
        <w:lastRenderedPageBreak/>
        <w:t>Experience</w:t>
      </w:r>
    </w:p>
    <w:p w14:paraId="6F2CF145" w14:textId="3F7D0F2D" w:rsidR="002E41FF" w:rsidRDefault="00D66207" w:rsidP="002E41FF">
      <w:pPr>
        <w:rPr>
          <w:lang w:val="en-US"/>
        </w:rPr>
      </w:pPr>
      <w:r>
        <w:rPr>
          <w:lang w:val="en-US"/>
        </w:rPr>
        <w:t xml:space="preserve">Experience is a decisive factor for most unit types.  A rookie infantry squad has only </w:t>
      </w:r>
      <w:r w:rsidR="00CF18D1">
        <w:rPr>
          <w:lang w:val="en-US"/>
        </w:rPr>
        <w:t>a small</w:t>
      </w:r>
      <w:r>
        <w:rPr>
          <w:lang w:val="en-US"/>
        </w:rPr>
        <w:t xml:space="preserve"> chance of survival when fighting against an experience</w:t>
      </w:r>
      <w:r w:rsidR="0073367B">
        <w:rPr>
          <w:lang w:val="en-US"/>
        </w:rPr>
        <w:t>d</w:t>
      </w:r>
      <w:r>
        <w:rPr>
          <w:lang w:val="en-US"/>
        </w:rPr>
        <w:t xml:space="preserve"> squad.</w:t>
      </w:r>
    </w:p>
    <w:p w14:paraId="2A55635B" w14:textId="74BB397A" w:rsidR="00D66207" w:rsidRDefault="00D66207" w:rsidP="002E41FF">
      <w:pPr>
        <w:rPr>
          <w:lang w:val="en-US"/>
        </w:rPr>
      </w:pPr>
      <w:r w:rsidRPr="00D66207">
        <w:rPr>
          <w:noProof/>
          <w:lang w:val="en-US"/>
        </w:rPr>
        <w:drawing>
          <wp:inline distT="0" distB="0" distL="0" distR="0" wp14:anchorId="0837F212" wp14:editId="419E65FC">
            <wp:extent cx="5731510" cy="3590290"/>
            <wp:effectExtent l="0" t="0" r="2540" b="0"/>
            <wp:docPr id="51" name="Picture 5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bar chart&#10;&#10;Description automatically generated"/>
                    <pic:cNvPicPr/>
                  </pic:nvPicPr>
                  <pic:blipFill>
                    <a:blip r:embed="rId51"/>
                    <a:stretch>
                      <a:fillRect/>
                    </a:stretch>
                  </pic:blipFill>
                  <pic:spPr>
                    <a:xfrm>
                      <a:off x="0" y="0"/>
                      <a:ext cx="5731510" cy="3590290"/>
                    </a:xfrm>
                    <a:prstGeom prst="rect">
                      <a:avLst/>
                    </a:prstGeom>
                  </pic:spPr>
                </pic:pic>
              </a:graphicData>
            </a:graphic>
          </wp:inline>
        </w:drawing>
      </w:r>
    </w:p>
    <w:p w14:paraId="4D9901B8" w14:textId="5FDBF788" w:rsidR="00D66207" w:rsidRPr="002E41FF" w:rsidRDefault="00D66207" w:rsidP="002E41FF">
      <w:pPr>
        <w:rPr>
          <w:lang w:val="en-US"/>
        </w:rPr>
      </w:pPr>
      <w:r>
        <w:rPr>
          <w:lang w:val="en-US"/>
        </w:rPr>
        <w:t xml:space="preserve">The biggest change </w:t>
      </w:r>
      <w:r w:rsidR="003F5DEB">
        <w:rPr>
          <w:lang w:val="en-US"/>
        </w:rPr>
        <w:t xml:space="preserve">in survival rate </w:t>
      </w:r>
      <w:r>
        <w:rPr>
          <w:lang w:val="en-US"/>
        </w:rPr>
        <w:t>is after the first battle, when a unit has received its baptism of fire</w:t>
      </w:r>
      <w:r w:rsidR="003F5DEB">
        <w:rPr>
          <w:lang w:val="en-US"/>
        </w:rPr>
        <w:t>.</w:t>
      </w:r>
      <w:r>
        <w:rPr>
          <w:lang w:val="en-US"/>
        </w:rPr>
        <w:t xml:space="preserve"> </w:t>
      </w:r>
      <w:r w:rsidR="003F5DEB">
        <w:rPr>
          <w:lang w:val="en-US"/>
        </w:rPr>
        <w:t>S</w:t>
      </w:r>
      <w:r>
        <w:rPr>
          <w:lang w:val="en-US"/>
        </w:rPr>
        <w:t>o</w:t>
      </w:r>
      <w:r w:rsidR="00EE00E4">
        <w:rPr>
          <w:lang w:val="en-US"/>
        </w:rPr>
        <w:t>,</w:t>
      </w:r>
      <w:r>
        <w:rPr>
          <w:lang w:val="en-US"/>
        </w:rPr>
        <w:t xml:space="preserve"> it is quite important to gain some experience against an easy target early on.</w:t>
      </w:r>
    </w:p>
    <w:p w14:paraId="000A252A" w14:textId="77777777" w:rsidR="00836DD3" w:rsidRDefault="00836DD3">
      <w:pPr>
        <w:rPr>
          <w:rFonts w:asciiTheme="majorHAnsi" w:eastAsiaTheme="majorEastAsia" w:hAnsiTheme="majorHAnsi" w:cstheme="majorBidi"/>
          <w:b/>
          <w:sz w:val="32"/>
          <w:szCs w:val="26"/>
          <w:lang w:val="en-US"/>
        </w:rPr>
      </w:pPr>
      <w:r>
        <w:rPr>
          <w:lang w:val="en-US"/>
        </w:rPr>
        <w:br w:type="page"/>
      </w:r>
    </w:p>
    <w:p w14:paraId="08461236" w14:textId="7783380C" w:rsidR="006B0993" w:rsidRDefault="006B0993" w:rsidP="006B0993">
      <w:pPr>
        <w:pStyle w:val="Heading2"/>
        <w:rPr>
          <w:lang w:val="en-US"/>
        </w:rPr>
      </w:pPr>
      <w:r w:rsidRPr="006B0993">
        <w:rPr>
          <w:lang w:val="en-US"/>
        </w:rPr>
        <w:lastRenderedPageBreak/>
        <w:t>Number of U</w:t>
      </w:r>
      <w:r>
        <w:rPr>
          <w:lang w:val="en-US"/>
        </w:rPr>
        <w:t>nits</w:t>
      </w:r>
    </w:p>
    <w:p w14:paraId="609E2DD5" w14:textId="4473136F" w:rsidR="00043839" w:rsidRDefault="0060230E" w:rsidP="00043839">
      <w:pPr>
        <w:rPr>
          <w:lang w:val="en-US"/>
        </w:rPr>
      </w:pPr>
      <w:r>
        <w:rPr>
          <w:lang w:val="en-US"/>
        </w:rPr>
        <w:t xml:space="preserve">Attacking with an inferior force is rarely a smart decision.  A single light tank unit cannot inflict enough damage to an opposing tank to destroy it, so attacking with your one remaining tank </w:t>
      </w:r>
      <w:r w:rsidR="003F5DEB">
        <w:rPr>
          <w:lang w:val="en-US"/>
        </w:rPr>
        <w:t xml:space="preserve">in a squad </w:t>
      </w:r>
      <w:r>
        <w:rPr>
          <w:lang w:val="en-US"/>
        </w:rPr>
        <w:t>is not an effective way</w:t>
      </w:r>
      <w:r w:rsidR="003F5DEB">
        <w:rPr>
          <w:lang w:val="en-US"/>
        </w:rPr>
        <w:t xml:space="preserve"> to destroy an enemy tank</w:t>
      </w:r>
      <w:r>
        <w:rPr>
          <w:lang w:val="en-US"/>
        </w:rPr>
        <w:t>.</w:t>
      </w:r>
    </w:p>
    <w:p w14:paraId="43FB7CD7" w14:textId="5FFA1B2D" w:rsidR="0060230E" w:rsidRDefault="0060230E" w:rsidP="00043839">
      <w:pPr>
        <w:rPr>
          <w:lang w:val="en-US"/>
        </w:rPr>
      </w:pPr>
      <w:r w:rsidRPr="0060230E">
        <w:rPr>
          <w:noProof/>
          <w:lang w:val="en-US"/>
        </w:rPr>
        <w:drawing>
          <wp:inline distT="0" distB="0" distL="0" distR="0" wp14:anchorId="21D2FDD4" wp14:editId="5D31F112">
            <wp:extent cx="5731510" cy="3590290"/>
            <wp:effectExtent l="0" t="0" r="2540" b="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52"/>
                    <a:stretch>
                      <a:fillRect/>
                    </a:stretch>
                  </pic:blipFill>
                  <pic:spPr>
                    <a:xfrm>
                      <a:off x="0" y="0"/>
                      <a:ext cx="5731510" cy="3590290"/>
                    </a:xfrm>
                    <a:prstGeom prst="rect">
                      <a:avLst/>
                    </a:prstGeom>
                  </pic:spPr>
                </pic:pic>
              </a:graphicData>
            </a:graphic>
          </wp:inline>
        </w:drawing>
      </w:r>
    </w:p>
    <w:p w14:paraId="18F16CCF" w14:textId="388A97A6" w:rsidR="0060230E" w:rsidRPr="00043839" w:rsidRDefault="0060230E" w:rsidP="00043839">
      <w:pPr>
        <w:rPr>
          <w:lang w:val="en-US"/>
        </w:rPr>
      </w:pPr>
      <w:r>
        <w:rPr>
          <w:lang w:val="en-US"/>
        </w:rPr>
        <w:t>When attacking with several squads, the damage of the defender accumulates, so a single tank squad may still be effective as one of the combatants.</w:t>
      </w:r>
    </w:p>
    <w:p w14:paraId="646FC0EF" w14:textId="77777777" w:rsidR="00836DD3" w:rsidRDefault="00836DD3">
      <w:pPr>
        <w:rPr>
          <w:rFonts w:asciiTheme="majorHAnsi" w:eastAsiaTheme="majorEastAsia" w:hAnsiTheme="majorHAnsi" w:cstheme="majorBidi"/>
          <w:b/>
          <w:sz w:val="32"/>
          <w:szCs w:val="26"/>
          <w:lang w:val="en-US"/>
        </w:rPr>
      </w:pPr>
      <w:r>
        <w:rPr>
          <w:lang w:val="en-US"/>
        </w:rPr>
        <w:br w:type="page"/>
      </w:r>
    </w:p>
    <w:p w14:paraId="0CA24E3C" w14:textId="20407907" w:rsidR="006B0993" w:rsidRPr="006B0993" w:rsidRDefault="00C47346" w:rsidP="006B0993">
      <w:pPr>
        <w:pStyle w:val="Heading2"/>
        <w:rPr>
          <w:lang w:val="en-US"/>
        </w:rPr>
      </w:pPr>
      <w:r>
        <w:rPr>
          <w:lang w:val="en-US"/>
        </w:rPr>
        <w:lastRenderedPageBreak/>
        <w:t>Placement</w:t>
      </w:r>
      <w:r w:rsidR="006B0993" w:rsidRPr="006B0993">
        <w:rPr>
          <w:lang w:val="en-US"/>
        </w:rPr>
        <w:t xml:space="preserve"> Effects</w:t>
      </w:r>
    </w:p>
    <w:p w14:paraId="02C07A78" w14:textId="18414C9F" w:rsidR="006B0993" w:rsidRDefault="00B76F84" w:rsidP="006B0993">
      <w:pPr>
        <w:rPr>
          <w:lang w:val="en-US"/>
        </w:rPr>
      </w:pPr>
      <w:r>
        <w:rPr>
          <w:lang w:val="en-US"/>
        </w:rPr>
        <w:t xml:space="preserve">The </w:t>
      </w:r>
      <w:r w:rsidR="00C47346">
        <w:rPr>
          <w:lang w:val="en-US"/>
        </w:rPr>
        <w:t>protective</w:t>
      </w:r>
      <w:r>
        <w:rPr>
          <w:lang w:val="en-US"/>
        </w:rPr>
        <w:t xml:space="preserve"> effect</w:t>
      </w:r>
      <w:r w:rsidR="00C47346">
        <w:rPr>
          <w:lang w:val="en-US"/>
        </w:rPr>
        <w:t xml:space="preserve"> of the ground on which a unit is placed,</w:t>
      </w:r>
      <w:r>
        <w:rPr>
          <w:lang w:val="en-US"/>
        </w:rPr>
        <w:t xml:space="preserve"> is most pronounced on infantry units, that have the ability to dig in.</w:t>
      </w:r>
    </w:p>
    <w:p w14:paraId="1FDDBB6F" w14:textId="1C253047" w:rsidR="006C27D6" w:rsidRDefault="006C27D6" w:rsidP="006B0993">
      <w:pPr>
        <w:rPr>
          <w:lang w:val="en-US"/>
        </w:rPr>
      </w:pPr>
      <w:r w:rsidRPr="006C27D6">
        <w:rPr>
          <w:noProof/>
          <w:lang w:val="en-US"/>
        </w:rPr>
        <w:drawing>
          <wp:inline distT="0" distB="0" distL="0" distR="0" wp14:anchorId="1ADD4FB3" wp14:editId="5FAAC86D">
            <wp:extent cx="5731510" cy="3590290"/>
            <wp:effectExtent l="0" t="0" r="2540" b="0"/>
            <wp:docPr id="53" name="Picture 5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indoor&#10;&#10;Description automatically generated"/>
                    <pic:cNvPicPr/>
                  </pic:nvPicPr>
                  <pic:blipFill>
                    <a:blip r:embed="rId53"/>
                    <a:stretch>
                      <a:fillRect/>
                    </a:stretch>
                  </pic:blipFill>
                  <pic:spPr>
                    <a:xfrm>
                      <a:off x="0" y="0"/>
                      <a:ext cx="5731510" cy="3590290"/>
                    </a:xfrm>
                    <a:prstGeom prst="rect">
                      <a:avLst/>
                    </a:prstGeom>
                  </pic:spPr>
                </pic:pic>
              </a:graphicData>
            </a:graphic>
          </wp:inline>
        </w:drawing>
      </w:r>
    </w:p>
    <w:p w14:paraId="59B9D654" w14:textId="65F037AE" w:rsidR="00C47346" w:rsidRDefault="00C47346" w:rsidP="006B0993">
      <w:pPr>
        <w:rPr>
          <w:lang w:val="en-US"/>
        </w:rPr>
      </w:pPr>
      <w:r>
        <w:rPr>
          <w:lang w:val="en-US"/>
        </w:rPr>
        <w:t>The difference between the open field in the left three columns (or top three ro</w:t>
      </w:r>
      <w:r w:rsidR="00F24496">
        <w:rPr>
          <w:lang w:val="en-US"/>
        </w:rPr>
        <w:t>w</w:t>
      </w:r>
      <w:r>
        <w:rPr>
          <w:lang w:val="en-US"/>
        </w:rPr>
        <w:t>s) is so significant, that infantry units should</w:t>
      </w:r>
      <w:r w:rsidR="00891907">
        <w:rPr>
          <w:lang w:val="en-US"/>
        </w:rPr>
        <w:t>,</w:t>
      </w:r>
      <w:r>
        <w:rPr>
          <w:lang w:val="en-US"/>
        </w:rPr>
        <w:t xml:space="preserve"> whenever possible try to take cover in forest or mountain regions.</w:t>
      </w:r>
    </w:p>
    <w:p w14:paraId="38B50FAE" w14:textId="33A59DE9" w:rsidR="006C27D6" w:rsidRDefault="000C02CB" w:rsidP="000C02CB">
      <w:pPr>
        <w:pStyle w:val="Heading2"/>
        <w:rPr>
          <w:lang w:val="en-US"/>
        </w:rPr>
      </w:pPr>
      <w:r>
        <w:rPr>
          <w:lang w:val="en-US"/>
        </w:rPr>
        <w:t>Sample Pairings</w:t>
      </w:r>
    </w:p>
    <w:p w14:paraId="73A7C0BE" w14:textId="3822C28D" w:rsidR="000C02CB" w:rsidRDefault="00B3065E" w:rsidP="00B3065E">
      <w:pPr>
        <w:pStyle w:val="Heading3"/>
        <w:rPr>
          <w:lang w:val="en-US"/>
        </w:rPr>
      </w:pPr>
      <w:r>
        <w:rPr>
          <w:lang w:val="en-US"/>
        </w:rPr>
        <w:t>Light Tank vs. Heavy Tank</w:t>
      </w:r>
    </w:p>
    <w:p w14:paraId="288E6554" w14:textId="66D256BE" w:rsidR="00B3065E" w:rsidRDefault="00B3065E" w:rsidP="00B3065E">
      <w:pPr>
        <w:rPr>
          <w:lang w:val="en-US"/>
        </w:rPr>
      </w:pPr>
      <w:r>
        <w:rPr>
          <w:lang w:val="en-US"/>
        </w:rPr>
        <w:t>The first pair sees the light tank unit attacking a heavy tank unit, with three different scenarios.</w:t>
      </w:r>
    </w:p>
    <w:p w14:paraId="2E56950F" w14:textId="4B950918" w:rsidR="00B3065E" w:rsidRDefault="00765355" w:rsidP="00B3065E">
      <w:pPr>
        <w:rPr>
          <w:lang w:val="en-US"/>
        </w:rPr>
      </w:pPr>
      <w:r>
        <w:rPr>
          <w:lang w:val="en-US"/>
        </w:rPr>
        <w:t>If both squads are rookies, full</w:t>
      </w:r>
      <w:r w:rsidR="00891907">
        <w:rPr>
          <w:lang w:val="en-US"/>
        </w:rPr>
        <w:t>y</w:t>
      </w:r>
      <w:r>
        <w:rPr>
          <w:lang w:val="en-US"/>
        </w:rPr>
        <w:t xml:space="preserve"> equipped and fight on the road the heavy tank squad has a clear advantage (which is even more pronounced due to its ability to attack over a wider distance).</w:t>
      </w:r>
    </w:p>
    <w:p w14:paraId="7F31E170" w14:textId="5F13BDE0" w:rsidR="00765355" w:rsidRDefault="00765355" w:rsidP="00C44EF8">
      <w:pPr>
        <w:jc w:val="center"/>
        <w:rPr>
          <w:lang w:val="en-US"/>
        </w:rPr>
      </w:pPr>
      <w:r w:rsidRPr="00765355">
        <w:rPr>
          <w:noProof/>
          <w:lang w:val="en-US"/>
        </w:rPr>
        <w:drawing>
          <wp:inline distT="0" distB="0" distL="0" distR="0" wp14:anchorId="4A5F486C" wp14:editId="446A441B">
            <wp:extent cx="3047619" cy="1904762"/>
            <wp:effectExtent l="0" t="0" r="635" b="635"/>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54"/>
                    <a:stretch>
                      <a:fillRect/>
                    </a:stretch>
                  </pic:blipFill>
                  <pic:spPr>
                    <a:xfrm>
                      <a:off x="0" y="0"/>
                      <a:ext cx="3047619" cy="1904762"/>
                    </a:xfrm>
                    <a:prstGeom prst="rect">
                      <a:avLst/>
                    </a:prstGeom>
                  </pic:spPr>
                </pic:pic>
              </a:graphicData>
            </a:graphic>
          </wp:inline>
        </w:drawing>
      </w:r>
    </w:p>
    <w:p w14:paraId="13681411" w14:textId="1773312E" w:rsidR="00765355" w:rsidRDefault="00765355" w:rsidP="00B3065E">
      <w:pPr>
        <w:rPr>
          <w:lang w:val="en-US"/>
        </w:rPr>
      </w:pPr>
      <w:r>
        <w:rPr>
          <w:lang w:val="en-US"/>
        </w:rPr>
        <w:t>The result evens out if we give the light tank unit an advantage in experience</w:t>
      </w:r>
    </w:p>
    <w:p w14:paraId="7324A34F" w14:textId="421702EE" w:rsidR="000C02CB" w:rsidRDefault="00765355" w:rsidP="00C44EF8">
      <w:pPr>
        <w:jc w:val="center"/>
        <w:rPr>
          <w:lang w:val="en-US"/>
        </w:rPr>
      </w:pPr>
      <w:r w:rsidRPr="00765355">
        <w:rPr>
          <w:noProof/>
          <w:lang w:val="en-US"/>
        </w:rPr>
        <w:lastRenderedPageBreak/>
        <w:drawing>
          <wp:inline distT="0" distB="0" distL="0" distR="0" wp14:anchorId="13AA6B5C" wp14:editId="0BE56DE2">
            <wp:extent cx="3047619" cy="1904762"/>
            <wp:effectExtent l="0" t="0" r="635" b="635"/>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55"/>
                    <a:stretch>
                      <a:fillRect/>
                    </a:stretch>
                  </pic:blipFill>
                  <pic:spPr>
                    <a:xfrm>
                      <a:off x="0" y="0"/>
                      <a:ext cx="3047619" cy="1904762"/>
                    </a:xfrm>
                    <a:prstGeom prst="rect">
                      <a:avLst/>
                    </a:prstGeom>
                  </pic:spPr>
                </pic:pic>
              </a:graphicData>
            </a:graphic>
          </wp:inline>
        </w:drawing>
      </w:r>
    </w:p>
    <w:p w14:paraId="07D837B6" w14:textId="1A3357A8" w:rsidR="00765355" w:rsidRDefault="00765355" w:rsidP="006B0993">
      <w:pPr>
        <w:rPr>
          <w:lang w:val="en-US"/>
        </w:rPr>
      </w:pPr>
      <w:r>
        <w:rPr>
          <w:lang w:val="en-US"/>
        </w:rPr>
        <w:t xml:space="preserve">An even </w:t>
      </w:r>
      <w:r w:rsidR="005679E5">
        <w:rPr>
          <w:lang w:val="en-US"/>
        </w:rPr>
        <w:t>greater</w:t>
      </w:r>
      <w:r>
        <w:rPr>
          <w:lang w:val="en-US"/>
        </w:rPr>
        <w:t xml:space="preserve"> advantage is a higher number of units</w:t>
      </w:r>
      <w:r w:rsidR="005679E5">
        <w:rPr>
          <w:lang w:val="en-US"/>
        </w:rPr>
        <w:t>.</w:t>
      </w:r>
      <w:r>
        <w:rPr>
          <w:lang w:val="en-US"/>
        </w:rPr>
        <w:t xml:space="preserve"> </w:t>
      </w:r>
      <w:r w:rsidR="005679E5">
        <w:rPr>
          <w:lang w:val="en-US"/>
        </w:rPr>
        <w:t>H</w:t>
      </w:r>
      <w:r>
        <w:rPr>
          <w:lang w:val="en-US"/>
        </w:rPr>
        <w:t>ere five light tanks attack two heavy tanks</w:t>
      </w:r>
      <w:r w:rsidR="005679E5">
        <w:rPr>
          <w:lang w:val="en-US"/>
        </w:rPr>
        <w:t>, resulting in an almost 50% loss on the side of the heavy tanks.</w:t>
      </w:r>
    </w:p>
    <w:p w14:paraId="734384FA" w14:textId="19579E05" w:rsidR="00765355" w:rsidRDefault="00765355" w:rsidP="00C44EF8">
      <w:pPr>
        <w:jc w:val="center"/>
        <w:rPr>
          <w:lang w:val="en-US"/>
        </w:rPr>
      </w:pPr>
      <w:r w:rsidRPr="00765355">
        <w:rPr>
          <w:noProof/>
          <w:lang w:val="en-US"/>
        </w:rPr>
        <w:drawing>
          <wp:inline distT="0" distB="0" distL="0" distR="0" wp14:anchorId="762B3C2A" wp14:editId="73B000AE">
            <wp:extent cx="3047619" cy="1904762"/>
            <wp:effectExtent l="0" t="0" r="635" b="635"/>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56"/>
                    <a:stretch>
                      <a:fillRect/>
                    </a:stretch>
                  </pic:blipFill>
                  <pic:spPr>
                    <a:xfrm>
                      <a:off x="0" y="0"/>
                      <a:ext cx="3047619" cy="1904762"/>
                    </a:xfrm>
                    <a:prstGeom prst="rect">
                      <a:avLst/>
                    </a:prstGeom>
                  </pic:spPr>
                </pic:pic>
              </a:graphicData>
            </a:graphic>
          </wp:inline>
        </w:drawing>
      </w:r>
    </w:p>
    <w:p w14:paraId="5155F71D" w14:textId="3D1177B2" w:rsidR="00765355" w:rsidRDefault="005F5FFB" w:rsidP="005F5FFB">
      <w:pPr>
        <w:pStyle w:val="Heading3"/>
        <w:rPr>
          <w:lang w:val="en-US"/>
        </w:rPr>
      </w:pPr>
      <w:r>
        <w:rPr>
          <w:lang w:val="en-US"/>
        </w:rPr>
        <w:t>Infantry vs. Heavy Tanks</w:t>
      </w:r>
    </w:p>
    <w:p w14:paraId="6229CED7" w14:textId="4DBE7370" w:rsidR="005F5FFB" w:rsidRDefault="001A0369" w:rsidP="006B0993">
      <w:pPr>
        <w:rPr>
          <w:lang w:val="en-US"/>
        </w:rPr>
      </w:pPr>
      <w:r>
        <w:rPr>
          <w:lang w:val="en-US"/>
        </w:rPr>
        <w:t>A single infantry squad has no chance of destroying a heavy tank</w:t>
      </w:r>
      <w:r w:rsidR="003E66D1">
        <w:rPr>
          <w:lang w:val="en-US"/>
        </w:rPr>
        <w:t xml:space="preserve"> if the squad is fully populated.</w:t>
      </w:r>
      <w:r w:rsidR="00886694">
        <w:rPr>
          <w:lang w:val="en-US"/>
        </w:rPr>
        <w:t xml:space="preserve">  The firepower of the infantry is almost evenly distributed over the heavy tanks, resulting a small damage per tank.</w:t>
      </w:r>
    </w:p>
    <w:p w14:paraId="6AD26B81" w14:textId="5D077268" w:rsidR="001A0369" w:rsidRDefault="001A0369" w:rsidP="00C44EF8">
      <w:pPr>
        <w:jc w:val="center"/>
        <w:rPr>
          <w:lang w:val="en-US"/>
        </w:rPr>
      </w:pPr>
      <w:r w:rsidRPr="001A0369">
        <w:rPr>
          <w:noProof/>
          <w:lang w:val="en-US"/>
        </w:rPr>
        <w:drawing>
          <wp:inline distT="0" distB="0" distL="0" distR="0" wp14:anchorId="6C3C5D6E" wp14:editId="62D93221">
            <wp:extent cx="3047619" cy="1904762"/>
            <wp:effectExtent l="0" t="0" r="635" b="635"/>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7"/>
                    <a:stretch>
                      <a:fillRect/>
                    </a:stretch>
                  </pic:blipFill>
                  <pic:spPr>
                    <a:xfrm>
                      <a:off x="0" y="0"/>
                      <a:ext cx="3047619" cy="1904762"/>
                    </a:xfrm>
                    <a:prstGeom prst="rect">
                      <a:avLst/>
                    </a:prstGeom>
                  </pic:spPr>
                </pic:pic>
              </a:graphicData>
            </a:graphic>
          </wp:inline>
        </w:drawing>
      </w:r>
    </w:p>
    <w:p w14:paraId="01BCDAC0" w14:textId="7C6D128E" w:rsidR="001A0369" w:rsidRDefault="001A0369" w:rsidP="006B0993">
      <w:pPr>
        <w:rPr>
          <w:lang w:val="en-US"/>
        </w:rPr>
      </w:pPr>
      <w:r>
        <w:rPr>
          <w:lang w:val="en-US"/>
        </w:rPr>
        <w:t>Even if we give it the advantage of higher experience and a perfect placement on a forest spot</w:t>
      </w:r>
      <w:r w:rsidR="00886694">
        <w:rPr>
          <w:lang w:val="en-US"/>
        </w:rPr>
        <w:t>, there is little gain.</w:t>
      </w:r>
    </w:p>
    <w:p w14:paraId="0C867461" w14:textId="4B777B13" w:rsidR="001A0369" w:rsidRDefault="001A0369" w:rsidP="00C44EF8">
      <w:pPr>
        <w:jc w:val="center"/>
        <w:rPr>
          <w:lang w:val="en-US"/>
        </w:rPr>
      </w:pPr>
      <w:r w:rsidRPr="001A0369">
        <w:rPr>
          <w:noProof/>
          <w:lang w:val="en-US"/>
        </w:rPr>
        <w:lastRenderedPageBreak/>
        <w:drawing>
          <wp:inline distT="0" distB="0" distL="0" distR="0" wp14:anchorId="13C6BF20" wp14:editId="4A9EDC55">
            <wp:extent cx="3047619" cy="1904762"/>
            <wp:effectExtent l="0" t="0" r="635" b="635"/>
            <wp:docPr id="59" name="Picture 5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with low confidence"/>
                    <pic:cNvPicPr/>
                  </pic:nvPicPr>
                  <pic:blipFill>
                    <a:blip r:embed="rId58"/>
                    <a:stretch>
                      <a:fillRect/>
                    </a:stretch>
                  </pic:blipFill>
                  <pic:spPr>
                    <a:xfrm>
                      <a:off x="0" y="0"/>
                      <a:ext cx="3047619" cy="1904762"/>
                    </a:xfrm>
                    <a:prstGeom prst="rect">
                      <a:avLst/>
                    </a:prstGeom>
                  </pic:spPr>
                </pic:pic>
              </a:graphicData>
            </a:graphic>
          </wp:inline>
        </w:drawing>
      </w:r>
    </w:p>
    <w:p w14:paraId="5B697258" w14:textId="364987EB" w:rsidR="003E04D1" w:rsidRDefault="001A0369" w:rsidP="006B0993">
      <w:pPr>
        <w:rPr>
          <w:lang w:val="en-US"/>
        </w:rPr>
      </w:pPr>
      <w:r>
        <w:rPr>
          <w:lang w:val="en-US"/>
        </w:rPr>
        <w:t>The result is a stalemate</w:t>
      </w:r>
      <w:r w:rsidR="003E04D1">
        <w:rPr>
          <w:lang w:val="en-US"/>
        </w:rPr>
        <w:t>, the heavy tanks cannot hit the infantry hidden in the woods, but the infantry cannot inflict enough damage per tank</w:t>
      </w:r>
      <w:r>
        <w:rPr>
          <w:lang w:val="en-US"/>
        </w:rPr>
        <w:t xml:space="preserve">.  </w:t>
      </w:r>
    </w:p>
    <w:p w14:paraId="41B96BB5" w14:textId="7255634C" w:rsidR="001A0369" w:rsidRDefault="001A0369" w:rsidP="006B0993">
      <w:pPr>
        <w:rPr>
          <w:lang w:val="en-US"/>
        </w:rPr>
      </w:pPr>
      <w:r>
        <w:rPr>
          <w:lang w:val="en-US"/>
        </w:rPr>
        <w:t>The heavy tanks on the other hand benefit significantly from experience</w:t>
      </w:r>
      <w:r w:rsidR="00586EED">
        <w:rPr>
          <w:lang w:val="en-US"/>
        </w:rPr>
        <w:t>, suddenly hitting many more units.</w:t>
      </w:r>
    </w:p>
    <w:p w14:paraId="1B737D4E" w14:textId="2CA39739" w:rsidR="003E66D1" w:rsidRDefault="001A0369" w:rsidP="00C44EF8">
      <w:pPr>
        <w:jc w:val="center"/>
        <w:rPr>
          <w:lang w:val="en-US"/>
        </w:rPr>
      </w:pPr>
      <w:r w:rsidRPr="001A0369">
        <w:rPr>
          <w:noProof/>
          <w:lang w:val="en-US"/>
        </w:rPr>
        <w:drawing>
          <wp:inline distT="0" distB="0" distL="0" distR="0" wp14:anchorId="543EA503" wp14:editId="024D4D85">
            <wp:extent cx="3047619" cy="1904762"/>
            <wp:effectExtent l="0" t="0" r="635" b="63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59"/>
                    <a:stretch>
                      <a:fillRect/>
                    </a:stretch>
                  </pic:blipFill>
                  <pic:spPr>
                    <a:xfrm>
                      <a:off x="0" y="0"/>
                      <a:ext cx="3047619" cy="1904762"/>
                    </a:xfrm>
                    <a:prstGeom prst="rect">
                      <a:avLst/>
                    </a:prstGeom>
                  </pic:spPr>
                </pic:pic>
              </a:graphicData>
            </a:graphic>
          </wp:inline>
        </w:drawing>
      </w:r>
    </w:p>
    <w:p w14:paraId="1AED289F" w14:textId="39327140" w:rsidR="003E66D1" w:rsidRDefault="003E66D1" w:rsidP="006B0993">
      <w:pPr>
        <w:rPr>
          <w:lang w:val="en-US"/>
        </w:rPr>
      </w:pPr>
      <w:r>
        <w:rPr>
          <w:lang w:val="en-US"/>
        </w:rPr>
        <w:t>If there is only one heavy tank left in the squad, the infantry can combine its firepower to finish it of in 50% of all cases</w:t>
      </w:r>
      <w:r w:rsidR="00B44A0D">
        <w:rPr>
          <w:lang w:val="en-US"/>
        </w:rPr>
        <w:t xml:space="preserve"> (would go up to a 100% if the infantry would be more experienced).</w:t>
      </w:r>
    </w:p>
    <w:p w14:paraId="2915F9DB" w14:textId="3647B698" w:rsidR="003E66D1" w:rsidRDefault="003E66D1" w:rsidP="00C44EF8">
      <w:pPr>
        <w:jc w:val="center"/>
        <w:rPr>
          <w:lang w:val="en-US"/>
        </w:rPr>
      </w:pPr>
      <w:r w:rsidRPr="003E66D1">
        <w:rPr>
          <w:noProof/>
          <w:lang w:val="en-US"/>
        </w:rPr>
        <w:drawing>
          <wp:inline distT="0" distB="0" distL="0" distR="0" wp14:anchorId="7834B71D" wp14:editId="1961C1D5">
            <wp:extent cx="3047619" cy="1904762"/>
            <wp:effectExtent l="0" t="0" r="635" b="635"/>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60"/>
                    <a:stretch>
                      <a:fillRect/>
                    </a:stretch>
                  </pic:blipFill>
                  <pic:spPr>
                    <a:xfrm>
                      <a:off x="0" y="0"/>
                      <a:ext cx="3047619" cy="1904762"/>
                    </a:xfrm>
                    <a:prstGeom prst="rect">
                      <a:avLst/>
                    </a:prstGeom>
                  </pic:spPr>
                </pic:pic>
              </a:graphicData>
            </a:graphic>
          </wp:inline>
        </w:drawing>
      </w:r>
    </w:p>
    <w:p w14:paraId="619C7E6D" w14:textId="77777777" w:rsidR="00836DD3" w:rsidRDefault="00836DD3">
      <w:pPr>
        <w:rPr>
          <w:rFonts w:asciiTheme="majorHAnsi" w:eastAsiaTheme="majorEastAsia" w:hAnsiTheme="majorHAnsi" w:cstheme="majorBidi"/>
          <w:color w:val="1F3763" w:themeColor="accent1" w:themeShade="7F"/>
          <w:sz w:val="24"/>
          <w:szCs w:val="24"/>
          <w:lang w:val="en-US"/>
        </w:rPr>
      </w:pPr>
      <w:r>
        <w:rPr>
          <w:lang w:val="en-US"/>
        </w:rPr>
        <w:br w:type="page"/>
      </w:r>
    </w:p>
    <w:p w14:paraId="1EFAEC01" w14:textId="7EF394B2" w:rsidR="001A0369" w:rsidRDefault="001A0369" w:rsidP="001A0369">
      <w:pPr>
        <w:pStyle w:val="Heading3"/>
        <w:rPr>
          <w:lang w:val="en-US"/>
        </w:rPr>
      </w:pPr>
      <w:r>
        <w:rPr>
          <w:lang w:val="en-US"/>
        </w:rPr>
        <w:lastRenderedPageBreak/>
        <w:t>Combined Battle</w:t>
      </w:r>
    </w:p>
    <w:p w14:paraId="49DF464B" w14:textId="5360CC80" w:rsidR="00FE094F" w:rsidRPr="00FE094F" w:rsidRDefault="00FE094F" w:rsidP="00FE094F">
      <w:pPr>
        <w:rPr>
          <w:lang w:val="en-US"/>
        </w:rPr>
      </w:pPr>
      <w:r>
        <w:rPr>
          <w:lang w:val="en-US"/>
        </w:rPr>
        <w:t>If two light tank squads attack a single heavy tank squad, the probability of destroying a heavy tank increases significantly.</w:t>
      </w:r>
    </w:p>
    <w:p w14:paraId="5EB9462D" w14:textId="77777777" w:rsidR="00FE094F" w:rsidRPr="00FE094F" w:rsidRDefault="00FE094F" w:rsidP="00FE094F">
      <w:pPr>
        <w:rPr>
          <w:lang w:val="en-US"/>
        </w:rPr>
      </w:pPr>
    </w:p>
    <w:p w14:paraId="1E911F7C" w14:textId="35847570" w:rsidR="000E0B11" w:rsidRPr="000E0B11" w:rsidRDefault="00FE094F" w:rsidP="00C44EF8">
      <w:pPr>
        <w:jc w:val="center"/>
        <w:rPr>
          <w:lang w:val="en-US"/>
        </w:rPr>
      </w:pPr>
      <w:r w:rsidRPr="00FE094F">
        <w:rPr>
          <w:noProof/>
          <w:lang w:val="en-US"/>
        </w:rPr>
        <w:drawing>
          <wp:inline distT="0" distB="0" distL="0" distR="0" wp14:anchorId="359A2A45" wp14:editId="76547813">
            <wp:extent cx="3047619" cy="1904762"/>
            <wp:effectExtent l="0" t="0" r="635" b="635"/>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61"/>
                    <a:stretch>
                      <a:fillRect/>
                    </a:stretch>
                  </pic:blipFill>
                  <pic:spPr>
                    <a:xfrm>
                      <a:off x="0" y="0"/>
                      <a:ext cx="3047619" cy="1904762"/>
                    </a:xfrm>
                    <a:prstGeom prst="rect">
                      <a:avLst/>
                    </a:prstGeom>
                  </pic:spPr>
                </pic:pic>
              </a:graphicData>
            </a:graphic>
          </wp:inline>
        </w:drawing>
      </w:r>
    </w:p>
    <w:p w14:paraId="629F4CBC" w14:textId="39756C63" w:rsidR="00FE094F" w:rsidRPr="00FE094F" w:rsidRDefault="00FE094F" w:rsidP="00FE094F">
      <w:pPr>
        <w:rPr>
          <w:lang w:val="en-US"/>
        </w:rPr>
      </w:pPr>
      <w:r>
        <w:rPr>
          <w:lang w:val="en-US"/>
        </w:rPr>
        <w:t xml:space="preserve">With a third light tank squad </w:t>
      </w:r>
      <w:r w:rsidR="00007772">
        <w:rPr>
          <w:lang w:val="en-US"/>
        </w:rPr>
        <w:t>the heavy tank squad is decimated</w:t>
      </w:r>
      <w:r w:rsidR="00B44A0D">
        <w:rPr>
          <w:lang w:val="en-US"/>
        </w:rPr>
        <w:t xml:space="preserve"> down to two or three tanks</w:t>
      </w:r>
      <w:r w:rsidR="00007772">
        <w:rPr>
          <w:lang w:val="en-US"/>
        </w:rPr>
        <w:t>, without destroying more units per attacking squad.</w:t>
      </w:r>
    </w:p>
    <w:p w14:paraId="253FE135" w14:textId="5C3037FA" w:rsidR="002E0A46" w:rsidRDefault="00FE094F" w:rsidP="00C44EF8">
      <w:pPr>
        <w:jc w:val="center"/>
        <w:rPr>
          <w:lang w:val="en-US"/>
        </w:rPr>
      </w:pPr>
      <w:r w:rsidRPr="00FE094F">
        <w:rPr>
          <w:noProof/>
          <w:lang w:val="en-US"/>
        </w:rPr>
        <w:drawing>
          <wp:inline distT="0" distB="0" distL="0" distR="0" wp14:anchorId="7BD98E50" wp14:editId="64359E81">
            <wp:extent cx="3047619" cy="1904762"/>
            <wp:effectExtent l="0" t="0" r="635" b="635"/>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62"/>
                    <a:stretch>
                      <a:fillRect/>
                    </a:stretch>
                  </pic:blipFill>
                  <pic:spPr>
                    <a:xfrm>
                      <a:off x="0" y="0"/>
                      <a:ext cx="3047619" cy="1904762"/>
                    </a:xfrm>
                    <a:prstGeom prst="rect">
                      <a:avLst/>
                    </a:prstGeom>
                  </pic:spPr>
                </pic:pic>
              </a:graphicData>
            </a:graphic>
          </wp:inline>
        </w:drawing>
      </w:r>
    </w:p>
    <w:p w14:paraId="40E053C0" w14:textId="7DE99883" w:rsidR="00F9436D" w:rsidRDefault="00512FAA" w:rsidP="00512FAA">
      <w:pPr>
        <w:pStyle w:val="Heading1"/>
        <w:rPr>
          <w:lang w:val="en-US"/>
        </w:rPr>
      </w:pPr>
      <w:r>
        <w:rPr>
          <w:lang w:val="en-US"/>
        </w:rPr>
        <w:lastRenderedPageBreak/>
        <w:t>Tutorial</w:t>
      </w:r>
    </w:p>
    <w:p w14:paraId="16F40CB7" w14:textId="77777777" w:rsidR="00512FAA" w:rsidRPr="007D1E5D" w:rsidRDefault="00512FAA" w:rsidP="00512FAA">
      <w:pPr>
        <w:rPr>
          <w:lang w:val="en-US"/>
        </w:rPr>
      </w:pPr>
      <w:r w:rsidRPr="007D1E5D">
        <w:rPr>
          <w:lang w:val="en-US"/>
        </w:rPr>
        <w:t>The first level „Overture“ p</w:t>
      </w:r>
      <w:r>
        <w:rPr>
          <w:lang w:val="en-US"/>
        </w:rPr>
        <w:t>uts you against an enemy with the same setup, one flag, two infantry and three light tank squads.</w:t>
      </w:r>
    </w:p>
    <w:p w14:paraId="2B98998E" w14:textId="77777777" w:rsidR="00512FAA" w:rsidRDefault="00512FAA" w:rsidP="00C44EF8">
      <w:pPr>
        <w:jc w:val="center"/>
      </w:pPr>
      <w:r>
        <w:rPr>
          <w:noProof/>
        </w:rPr>
        <w:drawing>
          <wp:inline distT="0" distB="0" distL="0" distR="0" wp14:anchorId="3D5D99FE" wp14:editId="4AE98C60">
            <wp:extent cx="3657600" cy="2590800"/>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1847A498" w14:textId="6E850A32" w:rsidR="00512FAA" w:rsidRDefault="00512FAA" w:rsidP="00512FAA">
      <w:pPr>
        <w:rPr>
          <w:lang w:val="en-US"/>
        </w:rPr>
      </w:pPr>
      <w:r w:rsidRPr="007D1E5D">
        <w:rPr>
          <w:lang w:val="en-US"/>
        </w:rPr>
        <w:t>At the same time, y</w:t>
      </w:r>
      <w:r>
        <w:rPr>
          <w:lang w:val="en-US"/>
        </w:rPr>
        <w:t>ou have to defend your own flag, and attack the enem</w:t>
      </w:r>
      <w:r w:rsidR="0073367B">
        <w:rPr>
          <w:lang w:val="en-US"/>
        </w:rPr>
        <w:t>y’s</w:t>
      </w:r>
      <w:r>
        <w:rPr>
          <w:lang w:val="en-US"/>
        </w:rPr>
        <w:t xml:space="preserve"> flag.  There is not enough time to first eliminate the enemy, so your first task is to split your forces and set up your defense.</w:t>
      </w:r>
    </w:p>
    <w:p w14:paraId="0F82240D" w14:textId="77777777" w:rsidR="00512FAA" w:rsidRDefault="00512FAA" w:rsidP="00C44EF8">
      <w:pPr>
        <w:jc w:val="center"/>
      </w:pPr>
      <w:r>
        <w:rPr>
          <w:noProof/>
        </w:rPr>
        <w:drawing>
          <wp:inline distT="0" distB="0" distL="0" distR="0" wp14:anchorId="7CBB1650" wp14:editId="3053FA4B">
            <wp:extent cx="3657600" cy="2590800"/>
            <wp:effectExtent l="0" t="0" r="0" b="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0EADCF7B" w14:textId="50F98D2A" w:rsidR="00512FAA" w:rsidRDefault="00512FAA" w:rsidP="00512FAA">
      <w:pPr>
        <w:rPr>
          <w:lang w:val="en-US"/>
        </w:rPr>
      </w:pPr>
      <w:r w:rsidRPr="007D1E5D">
        <w:rPr>
          <w:lang w:val="en-US"/>
        </w:rPr>
        <w:t>We will need more t</w:t>
      </w:r>
      <w:r>
        <w:rPr>
          <w:lang w:val="en-US"/>
        </w:rPr>
        <w:t>han two infantry squads to defend our flag, but we also want the upper hand when attacking the enemy tank in the center.  Time is of the essence, we may not give the enemy time to set</w:t>
      </w:r>
      <w:r w:rsidR="000B5800">
        <w:rPr>
          <w:lang w:val="en-US"/>
        </w:rPr>
        <w:t xml:space="preserve"> </w:t>
      </w:r>
      <w:r>
        <w:rPr>
          <w:lang w:val="en-US"/>
        </w:rPr>
        <w:t>up its own defense, so we move the rightmost tank squad as far into enemy territory as possible.</w:t>
      </w:r>
    </w:p>
    <w:p w14:paraId="3CFD6379" w14:textId="10A96EF5" w:rsidR="00512FAA" w:rsidRDefault="00512FAA" w:rsidP="00512FAA">
      <w:pPr>
        <w:rPr>
          <w:lang w:val="en-US"/>
        </w:rPr>
      </w:pPr>
      <w:r>
        <w:rPr>
          <w:lang w:val="en-US"/>
        </w:rPr>
        <w:t>Moving the infantry into place in the first round, gives it time to dig in, before the first enemy arrives.  The tanks cannot cross the forest, so they have to attack from the beach.  Placing the infantry one field apart forces the attacker to accept crossfire, when targeting the flag.</w:t>
      </w:r>
    </w:p>
    <w:p w14:paraId="5FDDDEDD" w14:textId="77777777" w:rsidR="00512FAA" w:rsidRPr="007D1E5D" w:rsidRDefault="00512FAA" w:rsidP="00512FAA">
      <w:pPr>
        <w:rPr>
          <w:lang w:val="en-US"/>
        </w:rPr>
      </w:pPr>
      <w:r>
        <w:rPr>
          <w:lang w:val="en-US"/>
        </w:rPr>
        <w:t>Now it is time to attack the tank squad in the center with both adjacent squads, to gain experience and weaken the enemy.</w:t>
      </w:r>
    </w:p>
    <w:p w14:paraId="5DBBB02E" w14:textId="77777777" w:rsidR="00512FAA" w:rsidRDefault="00512FAA" w:rsidP="00C44EF8">
      <w:pPr>
        <w:jc w:val="center"/>
      </w:pPr>
      <w:r>
        <w:rPr>
          <w:noProof/>
        </w:rPr>
        <w:lastRenderedPageBreak/>
        <w:drawing>
          <wp:inline distT="0" distB="0" distL="0" distR="0" wp14:anchorId="20B5D335" wp14:editId="7A74686D">
            <wp:extent cx="3657600" cy="259080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0462C422" w14:textId="4F1279A8" w:rsidR="00512FAA" w:rsidRPr="00EF29A8" w:rsidRDefault="00512FAA" w:rsidP="00512FAA">
      <w:pPr>
        <w:rPr>
          <w:lang w:val="en-US"/>
        </w:rPr>
      </w:pPr>
      <w:r w:rsidRPr="00EF29A8">
        <w:rPr>
          <w:lang w:val="en-US"/>
        </w:rPr>
        <w:t>Next we split forces a</w:t>
      </w:r>
      <w:r>
        <w:rPr>
          <w:lang w:val="en-US"/>
        </w:rPr>
        <w:t>gain, moving two squad</w:t>
      </w:r>
      <w:r w:rsidR="000B5800">
        <w:rPr>
          <w:lang w:val="en-US"/>
        </w:rPr>
        <w:t>s</w:t>
      </w:r>
      <w:r>
        <w:rPr>
          <w:lang w:val="en-US"/>
        </w:rPr>
        <w:t xml:space="preserve"> further towards enemy territory and one squad in a pincer movement to block the approaching tank squad.  The enemy will most likely attack the infantry unit in the forest.  If your units are not severely decimated, attack the enemy with both squads.</w:t>
      </w:r>
    </w:p>
    <w:p w14:paraId="5C0B03A6" w14:textId="77777777" w:rsidR="00512FAA" w:rsidRPr="00EF29A8" w:rsidRDefault="00512FAA" w:rsidP="00512FAA">
      <w:pPr>
        <w:rPr>
          <w:lang w:val="en-US"/>
        </w:rPr>
      </w:pPr>
      <w:r w:rsidRPr="00EF29A8">
        <w:rPr>
          <w:lang w:val="en-US"/>
        </w:rPr>
        <w:t>If your attacking squad f</w:t>
      </w:r>
      <w:r>
        <w:rPr>
          <w:lang w:val="en-US"/>
        </w:rPr>
        <w:t xml:space="preserve">rom the previous round was decimated, move it to the lower spot and have the complete squad approach the enemy infantry, otherwise do the opposite.  Attacking the infantry will increase experience, but may also reduce the number of units in the squad.  </w:t>
      </w:r>
    </w:p>
    <w:p w14:paraId="2D97D318" w14:textId="77777777" w:rsidR="00512FAA" w:rsidRDefault="00512FAA" w:rsidP="00C44EF8">
      <w:pPr>
        <w:jc w:val="center"/>
      </w:pPr>
      <w:r>
        <w:rPr>
          <w:noProof/>
        </w:rPr>
        <w:drawing>
          <wp:inline distT="0" distB="0" distL="0" distR="0" wp14:anchorId="5ED70512" wp14:editId="79EA7DE5">
            <wp:extent cx="3657600" cy="2590800"/>
            <wp:effectExtent l="0" t="0" r="0" b="0"/>
            <wp:docPr id="40" name="Picture 40" descr="Chart,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ckground patter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348A06C0" w14:textId="77777777" w:rsidR="00512FAA" w:rsidRPr="0065345A" w:rsidRDefault="00512FAA" w:rsidP="00512FAA">
      <w:pPr>
        <w:rPr>
          <w:lang w:val="en-US"/>
        </w:rPr>
      </w:pPr>
      <w:r w:rsidRPr="0065345A">
        <w:rPr>
          <w:lang w:val="en-US"/>
        </w:rPr>
        <w:t xml:space="preserve">Keep blocking the enemy </w:t>
      </w:r>
      <w:r>
        <w:rPr>
          <w:lang w:val="en-US"/>
        </w:rPr>
        <w:t>on the left, while approaching the enemy flag on the right.  Switch tank squads next to the enemy infantry to allow for repair if required.</w:t>
      </w:r>
    </w:p>
    <w:p w14:paraId="2E31D515" w14:textId="77777777" w:rsidR="00512FAA" w:rsidRDefault="00512FAA" w:rsidP="00512FAA"/>
    <w:p w14:paraId="48C85E98" w14:textId="77777777" w:rsidR="00512FAA" w:rsidRDefault="00512FAA" w:rsidP="00C44EF8">
      <w:pPr>
        <w:jc w:val="center"/>
      </w:pPr>
      <w:r>
        <w:rPr>
          <w:noProof/>
        </w:rPr>
        <w:lastRenderedPageBreak/>
        <w:drawing>
          <wp:inline distT="0" distB="0" distL="0" distR="0" wp14:anchorId="33ECABC9" wp14:editId="1986FF96">
            <wp:extent cx="3657600" cy="259080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49E1D080" w14:textId="77777777" w:rsidR="00512FAA" w:rsidRPr="00122C34" w:rsidRDefault="00512FAA" w:rsidP="00512FAA">
      <w:pPr>
        <w:rPr>
          <w:lang w:val="en-US"/>
        </w:rPr>
      </w:pPr>
      <w:r w:rsidRPr="00122C34">
        <w:rPr>
          <w:lang w:val="en-US"/>
        </w:rPr>
        <w:t>Start attacking the enemy f</w:t>
      </w:r>
      <w:r>
        <w:rPr>
          <w:lang w:val="en-US"/>
        </w:rPr>
        <w:t>lag as soon as you approach it. if you have only one unit in your attacking squad left – it would be wiser to repair.  Each tank shoots only once per battle, so the best outcome you can expect with only one intact tank, would be one destroyed flag, which the enemy can easily recover in its repair round.</w:t>
      </w:r>
    </w:p>
    <w:p w14:paraId="77088BD3" w14:textId="77777777" w:rsidR="00512FAA" w:rsidRDefault="00512FAA" w:rsidP="00C44EF8">
      <w:pPr>
        <w:jc w:val="center"/>
      </w:pPr>
      <w:r>
        <w:rPr>
          <w:noProof/>
        </w:rPr>
        <w:drawing>
          <wp:inline distT="0" distB="0" distL="0" distR="0" wp14:anchorId="6B07CE7E" wp14:editId="2589B009">
            <wp:extent cx="3657600" cy="2590800"/>
            <wp:effectExtent l="0" t="0" r="0" b="0"/>
            <wp:docPr id="42" name="Picture 42" descr="Chart, background pattern,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ckground pattern, bubbl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1DE908E1" w14:textId="77777777" w:rsidR="00512FAA" w:rsidRDefault="00512FAA" w:rsidP="00512FAA">
      <w:pPr>
        <w:rPr>
          <w:lang w:val="en-US"/>
        </w:rPr>
      </w:pPr>
      <w:r w:rsidRPr="00D67063">
        <w:rPr>
          <w:lang w:val="en-US"/>
        </w:rPr>
        <w:t>Finally we put the cork into our defensive position</w:t>
      </w:r>
      <w:r>
        <w:rPr>
          <w:lang w:val="en-US"/>
        </w:rPr>
        <w:t>, by moving the tank between the two supporting infantry squads</w:t>
      </w:r>
      <w:r w:rsidRPr="00D67063">
        <w:rPr>
          <w:lang w:val="en-US"/>
        </w:rPr>
        <w:t>.</w:t>
      </w:r>
      <w:r>
        <w:rPr>
          <w:lang w:val="en-US"/>
        </w:rPr>
        <w:t xml:space="preserve">  You will also most likely need both tank squads on the right to take out the flag, as they will take heave casualties themselves from the attacking infantry and enemy tank squad.  There is mostly not enough time to take them out first.</w:t>
      </w:r>
    </w:p>
    <w:p w14:paraId="10065085" w14:textId="77777777" w:rsidR="00512FAA" w:rsidRDefault="00512FAA" w:rsidP="00512FAA">
      <w:pPr>
        <w:rPr>
          <w:lang w:val="en-US"/>
        </w:rPr>
      </w:pPr>
      <w:r>
        <w:rPr>
          <w:lang w:val="en-US"/>
        </w:rPr>
        <w:t>So good luck, and don’t forget, no battle plan survives contact with the enemy.  There is enough random in the battle execution that you may have to adapt your strategy.</w:t>
      </w:r>
    </w:p>
    <w:p w14:paraId="5D4BBB4E" w14:textId="77777777" w:rsidR="00512FAA" w:rsidRPr="00D67063" w:rsidRDefault="00512FAA" w:rsidP="00512FAA">
      <w:pPr>
        <w:rPr>
          <w:lang w:val="en-US"/>
        </w:rPr>
      </w:pPr>
    </w:p>
    <w:p w14:paraId="058CCF89" w14:textId="77777777" w:rsidR="00512FAA" w:rsidRPr="00512FAA" w:rsidRDefault="00512FAA" w:rsidP="00512FAA">
      <w:pPr>
        <w:rPr>
          <w:lang w:val="en-US"/>
        </w:rPr>
      </w:pPr>
    </w:p>
    <w:sectPr w:rsidR="00512FAA" w:rsidRPr="00512FAA">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8D152" w14:textId="77777777" w:rsidR="001178C5" w:rsidRDefault="001178C5" w:rsidP="00C44EF8">
      <w:pPr>
        <w:spacing w:after="0" w:line="240" w:lineRule="auto"/>
      </w:pPr>
      <w:r>
        <w:separator/>
      </w:r>
    </w:p>
  </w:endnote>
  <w:endnote w:type="continuationSeparator" w:id="0">
    <w:p w14:paraId="2C674196" w14:textId="77777777" w:rsidR="001178C5" w:rsidRDefault="001178C5" w:rsidP="00C44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FAFF8" w14:textId="77777777" w:rsidR="00C44EF8" w:rsidRDefault="00C44E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6F5B" w14:textId="77777777" w:rsidR="00C44EF8" w:rsidRDefault="00C44E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7D9F7" w14:textId="77777777" w:rsidR="00C44EF8" w:rsidRDefault="00C44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6FE4C" w14:textId="77777777" w:rsidR="001178C5" w:rsidRDefault="001178C5" w:rsidP="00C44EF8">
      <w:pPr>
        <w:spacing w:after="0" w:line="240" w:lineRule="auto"/>
      </w:pPr>
      <w:r>
        <w:separator/>
      </w:r>
    </w:p>
  </w:footnote>
  <w:footnote w:type="continuationSeparator" w:id="0">
    <w:p w14:paraId="5E98D13D" w14:textId="77777777" w:rsidR="001178C5" w:rsidRDefault="001178C5" w:rsidP="00C44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598A" w14:textId="1180D9A0" w:rsidR="00C44EF8" w:rsidRDefault="00000000">
    <w:pPr>
      <w:pStyle w:val="Header"/>
    </w:pPr>
    <w:r>
      <w:rPr>
        <w:noProof/>
      </w:rPr>
      <w:pict w14:anchorId="17299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8886219" o:spid="_x0000_s1029" type="#_x0000_t75" style="position:absolute;margin-left:0;margin-top:0;width:450.85pt;height:529.25pt;z-index:-251657216;mso-position-horizontal:center;mso-position-horizontal-relative:margin;mso-position-vertical:center;mso-position-vertical-relative:margin" o:allowincell="f">
          <v:imagedata r:id="rId1" o:title="hexback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A568" w14:textId="31F3B80B" w:rsidR="00C44EF8" w:rsidRDefault="00000000">
    <w:pPr>
      <w:pStyle w:val="Header"/>
    </w:pPr>
    <w:r>
      <w:rPr>
        <w:noProof/>
      </w:rPr>
      <w:pict w14:anchorId="6DE85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8886220" o:spid="_x0000_s1030" type="#_x0000_t75" style="position:absolute;margin-left:0;margin-top:0;width:450.85pt;height:529.25pt;z-index:-251656192;mso-position-horizontal:center;mso-position-horizontal-relative:margin;mso-position-vertical:center;mso-position-vertical-relative:margin" o:allowincell="f">
          <v:imagedata r:id="rId1" o:title="hexback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DA9EC" w14:textId="3ADC1832" w:rsidR="00C44EF8" w:rsidRDefault="00000000">
    <w:pPr>
      <w:pStyle w:val="Header"/>
    </w:pPr>
    <w:r>
      <w:rPr>
        <w:noProof/>
      </w:rPr>
      <w:pict w14:anchorId="289905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8886218" o:spid="_x0000_s1028" type="#_x0000_t75" style="position:absolute;margin-left:0;margin-top:0;width:450.85pt;height:529.25pt;z-index:-251658240;mso-position-horizontal:center;mso-position-horizontal-relative:margin;mso-position-vertical:center;mso-position-vertical-relative:margin" o:allowincell="f">
          <v:imagedata r:id="rId1" o:title="hexback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429"/>
    <w:multiLevelType w:val="hybridMultilevel"/>
    <w:tmpl w:val="CE96FA48"/>
    <w:lvl w:ilvl="0" w:tplc="914EC54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02328C"/>
    <w:multiLevelType w:val="multilevel"/>
    <w:tmpl w:val="C98C8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1833A3"/>
    <w:multiLevelType w:val="hybridMultilevel"/>
    <w:tmpl w:val="672EA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2E062F"/>
    <w:multiLevelType w:val="hybridMultilevel"/>
    <w:tmpl w:val="FFE82AE8"/>
    <w:lvl w:ilvl="0" w:tplc="FF9A64B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DA02C9D"/>
    <w:multiLevelType w:val="hybridMultilevel"/>
    <w:tmpl w:val="8514C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1F863AC"/>
    <w:multiLevelType w:val="hybridMultilevel"/>
    <w:tmpl w:val="60ECB734"/>
    <w:lvl w:ilvl="0" w:tplc="E58A6482">
      <w:start w:val="1"/>
      <w:numFmt w:val="decimal"/>
      <w:lvlText w:val="%1.)"/>
      <w:lvlJc w:val="left"/>
      <w:pPr>
        <w:ind w:left="394" w:hanging="360"/>
      </w:pPr>
      <w:rPr>
        <w:rFonts w:hint="default"/>
      </w:rPr>
    </w:lvl>
    <w:lvl w:ilvl="1" w:tplc="20000019" w:tentative="1">
      <w:start w:val="1"/>
      <w:numFmt w:val="lowerLetter"/>
      <w:lvlText w:val="%2."/>
      <w:lvlJc w:val="left"/>
      <w:pPr>
        <w:ind w:left="1114" w:hanging="360"/>
      </w:pPr>
    </w:lvl>
    <w:lvl w:ilvl="2" w:tplc="2000001B" w:tentative="1">
      <w:start w:val="1"/>
      <w:numFmt w:val="lowerRoman"/>
      <w:lvlText w:val="%3."/>
      <w:lvlJc w:val="right"/>
      <w:pPr>
        <w:ind w:left="1834" w:hanging="180"/>
      </w:pPr>
    </w:lvl>
    <w:lvl w:ilvl="3" w:tplc="2000000F" w:tentative="1">
      <w:start w:val="1"/>
      <w:numFmt w:val="decimal"/>
      <w:lvlText w:val="%4."/>
      <w:lvlJc w:val="left"/>
      <w:pPr>
        <w:ind w:left="2554" w:hanging="360"/>
      </w:pPr>
    </w:lvl>
    <w:lvl w:ilvl="4" w:tplc="20000019" w:tentative="1">
      <w:start w:val="1"/>
      <w:numFmt w:val="lowerLetter"/>
      <w:lvlText w:val="%5."/>
      <w:lvlJc w:val="left"/>
      <w:pPr>
        <w:ind w:left="3274" w:hanging="360"/>
      </w:pPr>
    </w:lvl>
    <w:lvl w:ilvl="5" w:tplc="2000001B" w:tentative="1">
      <w:start w:val="1"/>
      <w:numFmt w:val="lowerRoman"/>
      <w:lvlText w:val="%6."/>
      <w:lvlJc w:val="right"/>
      <w:pPr>
        <w:ind w:left="3994" w:hanging="180"/>
      </w:pPr>
    </w:lvl>
    <w:lvl w:ilvl="6" w:tplc="2000000F" w:tentative="1">
      <w:start w:val="1"/>
      <w:numFmt w:val="decimal"/>
      <w:lvlText w:val="%7."/>
      <w:lvlJc w:val="left"/>
      <w:pPr>
        <w:ind w:left="4714" w:hanging="360"/>
      </w:pPr>
    </w:lvl>
    <w:lvl w:ilvl="7" w:tplc="20000019" w:tentative="1">
      <w:start w:val="1"/>
      <w:numFmt w:val="lowerLetter"/>
      <w:lvlText w:val="%8."/>
      <w:lvlJc w:val="left"/>
      <w:pPr>
        <w:ind w:left="5434" w:hanging="360"/>
      </w:pPr>
    </w:lvl>
    <w:lvl w:ilvl="8" w:tplc="2000001B" w:tentative="1">
      <w:start w:val="1"/>
      <w:numFmt w:val="lowerRoman"/>
      <w:lvlText w:val="%9."/>
      <w:lvlJc w:val="right"/>
      <w:pPr>
        <w:ind w:left="6154" w:hanging="180"/>
      </w:pPr>
    </w:lvl>
  </w:abstractNum>
  <w:num w:numId="1" w16cid:durableId="245117964">
    <w:abstractNumId w:val="3"/>
  </w:num>
  <w:num w:numId="2" w16cid:durableId="1015185151">
    <w:abstractNumId w:val="4"/>
  </w:num>
  <w:num w:numId="3" w16cid:durableId="1045713148">
    <w:abstractNumId w:val="2"/>
  </w:num>
  <w:num w:numId="4" w16cid:durableId="429014448">
    <w:abstractNumId w:val="0"/>
  </w:num>
  <w:num w:numId="5" w16cid:durableId="1774089022">
    <w:abstractNumId w:val="5"/>
  </w:num>
  <w:num w:numId="6" w16cid:durableId="111823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98"/>
    <w:rsid w:val="00007772"/>
    <w:rsid w:val="000274A6"/>
    <w:rsid w:val="00043839"/>
    <w:rsid w:val="000576A4"/>
    <w:rsid w:val="000578E8"/>
    <w:rsid w:val="00070D9D"/>
    <w:rsid w:val="00085DDB"/>
    <w:rsid w:val="000B5800"/>
    <w:rsid w:val="000B5FBD"/>
    <w:rsid w:val="000C02CB"/>
    <w:rsid w:val="000C6641"/>
    <w:rsid w:val="000D1A32"/>
    <w:rsid w:val="000E0B11"/>
    <w:rsid w:val="00115D7B"/>
    <w:rsid w:val="001178C5"/>
    <w:rsid w:val="00197052"/>
    <w:rsid w:val="001A0369"/>
    <w:rsid w:val="001B6656"/>
    <w:rsid w:val="001C4DFE"/>
    <w:rsid w:val="001D2E30"/>
    <w:rsid w:val="0021095D"/>
    <w:rsid w:val="002215BD"/>
    <w:rsid w:val="0023151A"/>
    <w:rsid w:val="00255EE4"/>
    <w:rsid w:val="00262228"/>
    <w:rsid w:val="0027146A"/>
    <w:rsid w:val="002D3BD9"/>
    <w:rsid w:val="002D4522"/>
    <w:rsid w:val="002E0A46"/>
    <w:rsid w:val="002E41FF"/>
    <w:rsid w:val="002E59B2"/>
    <w:rsid w:val="0030039E"/>
    <w:rsid w:val="00306110"/>
    <w:rsid w:val="00312C94"/>
    <w:rsid w:val="003508FA"/>
    <w:rsid w:val="00364010"/>
    <w:rsid w:val="003653EB"/>
    <w:rsid w:val="003C15FB"/>
    <w:rsid w:val="003C2001"/>
    <w:rsid w:val="003C2EA8"/>
    <w:rsid w:val="003C7FC1"/>
    <w:rsid w:val="003D31A2"/>
    <w:rsid w:val="003E04D1"/>
    <w:rsid w:val="003E66D1"/>
    <w:rsid w:val="003F5DEB"/>
    <w:rsid w:val="0040267D"/>
    <w:rsid w:val="0041171B"/>
    <w:rsid w:val="00413860"/>
    <w:rsid w:val="00434660"/>
    <w:rsid w:val="004811E1"/>
    <w:rsid w:val="004A581C"/>
    <w:rsid w:val="004E18E8"/>
    <w:rsid w:val="004F579F"/>
    <w:rsid w:val="00512FAA"/>
    <w:rsid w:val="00517C5E"/>
    <w:rsid w:val="005416A1"/>
    <w:rsid w:val="00561953"/>
    <w:rsid w:val="005650EC"/>
    <w:rsid w:val="00565B71"/>
    <w:rsid w:val="005679E5"/>
    <w:rsid w:val="00571E22"/>
    <w:rsid w:val="00586EED"/>
    <w:rsid w:val="005912B3"/>
    <w:rsid w:val="005F5FFB"/>
    <w:rsid w:val="0060230E"/>
    <w:rsid w:val="00607801"/>
    <w:rsid w:val="006112D4"/>
    <w:rsid w:val="00627EC8"/>
    <w:rsid w:val="00677606"/>
    <w:rsid w:val="00690A67"/>
    <w:rsid w:val="006B0993"/>
    <w:rsid w:val="006C27D6"/>
    <w:rsid w:val="006C75CB"/>
    <w:rsid w:val="006E29B4"/>
    <w:rsid w:val="007335AA"/>
    <w:rsid w:val="0073367B"/>
    <w:rsid w:val="00737E23"/>
    <w:rsid w:val="00765355"/>
    <w:rsid w:val="00786902"/>
    <w:rsid w:val="007A0FE3"/>
    <w:rsid w:val="007A515B"/>
    <w:rsid w:val="007B1401"/>
    <w:rsid w:val="007B41E3"/>
    <w:rsid w:val="007F4340"/>
    <w:rsid w:val="007F6D5B"/>
    <w:rsid w:val="008121C8"/>
    <w:rsid w:val="008279D3"/>
    <w:rsid w:val="00836DD3"/>
    <w:rsid w:val="008624BD"/>
    <w:rsid w:val="0086483D"/>
    <w:rsid w:val="00873C1D"/>
    <w:rsid w:val="00886694"/>
    <w:rsid w:val="00891907"/>
    <w:rsid w:val="00897116"/>
    <w:rsid w:val="008A1972"/>
    <w:rsid w:val="008C4E98"/>
    <w:rsid w:val="008E39C9"/>
    <w:rsid w:val="008F70AF"/>
    <w:rsid w:val="00920E45"/>
    <w:rsid w:val="00973DD3"/>
    <w:rsid w:val="009745BB"/>
    <w:rsid w:val="00975C2C"/>
    <w:rsid w:val="009A1B46"/>
    <w:rsid w:val="009D09F3"/>
    <w:rsid w:val="009D15A2"/>
    <w:rsid w:val="009D520C"/>
    <w:rsid w:val="009D5264"/>
    <w:rsid w:val="009E28DF"/>
    <w:rsid w:val="009F0B06"/>
    <w:rsid w:val="009F3986"/>
    <w:rsid w:val="009F5391"/>
    <w:rsid w:val="009F63C0"/>
    <w:rsid w:val="00A52DAD"/>
    <w:rsid w:val="00A56E93"/>
    <w:rsid w:val="00A64832"/>
    <w:rsid w:val="00A8182C"/>
    <w:rsid w:val="00AA1773"/>
    <w:rsid w:val="00AD32BD"/>
    <w:rsid w:val="00AE27B3"/>
    <w:rsid w:val="00B3065E"/>
    <w:rsid w:val="00B44A0D"/>
    <w:rsid w:val="00B53F03"/>
    <w:rsid w:val="00B56E24"/>
    <w:rsid w:val="00B76F84"/>
    <w:rsid w:val="00B773B8"/>
    <w:rsid w:val="00B823AC"/>
    <w:rsid w:val="00BA7E37"/>
    <w:rsid w:val="00BB1187"/>
    <w:rsid w:val="00BB45EF"/>
    <w:rsid w:val="00C36745"/>
    <w:rsid w:val="00C44EF8"/>
    <w:rsid w:val="00C47346"/>
    <w:rsid w:val="00C93035"/>
    <w:rsid w:val="00C941A1"/>
    <w:rsid w:val="00C95BDA"/>
    <w:rsid w:val="00CD20F2"/>
    <w:rsid w:val="00CD455D"/>
    <w:rsid w:val="00CF0CC6"/>
    <w:rsid w:val="00CF18D1"/>
    <w:rsid w:val="00D07604"/>
    <w:rsid w:val="00D12898"/>
    <w:rsid w:val="00D269AD"/>
    <w:rsid w:val="00D31ED6"/>
    <w:rsid w:val="00D409D9"/>
    <w:rsid w:val="00D41B26"/>
    <w:rsid w:val="00D43F55"/>
    <w:rsid w:val="00D61832"/>
    <w:rsid w:val="00D66207"/>
    <w:rsid w:val="00D77267"/>
    <w:rsid w:val="00D825C0"/>
    <w:rsid w:val="00D87A09"/>
    <w:rsid w:val="00D92A0D"/>
    <w:rsid w:val="00D92E54"/>
    <w:rsid w:val="00DB0CE2"/>
    <w:rsid w:val="00DE75D2"/>
    <w:rsid w:val="00DF1E0A"/>
    <w:rsid w:val="00DF4DA3"/>
    <w:rsid w:val="00E03DE3"/>
    <w:rsid w:val="00E6352A"/>
    <w:rsid w:val="00E771F8"/>
    <w:rsid w:val="00EC5F37"/>
    <w:rsid w:val="00ED08D1"/>
    <w:rsid w:val="00ED3366"/>
    <w:rsid w:val="00EE00E4"/>
    <w:rsid w:val="00EE23E1"/>
    <w:rsid w:val="00F24496"/>
    <w:rsid w:val="00F31079"/>
    <w:rsid w:val="00F46478"/>
    <w:rsid w:val="00F9436D"/>
    <w:rsid w:val="00FE094F"/>
    <w:rsid w:val="00FF126C"/>
    <w:rsid w:val="00FF245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B6B4A"/>
  <w15:chartTrackingRefBased/>
  <w15:docId w15:val="{13A01C7B-5A2F-42E9-864D-A2413A58D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5BD"/>
  </w:style>
  <w:style w:type="paragraph" w:styleId="Heading1">
    <w:name w:val="heading 1"/>
    <w:basedOn w:val="Normal"/>
    <w:next w:val="Normal"/>
    <w:link w:val="Heading1Char"/>
    <w:uiPriority w:val="9"/>
    <w:qFormat/>
    <w:rsid w:val="003508FA"/>
    <w:pPr>
      <w:keepNext/>
      <w:keepLines/>
      <w:pageBreakBefore/>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C44EF8"/>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D269AD"/>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4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08FA"/>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C44EF8"/>
    <w:rPr>
      <w:rFonts w:asciiTheme="majorHAnsi" w:eastAsiaTheme="majorEastAsia" w:hAnsiTheme="majorHAnsi" w:cstheme="majorBidi"/>
      <w:b/>
      <w:sz w:val="32"/>
      <w:szCs w:val="26"/>
    </w:rPr>
  </w:style>
  <w:style w:type="paragraph" w:styleId="ListParagraph">
    <w:name w:val="List Paragraph"/>
    <w:basedOn w:val="Normal"/>
    <w:uiPriority w:val="34"/>
    <w:qFormat/>
    <w:rsid w:val="00D12898"/>
    <w:pPr>
      <w:ind w:left="720"/>
      <w:contextualSpacing/>
    </w:pPr>
  </w:style>
  <w:style w:type="character" w:customStyle="1" w:styleId="Heading3Char">
    <w:name w:val="Heading 3 Char"/>
    <w:basedOn w:val="DefaultParagraphFont"/>
    <w:link w:val="Heading3"/>
    <w:uiPriority w:val="9"/>
    <w:rsid w:val="00D269AD"/>
    <w:rPr>
      <w:rFonts w:asciiTheme="majorHAnsi" w:eastAsiaTheme="majorEastAsia" w:hAnsiTheme="majorHAnsi" w:cstheme="majorBidi"/>
      <w:b/>
      <w:sz w:val="24"/>
      <w:szCs w:val="24"/>
    </w:rPr>
  </w:style>
  <w:style w:type="table" w:styleId="ListTable4">
    <w:name w:val="List Table 4"/>
    <w:basedOn w:val="TableNormal"/>
    <w:uiPriority w:val="49"/>
    <w:rsid w:val="000B5F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607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DE"/>
    </w:rPr>
  </w:style>
  <w:style w:type="character" w:customStyle="1" w:styleId="HTMLPreformattedChar">
    <w:name w:val="HTML Preformatted Char"/>
    <w:basedOn w:val="DefaultParagraphFont"/>
    <w:link w:val="HTMLPreformatted"/>
    <w:uiPriority w:val="99"/>
    <w:semiHidden/>
    <w:rsid w:val="00607801"/>
    <w:rPr>
      <w:rFonts w:ascii="Courier New" w:eastAsia="Times New Roman" w:hAnsi="Courier New" w:cs="Courier New"/>
      <w:sz w:val="20"/>
      <w:szCs w:val="20"/>
      <w:lang w:eastAsia="en-DE"/>
    </w:rPr>
  </w:style>
  <w:style w:type="character" w:styleId="HTMLCode">
    <w:name w:val="HTML Code"/>
    <w:basedOn w:val="DefaultParagraphFont"/>
    <w:uiPriority w:val="99"/>
    <w:semiHidden/>
    <w:unhideWhenUsed/>
    <w:rsid w:val="00607801"/>
    <w:rPr>
      <w:rFonts w:ascii="Courier New" w:eastAsia="Times New Roman" w:hAnsi="Courier New" w:cs="Courier New"/>
      <w:sz w:val="20"/>
      <w:szCs w:val="20"/>
    </w:rPr>
  </w:style>
  <w:style w:type="paragraph" w:styleId="Header">
    <w:name w:val="header"/>
    <w:basedOn w:val="Normal"/>
    <w:link w:val="HeaderChar"/>
    <w:uiPriority w:val="99"/>
    <w:unhideWhenUsed/>
    <w:rsid w:val="00C44E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4EF8"/>
  </w:style>
  <w:style w:type="paragraph" w:styleId="Footer">
    <w:name w:val="footer"/>
    <w:basedOn w:val="Normal"/>
    <w:link w:val="FooterChar"/>
    <w:uiPriority w:val="99"/>
    <w:unhideWhenUsed/>
    <w:rsid w:val="00C44E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4EF8"/>
  </w:style>
  <w:style w:type="paragraph" w:styleId="Title">
    <w:name w:val="Title"/>
    <w:basedOn w:val="Normal"/>
    <w:next w:val="Normal"/>
    <w:link w:val="TitleChar"/>
    <w:uiPriority w:val="10"/>
    <w:qFormat/>
    <w:rsid w:val="008E39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9C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40505">
      <w:bodyDiv w:val="1"/>
      <w:marLeft w:val="0"/>
      <w:marRight w:val="0"/>
      <w:marTop w:val="0"/>
      <w:marBottom w:val="0"/>
      <w:divBdr>
        <w:top w:val="none" w:sz="0" w:space="0" w:color="auto"/>
        <w:left w:val="none" w:sz="0" w:space="0" w:color="auto"/>
        <w:bottom w:val="none" w:sz="0" w:space="0" w:color="auto"/>
        <w:right w:val="none" w:sz="0" w:space="0" w:color="auto"/>
      </w:divBdr>
      <w:divsChild>
        <w:div w:id="73090884">
          <w:marLeft w:val="0"/>
          <w:marRight w:val="0"/>
          <w:marTop w:val="0"/>
          <w:marBottom w:val="0"/>
          <w:divBdr>
            <w:top w:val="none" w:sz="0" w:space="0" w:color="auto"/>
            <w:left w:val="none" w:sz="0" w:space="0" w:color="auto"/>
            <w:bottom w:val="none" w:sz="0" w:space="0" w:color="auto"/>
            <w:right w:val="none" w:sz="0" w:space="0" w:color="auto"/>
          </w:divBdr>
          <w:divsChild>
            <w:div w:id="547491484">
              <w:marLeft w:val="0"/>
              <w:marRight w:val="0"/>
              <w:marTop w:val="0"/>
              <w:marBottom w:val="0"/>
              <w:divBdr>
                <w:top w:val="none" w:sz="0" w:space="0" w:color="auto"/>
                <w:left w:val="none" w:sz="0" w:space="0" w:color="auto"/>
                <w:bottom w:val="none" w:sz="0" w:space="0" w:color="auto"/>
                <w:right w:val="none" w:sz="0" w:space="0" w:color="auto"/>
              </w:divBdr>
              <w:divsChild>
                <w:div w:id="44068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_rels/header3.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Ulrich Sigmund</dc:creator>
  <cp:keywords/>
  <dc:description/>
  <cp:lastModifiedBy>Ulrich Sigmund</cp:lastModifiedBy>
  <cp:revision>132</cp:revision>
  <cp:lastPrinted>2022-07-16T21:07:00Z</cp:lastPrinted>
  <dcterms:created xsi:type="dcterms:W3CDTF">2022-05-28T16:14:00Z</dcterms:created>
  <dcterms:modified xsi:type="dcterms:W3CDTF">2022-07-16T21:10:00Z</dcterms:modified>
</cp:coreProperties>
</file>