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1" w:name="content"/>
    <w:bookmarkStart w:id="30" w:name="X009d7a063320b1c8994acc258782c01f7ce49d7"/>
    <w:p>
      <w:pPr>
        <w:pStyle w:val="Heading1"/>
      </w:pPr>
      <w:r>
        <w:t xml:space="preserve">Integrating Longevity &amp; Parasite Cleanse Features into Your Meal Plan App</w:t>
      </w:r>
    </w:p>
    <w:p>
      <w:pPr>
        <w:pStyle w:val="FirstParagraph"/>
      </w:pPr>
      <w:r>
        <w:t xml:space="preserve">To successfully add</w:t>
      </w:r>
      <w:r>
        <w:t xml:space="preserve"> </w:t>
      </w:r>
      <w:r>
        <w:rPr>
          <w:b/>
          <w:bCs/>
        </w:rPr>
        <w:t xml:space="preserve">Longevity (anti-aging)</w:t>
      </w:r>
      <w:r>
        <w:t xml:space="preserve"> </w:t>
      </w:r>
      <w:r>
        <w:t xml:space="preserve">and</w:t>
      </w:r>
      <w:r>
        <w:t xml:space="preserve"> </w:t>
      </w:r>
      <w:r>
        <w:rPr>
          <w:b/>
          <w:bCs/>
        </w:rPr>
        <w:t xml:space="preserve">Parasite Cleansing</w:t>
      </w:r>
      <w:r>
        <w:t xml:space="preserve"> </w:t>
      </w:r>
      <w:r>
        <w:t xml:space="preserve">features to your meal plan app, you'll need to adjust both the AI prompt (to guide content generation) and the front-end GUI (to let users select these options). Below is a breakdown of what to include for each feature, covering prompt content and GUI elements.</w:t>
      </w:r>
    </w:p>
    <w:bookmarkStart w:id="24" w:name="longevity-anti-aging-feature"/>
    <w:p>
      <w:pPr>
        <w:pStyle w:val="Heading2"/>
      </w:pPr>
      <w:r>
        <w:t xml:space="preserve">Longevity (Anti-Aging) Feature</w:t>
      </w:r>
    </w:p>
    <w:p>
      <w:pPr>
        <w:pStyle w:val="FirstParagraph"/>
      </w:pPr>
      <w:r>
        <w:rPr>
          <w:b/>
          <w:bCs/>
        </w:rPr>
        <w:t xml:space="preserve">Prompt Content Adjustments:</w:t>
      </w:r>
      <w:r>
        <w:t xml:space="preserve"> </w:t>
      </w:r>
      <w:r>
        <w:t xml:space="preserve">When the longevity feature is enabled, your prompt to the meal-plan generator (e.g., an AI) should incorporate general anti-aging nutrition principles. Make sure the AI knows to include:</w:t>
      </w:r>
    </w:p>
    <w:p>
      <w:pPr>
        <w:pStyle w:val="Compact"/>
        <w:numPr>
          <w:ilvl w:val="0"/>
          <w:numId w:val="1001"/>
        </w:numPr>
      </w:pPr>
      <w:r>
        <w:rPr>
          <w:b/>
          <w:bCs/>
        </w:rPr>
        <w:t xml:space="preserve">Caloric restriction and fasting:</w:t>
      </w:r>
      <w:r>
        <w:t xml:space="preserve"> </w:t>
      </w:r>
      <w:r>
        <w:t xml:space="preserve">Emphasize moderate calorie intake or intermittent fasting patterns, since sustained calorie reduction (without malnutrition) and periodic fasting are linked to improved healthspan and longevity</w:t>
      </w:r>
      <w:hyperlink r:id="rId21">
        <w:r>
          <w:rPr>
            <w:rStyle w:val="Hyperlink"/>
          </w:rPr>
          <w:t xml:space="preserve">[1]</w:t>
        </w:r>
      </w:hyperlink>
      <w:hyperlink r:id="rId22">
        <w:r>
          <w:rPr>
            <w:rStyle w:val="Hyperlink"/>
          </w:rPr>
          <w:t xml:space="preserve">[2]</w:t>
        </w:r>
      </w:hyperlink>
      <w:r>
        <w:t xml:space="preserve">. For instance, instruct the AI to use smaller portion sizes or a daily eating window (e.g. 10–12 hours) to mimic fasting benefits.</w:t>
      </w:r>
    </w:p>
    <w:p>
      <w:pPr>
        <w:pStyle w:val="Compact"/>
        <w:numPr>
          <w:ilvl w:val="0"/>
          <w:numId w:val="1001"/>
        </w:numPr>
      </w:pPr>
      <w:r>
        <w:rPr>
          <w:b/>
          <w:bCs/>
        </w:rPr>
        <w:t xml:space="preserve">Nutrient-dense, whole foods:</w:t>
      </w:r>
      <w:r>
        <w:t xml:space="preserve"> </w:t>
      </w:r>
      <w:r>
        <w:t xml:space="preserve">Focus the meal plans on whole, unprocessed foods rich in vitamins, minerals, and antioxidants. The prompt can mention prioritizing</w:t>
      </w:r>
      <w:r>
        <w:t xml:space="preserve"> </w:t>
      </w:r>
      <w:r>
        <w:rPr>
          <w:b/>
          <w:bCs/>
        </w:rPr>
        <w:t xml:space="preserve">mostly plant-based meals</w:t>
      </w:r>
      <w:r>
        <w:t xml:space="preserve">,</w:t>
      </w:r>
      <w:r>
        <w:t xml:space="preserve"> </w:t>
      </w:r>
      <w:r>
        <w:rPr>
          <w:b/>
          <w:bCs/>
        </w:rPr>
        <w:t xml:space="preserve">lean proteins (fish, legumes)</w:t>
      </w:r>
      <w:r>
        <w:t xml:space="preserve">,</w:t>
      </w:r>
      <w:r>
        <w:t xml:space="preserve"> </w:t>
      </w:r>
      <w:r>
        <w:rPr>
          <w:b/>
          <w:bCs/>
        </w:rPr>
        <w:t xml:space="preserve">healthy fats</w:t>
      </w:r>
      <w:r>
        <w:t xml:space="preserve"> </w:t>
      </w:r>
      <w:r>
        <w:t xml:space="preserve">(like olive oil, nuts, omega-3s), and</w:t>
      </w:r>
      <w:r>
        <w:t xml:space="preserve"> </w:t>
      </w:r>
      <w:r>
        <w:rPr>
          <w:b/>
          <w:bCs/>
        </w:rPr>
        <w:t xml:space="preserve">complex carbs</w:t>
      </w:r>
      <w:r>
        <w:t xml:space="preserve"> </w:t>
      </w:r>
      <w:r>
        <w:t xml:space="preserve">from vegetables and whole grains</w:t>
      </w:r>
      <w:hyperlink r:id="rId23">
        <w:r>
          <w:rPr>
            <w:rStyle w:val="Hyperlink"/>
          </w:rPr>
          <w:t xml:space="preserve">[3]</w:t>
        </w:r>
      </w:hyperlink>
      <w:r>
        <w:t xml:space="preserve">. These choices align with longevity diets by reducing inflammation and oxidative stress.</w:t>
      </w:r>
    </w:p>
    <w:p>
      <w:pPr>
        <w:pStyle w:val="Compact"/>
        <w:numPr>
          <w:ilvl w:val="0"/>
          <w:numId w:val="1001"/>
        </w:numPr>
      </w:pPr>
      <w:r>
        <w:rPr>
          <w:b/>
          <w:bCs/>
        </w:rPr>
        <w:t xml:space="preserve">Minimal sugar and processed foods:</w:t>
      </w:r>
      <w:r>
        <w:t xml:space="preserve"> </w:t>
      </w:r>
      <w:r>
        <w:t xml:space="preserve">Instruct the model to minimize added sugars and ultra-processed items, as low sugar intake is consistently part of longevity diets</w:t>
      </w:r>
      <w:hyperlink r:id="rId23">
        <w:r>
          <w:rPr>
            <w:rStyle w:val="Hyperlink"/>
          </w:rPr>
          <w:t xml:space="preserve">[3]</w:t>
        </w:r>
      </w:hyperlink>
      <w:r>
        <w:t xml:space="preserve">. For example, the prompt might say,</w:t>
      </w:r>
      <w:r>
        <w:t xml:space="preserve"> </w:t>
      </w:r>
      <w:r>
        <w:rPr>
          <w:i/>
          <w:iCs/>
        </w:rPr>
        <w:t xml:space="preserve">"Avoid recipes with refined sugar; use natural sweeteners or fruits sparingly."</w:t>
      </w:r>
    </w:p>
    <w:p>
      <w:pPr>
        <w:pStyle w:val="Compact"/>
        <w:numPr>
          <w:ilvl w:val="0"/>
          <w:numId w:val="1001"/>
        </w:numPr>
      </w:pPr>
      <w:r>
        <w:rPr>
          <w:b/>
          <w:bCs/>
        </w:rPr>
        <w:t xml:space="preserve">Longevity-promoting ingredients &amp; supplements:</w:t>
      </w:r>
      <w:r>
        <w:t xml:space="preserve"> </w:t>
      </w:r>
      <w:r>
        <w:t xml:space="preserve">Encourage inclusion of ingredients known for anti-aging benefits. These might be</w:t>
      </w:r>
      <w:r>
        <w:t xml:space="preserve"> </w:t>
      </w:r>
      <w:r>
        <w:rPr>
          <w:b/>
          <w:bCs/>
        </w:rPr>
        <w:t xml:space="preserve">antioxidant-rich fruits</w:t>
      </w:r>
      <w:r>
        <w:t xml:space="preserve"> </w:t>
      </w:r>
      <w:r>
        <w:t xml:space="preserve">(berries, pomegranate),</w:t>
      </w:r>
      <w:r>
        <w:t xml:space="preserve"> </w:t>
      </w:r>
      <w:r>
        <w:rPr>
          <w:b/>
          <w:bCs/>
        </w:rPr>
        <w:t xml:space="preserve">leafy greens</w:t>
      </w:r>
      <w:r>
        <w:t xml:space="preserve">,</w:t>
      </w:r>
      <w:r>
        <w:t xml:space="preserve"> </w:t>
      </w:r>
      <w:r>
        <w:rPr>
          <w:b/>
          <w:bCs/>
        </w:rPr>
        <w:t xml:space="preserve">turmeric</w:t>
      </w:r>
      <w:r>
        <w:t xml:space="preserve"> </w:t>
      </w:r>
      <w:r>
        <w:t xml:space="preserve">and other anti-inflammatory spices,</w:t>
      </w:r>
      <w:r>
        <w:t xml:space="preserve"> </w:t>
      </w:r>
      <w:r>
        <w:rPr>
          <w:b/>
          <w:bCs/>
        </w:rPr>
        <w:t xml:space="preserve">green tea</w:t>
      </w:r>
      <w:r>
        <w:t xml:space="preserve">, etc. You can also mention supplements or functional foods where appropriate (collagen, resveratrol, omega-3 fish oil, etc.), noting their general anti-aging role. The prompt could say,</w:t>
      </w:r>
      <w:r>
        <w:t xml:space="preserve"> </w:t>
      </w:r>
      <w:r>
        <w:rPr>
          <w:i/>
          <w:iCs/>
        </w:rPr>
        <w:t xml:space="preserve">"Include notes about any longevity supplements (e.g. turmeric or resveratrol) used in recipes, and why they're beneficial."</w:t>
      </w:r>
      <w:r>
        <w:t xml:space="preserve"> </w:t>
      </w:r>
      <w:r>
        <w:t xml:space="preserve">This ensures the generated output not only lists meals but may also highlight why certain ingredients support healthy aging.</w:t>
      </w:r>
    </w:p>
    <w:p>
      <w:pPr>
        <w:pStyle w:val="Compact"/>
        <w:numPr>
          <w:ilvl w:val="0"/>
          <w:numId w:val="1001"/>
        </w:numPr>
      </w:pPr>
      <w:r>
        <w:rPr>
          <w:b/>
          <w:bCs/>
        </w:rPr>
        <w:t xml:space="preserve">Lifestyle or timing notes:</w:t>
      </w:r>
      <w:r>
        <w:t xml:space="preserve"> </w:t>
      </w:r>
      <w:r>
        <w:t xml:space="preserve">Optionally, have the AI provide brief lifestyle tips with the meal plan – for example, reminding users to</w:t>
      </w:r>
      <w:r>
        <w:t xml:space="preserve"> </w:t>
      </w:r>
      <w:r>
        <w:rPr>
          <w:b/>
          <w:bCs/>
        </w:rPr>
        <w:t xml:space="preserve">eat within a certain time window</w:t>
      </w:r>
      <w:r>
        <w:t xml:space="preserve"> </w:t>
      </w:r>
      <w:r>
        <w:t xml:space="preserve">or suggesting</w:t>
      </w:r>
      <w:r>
        <w:t xml:space="preserve"> </w:t>
      </w:r>
      <w:r>
        <w:rPr>
          <w:b/>
          <w:bCs/>
        </w:rPr>
        <w:t xml:space="preserve">overnight kitchen closes</w:t>
      </w:r>
      <w:r>
        <w:t xml:space="preserve"> </w:t>
      </w:r>
      <w:r>
        <w:t xml:space="preserve">to support intermittent fasting. These contextual tips reinforce the longevity focus (e.g.,</w:t>
      </w:r>
      <w:r>
        <w:t xml:space="preserve"> </w:t>
      </w:r>
      <w:r>
        <w:rPr>
          <w:i/>
          <w:iCs/>
        </w:rPr>
        <w:t xml:space="preserve">"Dinner is scheduled earlier to allow a 12-hour overnight fast, supporting cellular repair processes associated with longevity."</w:t>
      </w:r>
      <w:r>
        <w:t xml:space="preserve">).</w:t>
      </w:r>
    </w:p>
    <w:p>
      <w:pPr>
        <w:pStyle w:val="FirstParagraph"/>
      </w:pPr>
      <w:r>
        <w:rPr>
          <w:b/>
          <w:bCs/>
        </w:rPr>
        <w:t xml:space="preserve">GUI Elements (Front-End):</w:t>
      </w:r>
      <w:r>
        <w:t xml:space="preserve"> </w:t>
      </w:r>
      <w:r>
        <w:t xml:space="preserve">In the app interface, provide clear options for users to enable and customize the longevity feature without typing free text. Consider:</w:t>
      </w:r>
    </w:p>
    <w:p>
      <w:pPr>
        <w:pStyle w:val="Compact"/>
        <w:numPr>
          <w:ilvl w:val="0"/>
          <w:numId w:val="1002"/>
        </w:numPr>
      </w:pPr>
      <w:r>
        <w:rPr>
          <w:b/>
          <w:bCs/>
        </w:rPr>
        <w:t xml:space="preserve">A Toggle or Checkbox:</w:t>
      </w:r>
      <w:r>
        <w:t xml:space="preserve"> </w:t>
      </w:r>
      <w:r>
        <w:t xml:space="preserve">Add a toggle switch like</w:t>
      </w:r>
      <w:r>
        <w:t xml:space="preserve"> </w:t>
      </w:r>
      <w:r>
        <w:rPr>
          <w:b/>
          <w:bCs/>
        </w:rPr>
        <w:t xml:space="preserve">“🔄 Longevity Mode (Anti-Aging)”</w:t>
      </w:r>
      <w:r>
        <w:t xml:space="preserve"> </w:t>
      </w:r>
      <w:r>
        <w:t xml:space="preserve">that users can turn on. When on, the backend uses the longevity-focused prompt. The label should be clear (e.g., "Anti-Aging Meal Plan") so users know this will alter their meal plan towards longevity principles.</w:t>
      </w:r>
    </w:p>
    <w:p>
      <w:pPr>
        <w:pStyle w:val="Compact"/>
        <w:numPr>
          <w:ilvl w:val="0"/>
          <w:numId w:val="1002"/>
        </w:numPr>
      </w:pPr>
      <w:r>
        <w:rPr>
          <w:b/>
          <w:bCs/>
        </w:rPr>
        <w:t xml:space="preserve">Dropdown for Strategies (Optional):</w:t>
      </w:r>
      <w:r>
        <w:t xml:space="preserve"> </w:t>
      </w:r>
      <w:r>
        <w:t xml:space="preserve">If you want more granular control, a dropdown could let users select specific longevity strategies to include. For example, a dropdown or multi-select for</w:t>
      </w:r>
      <w:r>
        <w:t xml:space="preserve"> </w:t>
      </w:r>
      <w:r>
        <w:rPr>
          <w:b/>
          <w:bCs/>
        </w:rPr>
        <w:t xml:space="preserve">“Longevity Focus Options”</w:t>
      </w:r>
      <w:r>
        <w:t xml:space="preserve"> </w:t>
      </w:r>
      <w:r>
        <w:t xml:space="preserve">with items like</w:t>
      </w:r>
      <w:r>
        <w:t xml:space="preserve"> </w:t>
      </w:r>
      <w:r>
        <w:rPr>
          <w:i/>
          <w:iCs/>
        </w:rPr>
        <w:t xml:space="preserve">Calorie Restriction</w:t>
      </w:r>
      <w:r>
        <w:t xml:space="preserve">,</w:t>
      </w:r>
      <w:r>
        <w:t xml:space="preserve"> </w:t>
      </w:r>
      <w:r>
        <w:rPr>
          <w:i/>
          <w:iCs/>
        </w:rPr>
        <w:t xml:space="preserve">Intermittent Fasting</w:t>
      </w:r>
      <w:r>
        <w:t xml:space="preserve">,</w:t>
      </w:r>
      <w:r>
        <w:t xml:space="preserve"> </w:t>
      </w:r>
      <w:r>
        <w:rPr>
          <w:i/>
          <w:iCs/>
        </w:rPr>
        <w:t xml:space="preserve">High Antioxidant</w:t>
      </w:r>
      <w:r>
        <w:t xml:space="preserve">,</w:t>
      </w:r>
      <w:r>
        <w:t xml:space="preserve"> </w:t>
      </w:r>
      <w:r>
        <w:rPr>
          <w:i/>
          <w:iCs/>
        </w:rPr>
        <w:t xml:space="preserve">Supplements</w:t>
      </w:r>
      <w:r>
        <w:t xml:space="preserve">. Users could check which aspects they want. The app can then tailor the prompt based on these selections (e.g., include fasting if selected, or skip supplements if the user isn't interested).</w:t>
      </w:r>
    </w:p>
    <w:p>
      <w:pPr>
        <w:pStyle w:val="Compact"/>
        <w:numPr>
          <w:ilvl w:val="0"/>
          <w:numId w:val="1002"/>
        </w:numPr>
      </w:pPr>
      <w:r>
        <w:rPr>
          <w:b/>
          <w:bCs/>
        </w:rPr>
        <w:t xml:space="preserve">Intensity or Calorie Level Selector:</w:t>
      </w:r>
      <w:r>
        <w:t xml:space="preserve"> </w:t>
      </w:r>
      <w:r>
        <w:t xml:space="preserve">Since caloric intake is crucial for anti-aging, you might include a way for users to choose a calorie reduction level (e.g., “mild restriction (5-10% cut)” vs “moderate (15-20%)”). This can tie into your existing personalization settings. The prompt can use this to scale portion sizes or suggest fasting days accordingly.</w:t>
      </w:r>
    </w:p>
    <w:p>
      <w:pPr>
        <w:pStyle w:val="Compact"/>
        <w:numPr>
          <w:ilvl w:val="0"/>
          <w:numId w:val="1002"/>
        </w:numPr>
      </w:pPr>
      <w:r>
        <w:rPr>
          <w:b/>
          <w:bCs/>
        </w:rPr>
        <w:t xml:space="preserve">UX/UI Indicators:</w:t>
      </w:r>
      <w:r>
        <w:t xml:space="preserve"> </w:t>
      </w:r>
      <w:r>
        <w:t xml:space="preserve">When Longevity Mode is on, the UI can display an icon or tag (like a small hourglass or leaf icon) on the generated plan, indicating it's optimized for healthy aging. You might also show a brief description or tooltip (an “ℹ️” info icon) explaining that the meal plan focuses on anti-inflammatory, nutrient-dense foods and portion control for longevity. This helps manage user expectations about the kind of recipes or ingredients they will see.</w:t>
      </w:r>
    </w:p>
    <w:p>
      <w:pPr>
        <w:pStyle w:val="Compact"/>
        <w:numPr>
          <w:ilvl w:val="0"/>
          <w:numId w:val="1002"/>
        </w:numPr>
      </w:pPr>
      <w:r>
        <w:rPr>
          <w:b/>
          <w:bCs/>
        </w:rPr>
        <w:t xml:space="preserve">Global Considerations:</w:t>
      </w:r>
      <w:r>
        <w:t xml:space="preserve"> </w:t>
      </w:r>
      <w:r>
        <w:t xml:space="preserve">Ensure that activating Longevity Mode still respects any dietary preferences/cuisines the user set. Since the audience is global, the meals should be culturally adaptable. For example, if a user normally gets Italian recipes, the anti-aging twist might suggest Mediterranean-style dishes (which naturally align with longevity principles), whereas an Asian cuisine preference might incorporate Japanese or Okinawan-inspired dishes (noting their famed longevity). The GUI can simply apply the longevity filter on top of whatever base cuisine/diet the user has chosen, rather than overriding it entirely.</w:t>
      </w:r>
    </w:p>
    <w:bookmarkEnd w:id="24"/>
    <w:bookmarkStart w:id="28" w:name="parasite-cleansing-feature"/>
    <w:p>
      <w:pPr>
        <w:pStyle w:val="Heading2"/>
      </w:pPr>
      <w:r>
        <w:t xml:space="preserve">Parasite Cleansing Feature</w:t>
      </w:r>
    </w:p>
    <w:p>
      <w:pPr>
        <w:pStyle w:val="FirstParagraph"/>
      </w:pPr>
      <w:r>
        <w:rPr>
          <w:b/>
          <w:bCs/>
        </w:rPr>
        <w:t xml:space="preserve">Prompt Content Adjustments:</w:t>
      </w:r>
      <w:r>
        <w:t xml:space="preserve"> </w:t>
      </w:r>
      <w:r>
        <w:t xml:space="preserve">The parasite cleanse feature requires the AI to generate a</w:t>
      </w:r>
      <w:r>
        <w:t xml:space="preserve"> </w:t>
      </w:r>
      <w:r>
        <w:rPr>
          <w:b/>
          <w:bCs/>
        </w:rPr>
        <w:t xml:space="preserve">protocol-style output</w:t>
      </w:r>
      <w:r>
        <w:t xml:space="preserve"> </w:t>
      </w:r>
      <w:r>
        <w:t xml:space="preserve">that blends medically-sound advice with traditional herbal remedies. In the prompt, make sure to specify the following so the output meets user expectations:</w:t>
      </w:r>
    </w:p>
    <w:p>
      <w:pPr>
        <w:pStyle w:val="Compact"/>
        <w:numPr>
          <w:ilvl w:val="0"/>
          <w:numId w:val="1003"/>
        </w:numPr>
      </w:pPr>
      <w:r>
        <w:rPr>
          <w:b/>
          <w:bCs/>
        </w:rPr>
        <w:t xml:space="preserve">Three-Pronged Approach:</w:t>
      </w:r>
      <w:r>
        <w:t xml:space="preserve"> </w:t>
      </w:r>
      <w:r>
        <w:t xml:space="preserve">Direct the AI to include the common elements of parasite cleanse regimens: (1)</w:t>
      </w:r>
      <w:r>
        <w:t xml:space="preserve"> </w:t>
      </w:r>
      <w:r>
        <w:rPr>
          <w:b/>
          <w:bCs/>
        </w:rPr>
        <w:t xml:space="preserve">Herbal supplements</w:t>
      </w:r>
      <w:r>
        <w:t xml:space="preserve"> </w:t>
      </w:r>
      <w:r>
        <w:t xml:space="preserve">with antiparasitic properties, (2)</w:t>
      </w:r>
      <w:r>
        <w:t xml:space="preserve"> </w:t>
      </w:r>
      <w:r>
        <w:rPr>
          <w:b/>
          <w:bCs/>
        </w:rPr>
        <w:t xml:space="preserve">Beneficial herbs/spices</w:t>
      </w:r>
      <w:r>
        <w:t xml:space="preserve"> </w:t>
      </w:r>
      <w:r>
        <w:t xml:space="preserve">in meals for gut health, and (3)</w:t>
      </w:r>
      <w:r>
        <w:t xml:space="preserve"> </w:t>
      </w:r>
      <w:r>
        <w:rPr>
          <w:b/>
          <w:bCs/>
        </w:rPr>
        <w:t xml:space="preserve">Dietary modifications</w:t>
      </w:r>
      <w:r>
        <w:t xml:space="preserve"> </w:t>
      </w:r>
      <w:r>
        <w:t xml:space="preserve">to create an unfriendly environment for parasites</w:t>
      </w:r>
      <w:hyperlink r:id="rId25">
        <w:r>
          <w:rPr>
            <w:rStyle w:val="Hyperlink"/>
          </w:rPr>
          <w:t xml:space="preserve">[4]</w:t>
        </w:r>
      </w:hyperlink>
      <w:r>
        <w:t xml:space="preserve">. For example, the prompt could be:</w:t>
      </w:r>
      <w:r>
        <w:t xml:space="preserve"> </w:t>
      </w:r>
      <w:r>
        <w:rPr>
          <w:i/>
          <w:iCs/>
        </w:rPr>
        <w:t xml:space="preserve">"Generate a parasite cleanse protocol that includes herbal supplement recommendations (like clove, wormwood, etc.), uses anti-parasitic and anti-inflammatory foods in each meal (garlic, ginger, turmeric, etc.), and outlines dietary rules such as low sugar and high fiber."</w:t>
      </w:r>
      <w:r>
        <w:t xml:space="preserve"> </w:t>
      </w:r>
      <w:r>
        <w:t xml:space="preserve">This ensures the output isn't just a meal plan but a comprehensive cleanse program.</w:t>
      </w:r>
    </w:p>
    <w:p>
      <w:pPr>
        <w:pStyle w:val="Compact"/>
        <w:numPr>
          <w:ilvl w:val="0"/>
          <w:numId w:val="1003"/>
        </w:numPr>
      </w:pPr>
      <w:r>
        <w:rPr>
          <w:b/>
          <w:bCs/>
        </w:rPr>
        <w:t xml:space="preserve">Specific ingredients and their roles:</w:t>
      </w:r>
      <w:r>
        <w:t xml:space="preserve"> </w:t>
      </w:r>
      <w:r>
        <w:t xml:space="preserve">List key ingredients for the AI to incorporate.</w:t>
      </w:r>
      <w:r>
        <w:t xml:space="preserve"> </w:t>
      </w:r>
      <w:r>
        <w:rPr>
          <w:b/>
          <w:bCs/>
        </w:rPr>
        <w:t xml:space="preserve">Medically validated</w:t>
      </w:r>
      <w:r>
        <w:t xml:space="preserve"> </w:t>
      </w:r>
      <w:r>
        <w:t xml:space="preserve">options might include natural compounds known to help (e.g., foods rich in fiber to aid elimination, probiotics for gut health) alongside a note that actual infections need medical treatment.</w:t>
      </w:r>
      <w:r>
        <w:t xml:space="preserve"> </w:t>
      </w:r>
      <w:r>
        <w:rPr>
          <w:b/>
          <w:bCs/>
        </w:rPr>
        <w:t xml:space="preserve">Traditional herbal</w:t>
      </w:r>
      <w:r>
        <w:t xml:space="preserve"> </w:t>
      </w:r>
      <w:r>
        <w:t xml:space="preserve">options include things like</w:t>
      </w:r>
      <w:r>
        <w:t xml:space="preserve"> </w:t>
      </w:r>
      <w:r>
        <w:rPr>
          <w:b/>
          <w:bCs/>
        </w:rPr>
        <w:t xml:space="preserve">cloves, wormwood, black walnut, goldenseal, garlic, ginger, turmeric, apple cider vinegar</w:t>
      </w:r>
      <w:r>
        <w:t xml:space="preserve">, and</w:t>
      </w:r>
      <w:r>
        <w:t xml:space="preserve"> </w:t>
      </w:r>
      <w:r>
        <w:rPr>
          <w:b/>
          <w:bCs/>
        </w:rPr>
        <w:t xml:space="preserve">pumpkin seeds</w:t>
      </w:r>
      <w:r>
        <w:t xml:space="preserve">, which are commonly mentioned in folk parasite cleanses</w:t>
      </w:r>
      <w:hyperlink r:id="rId26">
        <w:r>
          <w:rPr>
            <w:rStyle w:val="Hyperlink"/>
          </w:rPr>
          <w:t xml:space="preserve">[5]</w:t>
        </w:r>
      </w:hyperlink>
      <w:hyperlink r:id="rId27">
        <w:r>
          <w:rPr>
            <w:rStyle w:val="Hyperlink"/>
          </w:rPr>
          <w:t xml:space="preserve">[6]</w:t>
        </w:r>
      </w:hyperlink>
      <w:r>
        <w:t xml:space="preserve">. In the prompt, you might say:</w:t>
      </w:r>
      <w:r>
        <w:t xml:space="preserve"> </w:t>
      </w:r>
      <w:r>
        <w:rPr>
          <w:i/>
          <w:iCs/>
        </w:rPr>
        <w:t xml:space="preserve">"Include anti-parasitic foods such as garlic, pumpkin seeds, papaya seeds, and herbs like wormwood or neem in recipes</w:t>
      </w:r>
      <w:hyperlink r:id="rId27">
        <w:r>
          <w:rPr>
            <w:rStyle w:val="Hyperlink"/>
            <w:i/>
            <w:iCs/>
          </w:rPr>
          <w:t xml:space="preserve">[6]</w:t>
        </w:r>
      </w:hyperlink>
      <w:r>
        <w:rPr>
          <w:i/>
          <w:iCs/>
        </w:rPr>
        <w:t xml:space="preserve">. Recommend an herbal supplement regimen (e.g., clove, wormwood, black walnut) if appropriate, and note their traditional use."</w:t>
      </w:r>
      <w:r>
        <w:t xml:space="preserve"> </w:t>
      </w:r>
      <w:r>
        <w:t xml:space="preserve">By naming these, the AI will likely incorporate them into the meal plan or as supplemental advice.</w:t>
      </w:r>
    </w:p>
    <w:p>
      <w:pPr>
        <w:pStyle w:val="Compact"/>
        <w:numPr>
          <w:ilvl w:val="0"/>
          <w:numId w:val="1003"/>
        </w:numPr>
      </w:pPr>
      <w:r>
        <w:rPr>
          <w:b/>
          <w:bCs/>
        </w:rPr>
        <w:t xml:space="preserve">Dietary rules:</w:t>
      </w:r>
      <w:r>
        <w:t xml:space="preserve"> </w:t>
      </w:r>
      <w:r>
        <w:t xml:space="preserve">Make sure the prompt emphasizes</w:t>
      </w:r>
      <w:r>
        <w:t xml:space="preserve"> </w:t>
      </w:r>
      <w:r>
        <w:rPr>
          <w:b/>
          <w:bCs/>
        </w:rPr>
        <w:t xml:space="preserve">avoiding foods that feed parasites</w:t>
      </w:r>
      <w:r>
        <w:t xml:space="preserve">. This usually means cutting out added sugars and refined carbs (since many parasites thrive on sugars) and avoiding processed or greasy foods</w:t>
      </w:r>
      <w:hyperlink r:id="rId26">
        <w:r>
          <w:rPr>
            <w:rStyle w:val="Hyperlink"/>
          </w:rPr>
          <w:t xml:space="preserve">[5]</w:t>
        </w:r>
      </w:hyperlink>
      <w:r>
        <w:t xml:space="preserve">. It should also encourage</w:t>
      </w:r>
      <w:r>
        <w:t xml:space="preserve"> </w:t>
      </w:r>
      <w:r>
        <w:rPr>
          <w:b/>
          <w:bCs/>
        </w:rPr>
        <w:t xml:space="preserve">high-fiber foods</w:t>
      </w:r>
      <w:r>
        <w:t xml:space="preserve"> </w:t>
      </w:r>
      <w:r>
        <w:t xml:space="preserve">(to help cleanse the gut) and</w:t>
      </w:r>
      <w:r>
        <w:t xml:space="preserve"> </w:t>
      </w:r>
      <w:r>
        <w:rPr>
          <w:b/>
          <w:bCs/>
        </w:rPr>
        <w:t xml:space="preserve">probiotic foods</w:t>
      </w:r>
      <w:r>
        <w:t xml:space="preserve"> </w:t>
      </w:r>
      <w:r>
        <w:t xml:space="preserve">(fermented foods to restore gut flora). For example,</w:t>
      </w:r>
      <w:r>
        <w:t xml:space="preserve"> </w:t>
      </w:r>
      <w:r>
        <w:rPr>
          <w:i/>
          <w:iCs/>
        </w:rPr>
        <w:t xml:space="preserve">"All meals should exclude refined sugar and processed foods, focusing instead on high-fiber fruits/veggies and fermented foods to support gut health."</w:t>
      </w:r>
      <w:r>
        <w:t xml:space="preserve"> </w:t>
      </w:r>
      <w:r>
        <w:t xml:space="preserve">This will guide the AI to produce recipes that fit the cleanse (perhaps a lot of salads, fiber-rich smoothies, etc., and no desserts or junk food).</w:t>
      </w:r>
    </w:p>
    <w:p>
      <w:pPr>
        <w:pStyle w:val="Compact"/>
        <w:numPr>
          <w:ilvl w:val="0"/>
          <w:numId w:val="1003"/>
        </w:numPr>
      </w:pPr>
      <w:r>
        <w:rPr>
          <w:b/>
          <w:bCs/>
        </w:rPr>
        <w:t xml:space="preserve">Structured protocol output:</w:t>
      </w:r>
      <w:r>
        <w:t xml:space="preserve"> </w:t>
      </w:r>
      <w:r>
        <w:t xml:space="preserve">Since a parasite cleanse may span days or weeks, ask the AI to format the output as a</w:t>
      </w:r>
      <w:r>
        <w:t xml:space="preserve"> </w:t>
      </w:r>
      <w:r>
        <w:rPr>
          <w:b/>
          <w:bCs/>
        </w:rPr>
        <w:t xml:space="preserve">step-by-step or day-by-day protocol</w:t>
      </w:r>
      <w:r>
        <w:t xml:space="preserve"> </w:t>
      </w:r>
      <w:r>
        <w:t xml:space="preserve">rather than just unrelated meal suggestions. The prompt could request a</w:t>
      </w:r>
      <w:r>
        <w:t xml:space="preserve"> </w:t>
      </w:r>
      <w:r>
        <w:rPr>
          <w:b/>
          <w:bCs/>
        </w:rPr>
        <w:t xml:space="preserve">timeline</w:t>
      </w:r>
      <w:r>
        <w:t xml:space="preserve"> </w:t>
      </w:r>
      <w:r>
        <w:t xml:space="preserve">(e.g., a 2-week cleanse outline or a 30-day plan) with sections for each day or phase. It might look like: Day 1, Day 2... with recommended meals and supplement instructions each day. Ensure it also generates a</w:t>
      </w:r>
      <w:r>
        <w:t xml:space="preserve"> </w:t>
      </w:r>
      <w:r>
        <w:rPr>
          <w:b/>
          <w:bCs/>
        </w:rPr>
        <w:t xml:space="preserve">shopping list of all required ingredients</w:t>
      </w:r>
      <w:r>
        <w:t xml:space="preserve"> </w:t>
      </w:r>
      <w:r>
        <w:t xml:space="preserve">(including any herbal supplements) at the end, as you mentioned the app already provides shopping lists. This way, the output is actionable – users know what to buy to follow the cleanse.</w:t>
      </w:r>
    </w:p>
    <w:p>
      <w:pPr>
        <w:pStyle w:val="Compact"/>
        <w:numPr>
          <w:ilvl w:val="0"/>
          <w:numId w:val="1003"/>
        </w:numPr>
      </w:pPr>
      <w:r>
        <w:rPr>
          <w:b/>
          <w:bCs/>
        </w:rPr>
        <w:t xml:space="preserve">Safety and blend of approaches:</w:t>
      </w:r>
      <w:r>
        <w:t xml:space="preserve"> </w:t>
      </w:r>
      <w:r>
        <w:t xml:space="preserve">Because you chose a blend of traditional and medical approaches, have the AI include gentle disclaimers or advice to seek medical consultation if needed (to stay responsible). For instance, the prompt can add:</w:t>
      </w:r>
      <w:r>
        <w:t xml:space="preserve"> </w:t>
      </w:r>
      <w:r>
        <w:rPr>
          <w:i/>
          <w:iCs/>
        </w:rPr>
        <w:t xml:space="preserve">"Include a note that while these dietary measures and herbs can support gut health, confirmed parasitic infections may require medical treatment, and users should consult a healthcare provider if symptoms are severe."</w:t>
      </w:r>
      <w:r>
        <w:t xml:space="preserve"> </w:t>
      </w:r>
      <w:r>
        <w:t xml:space="preserve">This keeps the advice balanced. The AI could then output a line in the protocol about confirming with a doctor – aligning with best practices while still delivering the requested cleanse regimen.</w:t>
      </w:r>
    </w:p>
    <w:p>
      <w:pPr>
        <w:pStyle w:val="FirstParagraph"/>
      </w:pPr>
      <w:r>
        <w:rPr>
          <w:b/>
          <w:bCs/>
        </w:rPr>
        <w:t xml:space="preserve">GUI Elements (Front-End):</w:t>
      </w:r>
      <w:r>
        <w:t xml:space="preserve"> </w:t>
      </w:r>
      <w:r>
        <w:t xml:space="preserve">Implement user controls so they can activate and customize the parasite cleanse mode easily:</w:t>
      </w:r>
    </w:p>
    <w:p>
      <w:pPr>
        <w:pStyle w:val="Compact"/>
        <w:numPr>
          <w:ilvl w:val="0"/>
          <w:numId w:val="1004"/>
        </w:numPr>
      </w:pPr>
      <w:r>
        <w:rPr>
          <w:b/>
          <w:bCs/>
        </w:rPr>
        <w:t xml:space="preserve">Enable Cleanse Mode:</w:t>
      </w:r>
      <w:r>
        <w:t xml:space="preserve"> </w:t>
      </w:r>
      <w:r>
        <w:t xml:space="preserve">Provide a clear toggle or mode selection, such as</w:t>
      </w:r>
      <w:r>
        <w:t xml:space="preserve"> </w:t>
      </w:r>
      <w:r>
        <w:rPr>
          <w:b/>
          <w:bCs/>
        </w:rPr>
        <w:t xml:space="preserve">“🪱 Parasite Cleanse Protocol”</w:t>
      </w:r>
      <w:r>
        <w:t xml:space="preserve"> </w:t>
      </w:r>
      <w:r>
        <w:t xml:space="preserve">(using an icon or color to distinguish it). When enabled, the app will generate the specialized parasite cleanse meal plan/protocol. The label should be descriptive, e.g., "Detox/Cleanse Mode", with perhaps a subtitle like "Anti-Parasite".</w:t>
      </w:r>
    </w:p>
    <w:p>
      <w:pPr>
        <w:pStyle w:val="Compact"/>
        <w:numPr>
          <w:ilvl w:val="0"/>
          <w:numId w:val="1004"/>
        </w:numPr>
      </w:pPr>
      <w:r>
        <w:rPr>
          <w:b/>
          <w:bCs/>
        </w:rPr>
        <w:t xml:space="preserve">Duration Selector:</w:t>
      </w:r>
      <w:r>
        <w:t xml:space="preserve"> </w:t>
      </w:r>
      <w:r>
        <w:t xml:space="preserve">Because cleanses often have a defined length, allow the user to choose the</w:t>
      </w:r>
      <w:r>
        <w:t xml:space="preserve"> </w:t>
      </w:r>
      <w:r>
        <w:rPr>
          <w:b/>
          <w:bCs/>
        </w:rPr>
        <w:t xml:space="preserve">length of the program</w:t>
      </w:r>
      <w:r>
        <w:t xml:space="preserve"> </w:t>
      </w:r>
      <w:r>
        <w:t xml:space="preserve">via a dropdown (e.g., 7 days, 14 days, 30 days, 90 days). Their selection can inform the prompt to generate that many days of protocol. For example, a user choosing 14 days means the AI should output a 2-week cleanse schedule. If no selection is made, you could default to a moderate length (like a 2-week protocol).</w:t>
      </w:r>
    </w:p>
    <w:p>
      <w:pPr>
        <w:pStyle w:val="Compact"/>
        <w:numPr>
          <w:ilvl w:val="0"/>
          <w:numId w:val="1004"/>
        </w:numPr>
      </w:pPr>
      <w:r>
        <w:rPr>
          <w:b/>
          <w:bCs/>
        </w:rPr>
        <w:t xml:space="preserve">Intensity or Approach Options:</w:t>
      </w:r>
      <w:r>
        <w:t xml:space="preserve"> </w:t>
      </w:r>
      <w:r>
        <w:t xml:space="preserve">Some users might want a gentle dietary cleanse vs. an intensive herb regimen. You could add options like checkboxes for</w:t>
      </w:r>
      <w:r>
        <w:t xml:space="preserve"> </w:t>
      </w:r>
      <w:r>
        <w:rPr>
          <w:b/>
          <w:bCs/>
        </w:rPr>
        <w:t xml:space="preserve">“Include Herbal Supplement Regimen”</w:t>
      </w:r>
      <w:r>
        <w:t xml:space="preserve"> </w:t>
      </w:r>
      <w:r>
        <w:t xml:space="preserve">and</w:t>
      </w:r>
      <w:r>
        <w:t xml:space="preserve"> </w:t>
      </w:r>
      <w:r>
        <w:rPr>
          <w:b/>
          <w:bCs/>
        </w:rPr>
        <w:t xml:space="preserve">“Diet-Only Cleanse”</w:t>
      </w:r>
      <w:r>
        <w:t xml:space="preserve">. If the user is comfortable taking supplements, they toggle on the herbal regimen, and the prompt will include detailed supplement advice. If off, the AI would focus only on foods and general diet tips. Given you want a blend of both approaches by default, you might have the herbal option on by default with an explanation. Similarly, an</w:t>
      </w:r>
      <w:r>
        <w:t xml:space="preserve"> </w:t>
      </w:r>
      <w:r>
        <w:rPr>
          <w:b/>
          <w:bCs/>
        </w:rPr>
        <w:t xml:space="preserve">“Include Conventional Advice”</w:t>
      </w:r>
      <w:r>
        <w:t xml:space="preserve"> </w:t>
      </w:r>
      <w:r>
        <w:t xml:space="preserve">option could, if enabled, make the AI also mention things like over-the-counter antiparasitic meds or doctor consultations. This gives advanced users control over how comprehensive the advice is.</w:t>
      </w:r>
    </w:p>
    <w:p>
      <w:pPr>
        <w:pStyle w:val="Compact"/>
        <w:numPr>
          <w:ilvl w:val="0"/>
          <w:numId w:val="1004"/>
        </w:numPr>
      </w:pPr>
      <w:r>
        <w:rPr>
          <w:b/>
          <w:bCs/>
        </w:rPr>
        <w:t xml:space="preserve">UI Guidance and Info:</w:t>
      </w:r>
      <w:r>
        <w:t xml:space="preserve"> </w:t>
      </w:r>
      <w:r>
        <w:t xml:space="preserve">Because “parasite cleanse” might be unfamiliar or even intimidating to some users, consider adding a brief description or info modal in the GUI. For example, an “ℹ️” icon next to the toggle that, when hovered, explains:</w:t>
      </w:r>
      <w:r>
        <w:t xml:space="preserve"> </w:t>
      </w:r>
      <w:r>
        <w:rPr>
          <w:i/>
          <w:iCs/>
        </w:rPr>
        <w:t xml:space="preserve">“This will generate a specialized meal plan and supplement protocol aimed at helping eliminate gut parasites and improve digestive health. It includes anti-parasitic foods, herbs, and diet guidelines. (Not a substitute for medical treatment; see a doctor if you suspect a serious infection.)”</w:t>
      </w:r>
      <w:r>
        <w:t xml:space="preserve"> </w:t>
      </w:r>
      <w:r>
        <w:t xml:space="preserve">This sets expectations and provides necessary caution given a global audience that might have varying levels of knowledge about these cleanses.</w:t>
      </w:r>
    </w:p>
    <w:p>
      <w:pPr>
        <w:pStyle w:val="Compact"/>
        <w:numPr>
          <w:ilvl w:val="0"/>
          <w:numId w:val="1004"/>
        </w:numPr>
      </w:pPr>
      <w:r>
        <w:rPr>
          <w:b/>
          <w:bCs/>
        </w:rPr>
        <w:t xml:space="preserve">Localization and Ingredient Availability:</w:t>
      </w:r>
      <w:r>
        <w:t xml:space="preserve"> </w:t>
      </w:r>
      <w:r>
        <w:t xml:space="preserve">Since the app is for a global audience, ensure that the cleanse plans remain practical. The GUI might allow users to indicate their</w:t>
      </w:r>
      <w:r>
        <w:t xml:space="preserve"> </w:t>
      </w:r>
      <w:r>
        <w:rPr>
          <w:b/>
          <w:bCs/>
        </w:rPr>
        <w:t xml:space="preserve">region or ingredient availability</w:t>
      </w:r>
      <w:r>
        <w:t xml:space="preserve"> </w:t>
      </w:r>
      <w:r>
        <w:t xml:space="preserve">so the plan can avoid suggesting something inaccessible. For instance, wormwood or certain herbs might not be legal or available in some countries – your app could either avoid those or suggest alternatives. A simple way is having a dropdown for region or a checkbox like "Use locally available ingredients." The prompt can then be adjusted to pick more universally available anti-parasitic foods (like garlic, pumpkin seeds, papaya seeds, etc., which are common globally</w:t>
      </w:r>
      <w:hyperlink r:id="rId27">
        <w:r>
          <w:rPr>
            <w:rStyle w:val="Hyperlink"/>
          </w:rPr>
          <w:t xml:space="preserve">[6]</w:t>
        </w:r>
      </w:hyperlink>
      <w:r>
        <w:t xml:space="preserve">). This keeps the feature useful worldwide.</w:t>
      </w:r>
    </w:p>
    <w:bookmarkEnd w:id="28"/>
    <w:bookmarkStart w:id="29" w:name="X3640164c3f44b0b9b78dc9125f169678a009414"/>
    <w:p>
      <w:pPr>
        <w:pStyle w:val="Heading2"/>
      </w:pPr>
      <w:r>
        <w:t xml:space="preserve">Global Audience &amp; Additional Considerations</w:t>
      </w:r>
    </w:p>
    <w:p>
      <w:pPr>
        <w:pStyle w:val="FirstParagraph"/>
      </w:pPr>
      <w:r>
        <w:t xml:space="preserve">Designing for a global user base means paying attention to inclusivity and clarity in both content and UI:</w:t>
      </w:r>
    </w:p>
    <w:p>
      <w:pPr>
        <w:pStyle w:val="Compact"/>
        <w:numPr>
          <w:ilvl w:val="0"/>
          <w:numId w:val="1005"/>
        </w:numPr>
      </w:pPr>
      <w:r>
        <w:rPr>
          <w:b/>
          <w:bCs/>
        </w:rPr>
        <w:t xml:space="preserve">Cultural Dietary Preferences:</w:t>
      </w:r>
      <w:r>
        <w:t xml:space="preserve"> </w:t>
      </w:r>
      <w:r>
        <w:t xml:space="preserve">Both longevity and cleanse features should be adaptable to various cuisines and dietary restrictions. Ensure your AI prompt considers the user’s existing diet preferences (vegan, halal, vegetarian, gluten-free, etc.) even when the special mode is on. For example, a longevity plan for a vegetarian in India might emphasize lentils, turmeric, and traditional veggies, whereas for a Mediterranean omnivore it might emphasize fish and olive oil – all still aligning with anti-aging goals</w:t>
      </w:r>
      <w:hyperlink r:id="rId23">
        <w:r>
          <w:rPr>
            <w:rStyle w:val="Hyperlink"/>
          </w:rPr>
          <w:t xml:space="preserve">[3]</w:t>
        </w:r>
      </w:hyperlink>
      <w:r>
        <w:t xml:space="preserve">.</w:t>
      </w:r>
    </w:p>
    <w:p>
      <w:pPr>
        <w:pStyle w:val="Compact"/>
        <w:numPr>
          <w:ilvl w:val="0"/>
          <w:numId w:val="1005"/>
        </w:numPr>
      </w:pPr>
      <w:r>
        <w:rPr>
          <w:b/>
          <w:bCs/>
        </w:rPr>
        <w:t xml:space="preserve">Measurements and Units:</w:t>
      </w:r>
      <w:r>
        <w:t xml:space="preserve"> </w:t>
      </w:r>
      <w:r>
        <w:t xml:space="preserve">Incorporate unit toggling in the GUI (metric vs. imperial) for recipe ingredients and shopping lists, as global users use different measurement systems. The prompt should be aware of this setting so that it formats quantities appropriately (e.g., grams and liters vs. ounces and cups).</w:t>
      </w:r>
    </w:p>
    <w:p>
      <w:pPr>
        <w:pStyle w:val="Compact"/>
        <w:numPr>
          <w:ilvl w:val="0"/>
          <w:numId w:val="1005"/>
        </w:numPr>
      </w:pPr>
      <w:r>
        <w:rPr>
          <w:b/>
          <w:bCs/>
        </w:rPr>
        <w:t xml:space="preserve">Language and Clarity:</w:t>
      </w:r>
      <w:r>
        <w:t xml:space="preserve"> </w:t>
      </w:r>
      <w:r>
        <w:t xml:space="preserve">If your user base is non-native English speakers, keep the output language simple and consider offering translations. Even within English, avoid region-specific slang. The prompt can instruct the AI to use clear, instructional language (short sentences, universal food names) to improve understanding globally.</w:t>
      </w:r>
    </w:p>
    <w:p>
      <w:pPr>
        <w:pStyle w:val="Compact"/>
        <w:numPr>
          <w:ilvl w:val="0"/>
          <w:numId w:val="1005"/>
        </w:numPr>
      </w:pPr>
      <w:r>
        <w:rPr>
          <w:b/>
          <w:bCs/>
        </w:rPr>
        <w:t xml:space="preserve">Educational Context:</w:t>
      </w:r>
      <w:r>
        <w:t xml:space="preserve"> </w:t>
      </w:r>
      <w:r>
        <w:t xml:space="preserve">For complex themes like parasite cleansing, some users may appreciate educational context. You might include a short introductory paragraph in the output (or a sidebar in the app) explaining</w:t>
      </w:r>
      <w:r>
        <w:t xml:space="preserve"> </w:t>
      </w:r>
      <w:r>
        <w:rPr>
          <w:i/>
          <w:iCs/>
        </w:rPr>
        <w:t xml:space="preserve">why</w:t>
      </w:r>
      <w:r>
        <w:t xml:space="preserve"> </w:t>
      </w:r>
      <w:r>
        <w:t xml:space="preserve">these foods and protocols are used. For instance, the AI could prepend:</w:t>
      </w:r>
      <w:r>
        <w:t xml:space="preserve"> </w:t>
      </w:r>
      <w:r>
        <w:rPr>
          <w:i/>
          <w:iCs/>
        </w:rPr>
        <w:t xml:space="preserve">"This parasite cleanse plan is designed to starve parasites (by cutting out sugar) and naturally eliminate them (with fiber and antiparasitic herbs)</w:t>
      </w:r>
      <w:hyperlink r:id="rId26">
        <w:r>
          <w:rPr>
            <w:rStyle w:val="Hyperlink"/>
            <w:i/>
            <w:iCs/>
          </w:rPr>
          <w:t xml:space="preserve">[5]</w:t>
        </w:r>
      </w:hyperlink>
      <w:r>
        <w:rPr>
          <w:i/>
          <w:iCs/>
        </w:rPr>
        <w:t xml:space="preserve">. It also supports your immune system and gut health during the cleanse."</w:t>
      </w:r>
      <w:r>
        <w:t xml:space="preserve"> </w:t>
      </w:r>
      <w:r>
        <w:t xml:space="preserve">Such context can be built into the prompt. It helps users follow the plan more confidently, knowing the rationale behind each recommendation.</w:t>
      </w:r>
    </w:p>
    <w:p>
      <w:pPr>
        <w:pStyle w:val="FirstParagraph"/>
      </w:pPr>
      <w:r>
        <w:t xml:space="preserve">By implementing the above</w:t>
      </w:r>
      <w:r>
        <w:t xml:space="preserve"> </w:t>
      </w:r>
      <w:r>
        <w:rPr>
          <w:b/>
          <w:bCs/>
        </w:rPr>
        <w:t xml:space="preserve">prompt tweaks</w:t>
      </w:r>
      <w:r>
        <w:t xml:space="preserve"> </w:t>
      </w:r>
      <w:r>
        <w:t xml:space="preserve">and</w:t>
      </w:r>
      <w:r>
        <w:t xml:space="preserve"> </w:t>
      </w:r>
      <w:r>
        <w:rPr>
          <w:b/>
          <w:bCs/>
        </w:rPr>
        <w:t xml:space="preserve">GUI controls</w:t>
      </w:r>
      <w:r>
        <w:t xml:space="preserve">, your meal plan app will be equipped to generate specialized outputs for longevity and parasite-cleansing protocols. Users will be able to select these modes easily via toggles/dropdowns, and the AI-generated content will incorporate the correct ingredients, recipes, and regimen steps tailored to each goal. This blend of a well-crafted prompt and intuitive front-end options ensures the new features are both powerful and user-friendly, delivering value to a global audience seeking anti-aging diets or holistic detox plans. Good luck with the update! 🎉</w:t>
      </w:r>
    </w:p>
    <w:bookmarkEnd w:id="29"/>
    <w:bookmarkEnd w:id="30"/>
    <w:bookmarkEnd w:id="31"/>
    <w:p>
      <w:r>
        <w:pict>
          <v:rect style="width:0;height:1.5pt" o:hralign="center" o:hrstd="t" o:hr="t"/>
        </w:pict>
      </w:r>
    </w:p>
    <w:bookmarkStart w:id="36"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r>
        <w:t xml:space="preserve"> </w:t>
      </w:r>
      <w:r>
        <w:t xml:space="preserve">Calorie restriction for enhanced longevity: The role of novel dietary strategies in the present obesogenic environment - PMC</w:t>
      </w:r>
      <w:r>
        <w:t xml:space="preserve"> </w:t>
      </w:r>
    </w:p>
    <w:p>
      <w:pPr>
        <w:pStyle w:val="BodyText"/>
      </w:pPr>
      <w:hyperlink r:id="rId32">
        <w:r>
          <w:rPr>
            <w:rStyle w:val="Hyperlink"/>
          </w:rPr>
          <w:t xml:space="preserve">https://pmc.ncbi.nlm.nih.gov/articles/PMC9036399/</w:t>
        </w:r>
      </w:hyperlink>
    </w:p>
    <w:p>
      <w:pPr>
        <w:pStyle w:val="BodyText"/>
      </w:pPr>
      <w:hyperlink r:id="rId23">
        <w:r>
          <w:rPr>
            <w:rStyle w:val="Hyperlink"/>
          </w:rPr>
          <w:t xml:space="preserve">[3]</w:t>
        </w:r>
      </w:hyperlink>
      <w:r>
        <w:t xml:space="preserve"> </w:t>
      </w:r>
      <w:r>
        <w:t xml:space="preserve">Nutrition for Longevity Guide | Food Diet | Purovitalis</w:t>
      </w:r>
    </w:p>
    <w:p>
      <w:pPr>
        <w:pStyle w:val="BodyText"/>
      </w:pPr>
      <w:hyperlink r:id="rId33">
        <w:r>
          <w:rPr>
            <w:rStyle w:val="Hyperlink"/>
          </w:rPr>
          <w:t xml:space="preserve">https://purovitalis.com/longevity-nutrition-diet-guide/?srsltid=AfmBOoonFMBR4DmoYfpWxJUnuL26fgXqSuREUQw_L6pgXs_r94t1hzE3</w:t>
        </w:r>
      </w:hyperlink>
    </w:p>
    <w:p>
      <w:pPr>
        <w:pStyle w:val="BodyText"/>
      </w:pPr>
      <w:hyperlink r:id="rId25">
        <w:r>
          <w:rPr>
            <w:rStyle w:val="Hyperlink"/>
          </w:rPr>
          <w:t xml:space="preserve">[4]</w:t>
        </w:r>
      </w:hyperlink>
      <w:r>
        <w:t xml:space="preserve"> </w:t>
      </w:r>
      <w:hyperlink r:id="rId26">
        <w:r>
          <w:rPr>
            <w:rStyle w:val="Hyperlink"/>
          </w:rPr>
          <w:t xml:space="preserve">[5]</w:t>
        </w:r>
      </w:hyperlink>
      <w:r>
        <w:t xml:space="preserve"> </w:t>
      </w:r>
      <w:r>
        <w:t xml:space="preserve">Parasite Cleanse: Is It Safe? And Side Effects</w:t>
      </w:r>
    </w:p>
    <w:p>
      <w:pPr>
        <w:pStyle w:val="BodyText"/>
      </w:pPr>
      <w:hyperlink r:id="rId34">
        <w:r>
          <w:rPr>
            <w:rStyle w:val="Hyperlink"/>
          </w:rPr>
          <w:t xml:space="preserve">https://health.clevelandclinic.org/parasite-cleanse</w:t>
        </w:r>
      </w:hyperlink>
    </w:p>
    <w:p>
      <w:pPr>
        <w:pStyle w:val="BodyText"/>
      </w:pPr>
      <w:hyperlink r:id="rId27">
        <w:r>
          <w:rPr>
            <w:rStyle w:val="Hyperlink"/>
          </w:rPr>
          <w:t xml:space="preserve">[6]</w:t>
        </w:r>
      </w:hyperlink>
      <w:r>
        <w:t xml:space="preserve"> </w:t>
      </w:r>
      <w:r>
        <w:t xml:space="preserve"> </w:t>
      </w:r>
      <w:r>
        <w:t xml:space="preserve">Parasite Detox Diet and Anti Parasite Diet Food List</w:t>
      </w:r>
      <w:r>
        <w:t xml:space="preserve"> </w:t>
      </w:r>
      <w:r>
        <w:t xml:space="preserve">– Zuma Nutrition</w:t>
      </w:r>
    </w:p>
    <w:p>
      <w:pPr>
        <w:pStyle w:val="BodyText"/>
      </w:pPr>
      <w:hyperlink r:id="rId35">
        <w:r>
          <w:rPr>
            <w:rStyle w:val="Hyperlink"/>
          </w:rPr>
          <w:t xml:space="preserve">https://www.zumanutrition.com/blogs/health/parasite-detox-diet?srsltid=AfmBOoph3e4Jh6koL818aDDuK_ktIIXRW6tU33RGY2dI9dEw29YM8AXw</w:t>
        </w:r>
      </w:hyperlink>
    </w:p>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health.clevelandclinic.org/parasite-cleanse" TargetMode="External" /><Relationship Type="http://schemas.openxmlformats.org/officeDocument/2006/relationships/hyperlink" Id="rId26" Target="https://health.clevelandclinic.org/parasite-cleanse#:~:text=,27%20to%20your%20diet" TargetMode="External" /><Relationship Type="http://schemas.openxmlformats.org/officeDocument/2006/relationships/hyperlink" Id="rId25" Target="https://health.clevelandclinic.org/parasite-cleanse#:~:text=The%20specifics%20of%20such%20cleanses,pronged%20approach" TargetMode="External" /><Relationship Type="http://schemas.openxmlformats.org/officeDocument/2006/relationships/hyperlink" Id="rId32" Target="https://pmc.ncbi.nlm.nih.gov/articles/PMC9036399/" TargetMode="External" /><Relationship Type="http://schemas.openxmlformats.org/officeDocument/2006/relationships/hyperlink" Id="rId21" Target="https://pmc.ncbi.nlm.nih.gov/articles/PMC9036399/#:~:text=Calorie%20restriction%20,CR%20studies%20in%20humans%2C%20the" TargetMode="External" /><Relationship Type="http://schemas.openxmlformats.org/officeDocument/2006/relationships/hyperlink" Id="rId22" Target="https://pmc.ncbi.nlm.nih.gov/articles/PMC9036399/#:~:text=Fontana%20and%20Partridge%2C%202015%20%29,protein%20consumption%20is%20key%20to" TargetMode="External" /><Relationship Type="http://schemas.openxmlformats.org/officeDocument/2006/relationships/hyperlink" Id="rId33" Target="https://purovitalis.com/longevity-nutrition-diet-guide/?srsltid=AfmBOoonFMBR4DmoYfpWxJUnuL26fgXqSuREUQw_L6pgXs_r94t1hzE3" TargetMode="External" /><Relationship Type="http://schemas.openxmlformats.org/officeDocument/2006/relationships/hyperlink" Id="rId23" Target="https://purovitalis.com/longevity-nutrition-diet-guide/?srsltid=AfmBOoonFMBR4DmoYfpWxJUnuL26fgXqSuREUQw_L6pgXs_r94t1hzE3#:~:text=%2A%20A%20mostly%20plant,daily%20window%20of%2010%E2%80%9312%20hours" TargetMode="External" /><Relationship Type="http://schemas.openxmlformats.org/officeDocument/2006/relationships/hyperlink" Id="rId35" Target="https://www.zumanutrition.com/blogs/health/parasite-detox-diet?srsltid=AfmBOoph3e4Jh6koL818aDDuK_ktIIXRW6tU33RGY2dI9dEw29YM8AXw" TargetMode="External" /><Relationship Type="http://schemas.openxmlformats.org/officeDocument/2006/relationships/hyperlink" Id="rId27" Target="https://www.zumanutrition.com/blogs/health/parasite-detox-diet?srsltid=AfmBOoph3e4Jh6koL818aDDuK_ktIIXRW6tU33RGY2dI9dEw29YM8AXw#:~:text=" TargetMode="External" /></Relationships>
</file>

<file path=word/_rels/footnotes.xml.rels><?xml version="1.0" encoding="UTF-8"?><Relationships xmlns="http://schemas.openxmlformats.org/package/2006/relationships"><Relationship Type="http://schemas.openxmlformats.org/officeDocument/2006/relationships/hyperlink" Id="rId34" Target="https://health.clevelandclinic.org/parasite-cleanse" TargetMode="External" /><Relationship Type="http://schemas.openxmlformats.org/officeDocument/2006/relationships/hyperlink" Id="rId26" Target="https://health.clevelandclinic.org/parasite-cleanse#:~:text=,27%20to%20your%20diet" TargetMode="External" /><Relationship Type="http://schemas.openxmlformats.org/officeDocument/2006/relationships/hyperlink" Id="rId25" Target="https://health.clevelandclinic.org/parasite-cleanse#:~:text=The%20specifics%20of%20such%20cleanses,pronged%20approach" TargetMode="External" /><Relationship Type="http://schemas.openxmlformats.org/officeDocument/2006/relationships/hyperlink" Id="rId32" Target="https://pmc.ncbi.nlm.nih.gov/articles/PMC9036399/" TargetMode="External" /><Relationship Type="http://schemas.openxmlformats.org/officeDocument/2006/relationships/hyperlink" Id="rId21" Target="https://pmc.ncbi.nlm.nih.gov/articles/PMC9036399/#:~:text=Calorie%20restriction%20,CR%20studies%20in%20humans%2C%20the" TargetMode="External" /><Relationship Type="http://schemas.openxmlformats.org/officeDocument/2006/relationships/hyperlink" Id="rId22" Target="https://pmc.ncbi.nlm.nih.gov/articles/PMC9036399/#:~:text=Fontana%20and%20Partridge%2C%202015%20%29,protein%20consumption%20is%20key%20to" TargetMode="External" /><Relationship Type="http://schemas.openxmlformats.org/officeDocument/2006/relationships/hyperlink" Id="rId33" Target="https://purovitalis.com/longevity-nutrition-diet-guide/?srsltid=AfmBOoonFMBR4DmoYfpWxJUnuL26fgXqSuREUQw_L6pgXs_r94t1hzE3" TargetMode="External" /><Relationship Type="http://schemas.openxmlformats.org/officeDocument/2006/relationships/hyperlink" Id="rId23" Target="https://purovitalis.com/longevity-nutrition-diet-guide/?srsltid=AfmBOoonFMBR4DmoYfpWxJUnuL26fgXqSuREUQw_L6pgXs_r94t1hzE3#:~:text=%2A%20A%20mostly%20plant,daily%20window%20of%2010%E2%80%9312%20hours" TargetMode="External" /><Relationship Type="http://schemas.openxmlformats.org/officeDocument/2006/relationships/hyperlink" Id="rId35" Target="https://www.zumanutrition.com/blogs/health/parasite-detox-diet?srsltid=AfmBOoph3e4Jh6koL818aDDuK_ktIIXRW6tU33RGY2dI9dEw29YM8AXw" TargetMode="External" /><Relationship Type="http://schemas.openxmlformats.org/officeDocument/2006/relationships/hyperlink" Id="rId27" Target="https://www.zumanutrition.com/blogs/health/parasite-detox-diet?srsltid=AfmBOoph3e4Jh6koL818aDDuK_ktIIXRW6tU33RGY2dI9dEw29YM8AXw#:~:te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2025-08-25T14:14:04Z</dcterms:created>
  <dcterms:modified xsi:type="dcterms:W3CDTF">2025-08-25T14:14:04Z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