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15C8" w14:textId="117D51B8" w:rsidR="00A424FD" w:rsidRDefault="005C4FFC">
      <w:pPr>
        <w:rPr>
          <w:b/>
          <w:bCs/>
          <w:sz w:val="28"/>
          <w:szCs w:val="28"/>
          <w:u w:val="single"/>
        </w:rPr>
      </w:pPr>
      <w:r w:rsidRPr="005C4FFC">
        <w:rPr>
          <w:b/>
          <w:bCs/>
          <w:sz w:val="28"/>
          <w:szCs w:val="28"/>
          <w:u w:val="single"/>
        </w:rPr>
        <w:t xml:space="preserve">Sensitivity and Volatility </w:t>
      </w:r>
    </w:p>
    <w:p w14:paraId="0FB4CA7A" w14:textId="77777777" w:rsidR="005C4FFC" w:rsidRDefault="005C4FFC">
      <w:pPr>
        <w:rPr>
          <w:b/>
          <w:bCs/>
          <w:sz w:val="28"/>
          <w:szCs w:val="28"/>
          <w:u w:val="single"/>
        </w:rPr>
      </w:pPr>
    </w:p>
    <w:p w14:paraId="232FAFB2" w14:textId="577A7F95" w:rsidR="005C4FFC" w:rsidRPr="005C4FFC" w:rsidRDefault="005C4FFC">
      <w:pPr>
        <w:rPr>
          <w:rFonts w:cstheme="minorHAnsi"/>
          <w:i/>
          <w:iCs/>
          <w:sz w:val="28"/>
          <w:szCs w:val="28"/>
        </w:rPr>
      </w:pPr>
      <w:r w:rsidRPr="005C4FFC">
        <w:rPr>
          <w:rFonts w:cstheme="minorHAnsi"/>
          <w:i/>
          <w:iCs/>
          <w:sz w:val="28"/>
          <w:szCs w:val="28"/>
        </w:rPr>
        <w:t xml:space="preserve">Sensitivity: </w:t>
      </w:r>
    </w:p>
    <w:p w14:paraId="35F1AF18" w14:textId="69FC0F91" w:rsidR="005C4FFC" w:rsidRDefault="005C4F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Formula: </w:t>
      </w:r>
      <w:r w:rsidRPr="00306D4A">
        <w:rPr>
          <w:rFonts w:cstheme="minorHAnsi"/>
          <w:b/>
          <w:bCs/>
          <w:noProof/>
          <w:sz w:val="28"/>
          <w:szCs w:val="28"/>
        </w:rPr>
        <w:t>Y</w:t>
      </w:r>
      <w:r w:rsidR="00306D4A">
        <w:rPr>
          <w:rFonts w:cstheme="minorHAnsi"/>
          <w:b/>
          <w:bCs/>
          <w:noProof/>
          <w:sz w:val="28"/>
          <w:szCs w:val="28"/>
          <w:vertAlign w:val="subscript"/>
        </w:rPr>
        <w:t>n</w:t>
      </w:r>
      <w:r w:rsidRPr="00306D4A">
        <w:rPr>
          <w:rFonts w:cstheme="minorHAnsi"/>
          <w:b/>
          <w:bCs/>
          <w:sz w:val="28"/>
          <w:szCs w:val="28"/>
        </w:rPr>
        <w:t>= Stock risk/Portfolio risk</w:t>
      </w:r>
    </w:p>
    <w:p w14:paraId="40CCA4A8" w14:textId="0AA982FD" w:rsid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  <w:sz w:val="28"/>
          <w:szCs w:val="28"/>
        </w:rPr>
        <w:t>Y</w:t>
      </w:r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= </w:t>
      </w:r>
      <w:r w:rsidRPr="005C4FFC">
        <w:rPr>
          <w:rFonts w:ascii="Calibri" w:eastAsia="Times New Roman" w:hAnsi="Calibri" w:cs="Calibri"/>
          <w:color w:val="000000"/>
          <w:lang w:eastAsia="en-GB"/>
        </w:rPr>
        <w:t>0.00256</w:t>
      </w:r>
      <w:r>
        <w:rPr>
          <w:rFonts w:ascii="Calibri" w:eastAsia="Times New Roman" w:hAnsi="Calibri" w:cs="Calibri"/>
          <w:color w:val="000000"/>
          <w:lang w:eastAsia="en-GB"/>
        </w:rPr>
        <w:t>/0.0014= 1.82</w:t>
      </w:r>
    </w:p>
    <w:p w14:paraId="5901B0EF" w14:textId="50384A2D" w:rsid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Y</w:t>
      </w:r>
      <w:r>
        <w:rPr>
          <w:rFonts w:ascii="Calibri" w:eastAsia="Times New Roman" w:hAnsi="Calibri" w:cs="Calibri"/>
          <w:color w:val="000000"/>
          <w:vertAlign w:val="subscript"/>
          <w:lang w:eastAsia="en-GB"/>
        </w:rPr>
        <w:t>2</w:t>
      </w:r>
      <w:r>
        <w:rPr>
          <w:rFonts w:ascii="Calibri" w:eastAsia="Times New Roman" w:hAnsi="Calibri" w:cs="Calibri"/>
          <w:color w:val="000000"/>
          <w:lang w:eastAsia="en-GB"/>
        </w:rPr>
        <w:t xml:space="preserve">= </w:t>
      </w:r>
      <w:r w:rsidRPr="005C4FFC">
        <w:rPr>
          <w:rFonts w:ascii="Calibri" w:eastAsia="Times New Roman" w:hAnsi="Calibri" w:cs="Calibri"/>
          <w:color w:val="000000"/>
          <w:lang w:eastAsia="en-GB"/>
        </w:rPr>
        <w:t>0.00714</w:t>
      </w:r>
      <w:r>
        <w:rPr>
          <w:rFonts w:ascii="Calibri" w:eastAsia="Times New Roman" w:hAnsi="Calibri" w:cs="Calibri"/>
          <w:color w:val="000000"/>
          <w:lang w:eastAsia="en-GB"/>
        </w:rPr>
        <w:t>/0.0014= 5.1</w:t>
      </w:r>
    </w:p>
    <w:p w14:paraId="2C8AAE34" w14:textId="617467A8" w:rsid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Y</w:t>
      </w:r>
      <w:r>
        <w:rPr>
          <w:rFonts w:ascii="Calibri" w:eastAsia="Times New Roman" w:hAnsi="Calibri" w:cs="Calibri"/>
          <w:color w:val="000000"/>
          <w:vertAlign w:val="subscript"/>
          <w:lang w:eastAsia="en-GB"/>
        </w:rPr>
        <w:t>3</w:t>
      </w:r>
      <w:r>
        <w:rPr>
          <w:rFonts w:ascii="Calibri" w:eastAsia="Times New Roman" w:hAnsi="Calibri" w:cs="Calibri"/>
          <w:color w:val="000000"/>
          <w:lang w:eastAsia="en-GB"/>
        </w:rPr>
        <w:t xml:space="preserve">= </w:t>
      </w:r>
      <w:r w:rsidRPr="005C4FFC">
        <w:rPr>
          <w:rFonts w:ascii="Calibri" w:eastAsia="Times New Roman" w:hAnsi="Calibri" w:cs="Calibri"/>
          <w:color w:val="000000"/>
          <w:lang w:eastAsia="en-GB"/>
        </w:rPr>
        <w:t>0.06964</w:t>
      </w:r>
      <w:r>
        <w:rPr>
          <w:rFonts w:ascii="Calibri" w:eastAsia="Times New Roman" w:hAnsi="Calibri" w:cs="Calibri"/>
          <w:color w:val="000000"/>
          <w:lang w:eastAsia="en-GB"/>
        </w:rPr>
        <w:t>/0.0014= 49.7</w:t>
      </w:r>
    </w:p>
    <w:p w14:paraId="49B97577" w14:textId="4DF0366A" w:rsidR="00306D4A" w:rsidRPr="00B52190" w:rsidRDefault="00306D4A" w:rsidP="005C4FFC">
      <w:pPr>
        <w:rPr>
          <w:rFonts w:ascii="Calibri" w:eastAsia="Times New Roman" w:hAnsi="Calibri" w:cs="Calibri"/>
          <w:i/>
          <w:iCs/>
          <w:color w:val="000000"/>
          <w:lang w:eastAsia="en-GB"/>
        </w:rPr>
      </w:pPr>
      <w:r w:rsidRPr="00B521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Y3 is the variable that is the most affected by sensitivity, meaning that as one </w:t>
      </w:r>
      <w:r w:rsidR="00B52190" w:rsidRPr="00B521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relevant </w:t>
      </w:r>
      <w:r w:rsidRPr="00B52190">
        <w:rPr>
          <w:rFonts w:ascii="Calibri" w:eastAsia="Times New Roman" w:hAnsi="Calibri" w:cs="Calibri"/>
          <w:i/>
          <w:iCs/>
          <w:color w:val="000000"/>
          <w:lang w:eastAsia="en-GB"/>
        </w:rPr>
        <w:t>independent variable</w:t>
      </w:r>
      <w:r w:rsidR="00B52190" w:rsidRPr="00B521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(cause factor)</w:t>
      </w:r>
      <w:r w:rsidRPr="00B521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will change, Y3 will change as well in a greater proportion than the other variables.</w:t>
      </w:r>
    </w:p>
    <w:p w14:paraId="1244B27A" w14:textId="5529FB1C" w:rsidR="005C4FFC" w:rsidRDefault="005C4FFC" w:rsidP="005C4FFC">
      <w:pPr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en-GB"/>
        </w:rPr>
      </w:pPr>
      <w:r w:rsidRPr="005C4FFC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en-GB"/>
        </w:rPr>
        <w:t xml:space="preserve">Risk: </w:t>
      </w:r>
    </w:p>
    <w:p w14:paraId="469335C4" w14:textId="10C1B870" w:rsidR="005C4FFC" w:rsidRDefault="005C4FFC" w:rsidP="005C4FF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Formula: </w:t>
      </w:r>
      <w:r w:rsidR="00306D4A" w:rsidRPr="00306D4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Y/Standard Deviation</w:t>
      </w:r>
    </w:p>
    <w:p w14:paraId="72CD63BF" w14:textId="5922B00D" w:rsidR="00306D4A" w:rsidRPr="00306D4A" w:rsidRDefault="00306D4A" w:rsidP="005C4FFC">
      <w:pPr>
        <w:rPr>
          <w:rFonts w:ascii="Calibri" w:eastAsia="Times New Roman" w:hAnsi="Calibri" w:cs="Calibri"/>
          <w:color w:val="000000"/>
          <w:lang w:eastAsia="en-GB"/>
        </w:rPr>
      </w:pPr>
      <w:r w:rsidRPr="00306D4A">
        <w:rPr>
          <w:rFonts w:cstheme="minorHAnsi"/>
        </w:rPr>
        <w:t>Y</w:t>
      </w:r>
      <w:r w:rsidRPr="00306D4A">
        <w:rPr>
          <w:rFonts w:cstheme="minorHAnsi"/>
          <w:vertAlign w:val="subscript"/>
        </w:rPr>
        <w:t>1</w:t>
      </w:r>
      <w:r w:rsidRPr="00306D4A">
        <w:rPr>
          <w:rFonts w:cstheme="minorHAnsi"/>
        </w:rPr>
        <w:t>= 1.82/</w:t>
      </w:r>
      <w:r w:rsidRPr="00306D4A">
        <w:rPr>
          <w:rFonts w:ascii="Calibri" w:eastAsia="Times New Roman" w:hAnsi="Calibri" w:cs="Calibri"/>
          <w:color w:val="000000"/>
          <w:lang w:eastAsia="en-GB"/>
        </w:rPr>
        <w:t>0.00256</w:t>
      </w:r>
      <w:r w:rsidRPr="00306D4A">
        <w:rPr>
          <w:rFonts w:ascii="Calibri" w:eastAsia="Times New Roman" w:hAnsi="Calibri" w:cs="Calibri"/>
          <w:color w:val="000000"/>
          <w:lang w:eastAsia="en-GB"/>
        </w:rPr>
        <w:t>= 710.9</w:t>
      </w:r>
    </w:p>
    <w:p w14:paraId="24EDAA47" w14:textId="5804D40A" w:rsidR="00306D4A" w:rsidRPr="00306D4A" w:rsidRDefault="00306D4A" w:rsidP="005C4FFC">
      <w:pPr>
        <w:rPr>
          <w:rFonts w:ascii="Calibri" w:eastAsia="Times New Roman" w:hAnsi="Calibri" w:cs="Calibri"/>
          <w:color w:val="000000"/>
          <w:lang w:eastAsia="en-GB"/>
        </w:rPr>
      </w:pPr>
      <w:r w:rsidRPr="00306D4A">
        <w:rPr>
          <w:rFonts w:cstheme="minorHAnsi"/>
        </w:rPr>
        <w:t>Y</w:t>
      </w:r>
      <w:r w:rsidRPr="00306D4A">
        <w:rPr>
          <w:rFonts w:cstheme="minorHAnsi"/>
          <w:vertAlign w:val="subscript"/>
        </w:rPr>
        <w:t>2</w:t>
      </w:r>
      <w:r w:rsidRPr="00306D4A">
        <w:rPr>
          <w:rFonts w:cstheme="minorHAnsi"/>
        </w:rPr>
        <w:t>= 5.1/</w:t>
      </w:r>
      <w:r w:rsidRPr="00306D4A">
        <w:rPr>
          <w:rFonts w:ascii="Calibri" w:hAnsi="Calibri" w:cs="Calibri"/>
          <w:color w:val="000000"/>
        </w:rPr>
        <w:t xml:space="preserve"> </w:t>
      </w:r>
      <w:r w:rsidRPr="00306D4A">
        <w:rPr>
          <w:rFonts w:ascii="Calibri" w:eastAsia="Times New Roman" w:hAnsi="Calibri" w:cs="Calibri"/>
          <w:color w:val="000000"/>
          <w:lang w:eastAsia="en-GB"/>
        </w:rPr>
        <w:t>0.00714</w:t>
      </w:r>
      <w:r w:rsidRPr="00306D4A">
        <w:rPr>
          <w:rFonts w:ascii="Calibri" w:eastAsia="Times New Roman" w:hAnsi="Calibri" w:cs="Calibri"/>
          <w:color w:val="000000"/>
          <w:lang w:eastAsia="en-GB"/>
        </w:rPr>
        <w:t>=714.2</w:t>
      </w:r>
    </w:p>
    <w:p w14:paraId="2A571C4A" w14:textId="05EE0CD7" w:rsidR="00306D4A" w:rsidRDefault="00306D4A" w:rsidP="005C4FFC">
      <w:pPr>
        <w:rPr>
          <w:rFonts w:ascii="Calibri" w:eastAsia="Times New Roman" w:hAnsi="Calibri" w:cs="Calibri"/>
          <w:color w:val="000000"/>
          <w:lang w:eastAsia="en-GB"/>
        </w:rPr>
      </w:pPr>
      <w:r w:rsidRPr="00306D4A">
        <w:rPr>
          <w:rFonts w:cstheme="minorHAnsi"/>
        </w:rPr>
        <w:t>Y</w:t>
      </w:r>
      <w:r w:rsidRPr="00306D4A">
        <w:rPr>
          <w:rFonts w:cstheme="minorHAnsi"/>
          <w:vertAlign w:val="subscript"/>
        </w:rPr>
        <w:t>3</w:t>
      </w:r>
      <w:r w:rsidRPr="00306D4A">
        <w:rPr>
          <w:rFonts w:cstheme="minorHAnsi"/>
        </w:rPr>
        <w:t>= 49.7/</w:t>
      </w:r>
      <w:r w:rsidRPr="00306D4A">
        <w:rPr>
          <w:rFonts w:ascii="Calibri" w:hAnsi="Calibri" w:cs="Calibri"/>
          <w:color w:val="000000"/>
        </w:rPr>
        <w:t xml:space="preserve"> </w:t>
      </w:r>
      <w:r w:rsidRPr="00306D4A">
        <w:rPr>
          <w:rFonts w:ascii="Calibri" w:eastAsia="Times New Roman" w:hAnsi="Calibri" w:cs="Calibri"/>
          <w:color w:val="000000"/>
          <w:lang w:eastAsia="en-GB"/>
        </w:rPr>
        <w:t>0.06964</w:t>
      </w:r>
      <w:r w:rsidRPr="00306D4A">
        <w:rPr>
          <w:rFonts w:ascii="Calibri" w:eastAsia="Times New Roman" w:hAnsi="Calibri" w:cs="Calibri"/>
          <w:color w:val="000000"/>
          <w:lang w:eastAsia="en-GB"/>
        </w:rPr>
        <w:t>= 713.6</w:t>
      </w:r>
    </w:p>
    <w:p w14:paraId="186F3B72" w14:textId="789E06B6" w:rsidR="00306D4A" w:rsidRPr="00306D4A" w:rsidRDefault="00306D4A" w:rsidP="005C4FFC">
      <w:pPr>
        <w:rPr>
          <w:rFonts w:ascii="Calibri" w:eastAsia="Times New Roman" w:hAnsi="Calibri" w:cs="Calibri"/>
          <w:i/>
          <w:iCs/>
          <w:color w:val="000000"/>
          <w:lang w:eastAsia="en-GB"/>
        </w:rPr>
      </w:pPr>
      <w:r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</w:t>
      </w:r>
      <w:r w:rsidRPr="00306D4A">
        <w:rPr>
          <w:rFonts w:ascii="Calibri" w:eastAsia="Times New Roman" w:hAnsi="Calibri" w:cs="Calibri"/>
          <w:i/>
          <w:iCs/>
          <w:color w:val="000000"/>
          <w:lang w:eastAsia="en-GB"/>
        </w:rPr>
        <w:t>Y2 is the riskier security insofar as it has the highest risk value, and Y1 is the smallest risk in comparison with the rest.</w:t>
      </w:r>
    </w:p>
    <w:p w14:paraId="61B9E4A5" w14:textId="77777777" w:rsidR="005C4FFC" w:rsidRP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</w:p>
    <w:p w14:paraId="1A828C66" w14:textId="202D294C" w:rsidR="005C4FFC" w:rsidRP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</w:p>
    <w:p w14:paraId="0E8CBDF0" w14:textId="6EF84136" w:rsidR="005C4FFC" w:rsidRPr="005C4FFC" w:rsidRDefault="005C4FFC" w:rsidP="005C4FFC">
      <w:pPr>
        <w:rPr>
          <w:rFonts w:ascii="Calibri" w:eastAsia="Times New Roman" w:hAnsi="Calibri" w:cs="Calibri"/>
          <w:color w:val="000000"/>
          <w:lang w:eastAsia="en-GB"/>
        </w:rPr>
      </w:pPr>
    </w:p>
    <w:p w14:paraId="08EF3253" w14:textId="26532219" w:rsidR="005C4FFC" w:rsidRPr="005C4FFC" w:rsidRDefault="005C4FFC">
      <w:pPr>
        <w:rPr>
          <w:sz w:val="28"/>
          <w:szCs w:val="28"/>
        </w:rPr>
      </w:pPr>
    </w:p>
    <w:p w14:paraId="29570487" w14:textId="77777777" w:rsidR="005C4FFC" w:rsidRPr="005C4FFC" w:rsidRDefault="005C4FFC">
      <w:pPr>
        <w:rPr>
          <w:b/>
          <w:bCs/>
          <w:sz w:val="28"/>
          <w:szCs w:val="28"/>
        </w:rPr>
      </w:pPr>
    </w:p>
    <w:sectPr w:rsidR="005C4FFC" w:rsidRPr="005C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16"/>
    <w:rsid w:val="00306D4A"/>
    <w:rsid w:val="00445D16"/>
    <w:rsid w:val="005C4FFC"/>
    <w:rsid w:val="00A424FD"/>
    <w:rsid w:val="00B5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5855"/>
  <w15:chartTrackingRefBased/>
  <w15:docId w15:val="{6F37644A-FCCD-4D4F-B759-7F80FABD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Neacsu</dc:creator>
  <cp:keywords/>
  <dc:description/>
  <cp:lastModifiedBy>Dragos Neacsu</cp:lastModifiedBy>
  <cp:revision>2</cp:revision>
  <dcterms:created xsi:type="dcterms:W3CDTF">2021-02-03T21:24:00Z</dcterms:created>
  <dcterms:modified xsi:type="dcterms:W3CDTF">2021-02-03T22:00:00Z</dcterms:modified>
</cp:coreProperties>
</file>