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ind w:hanging="720" w:left="72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Header"/>
        <w:bidi w:val="1"/>
        <w:spacing w:lineRule="auto" w:line="480" w:before="0" w:after="0"/>
        <w:jc w:val="center"/>
        <w:rPr>
          <w:rFonts w:ascii="Times New Roman" w:hAnsi="Times New Roman" w:cs="Times New Roman"/>
          <w:sz w:val="24"/>
          <w:szCs w:val="24"/>
        </w:rPr>
      </w:pPr>
      <w:r>
        <w:rPr>
          <w:rFonts w:ascii="Times New Roman" w:hAnsi="Times New Roman" w:cs="Times New Roman"/>
          <w:sz w:val="24"/>
          <w:sz w:val="24"/>
          <w:szCs w:val="24"/>
          <w:rtl w:val="true"/>
        </w:rPr>
        <w:t>خيارات المستهلك</w:t>
      </w:r>
    </w:p>
    <w:p>
      <w:pPr>
        <w:pStyle w:val="Normal"/>
        <w:bidi w:val="1"/>
        <w:spacing w:lineRule="auto" w:line="480" w:before="0" w:after="0"/>
        <w:jc w:val="center"/>
        <w:rPr>
          <w:sz w:val="24"/>
          <w:szCs w:val="24"/>
        </w:rPr>
      </w:pPr>
      <w:r>
        <w:rPr>
          <w:rFonts w:ascii="Times New Roman" w:hAnsi="Times New Roman" w:cs="Times New Roman"/>
          <w:sz w:val="24"/>
          <w:sz w:val="24"/>
          <w:szCs w:val="24"/>
          <w:rtl w:val="true"/>
        </w:rPr>
        <w:t xml:space="preserve">جامعة ال </w:t>
      </w:r>
      <w:r>
        <w:rPr>
          <w:rFonts w:cs="Times New Roman" w:ascii="Times New Roman" w:hAnsi="Times New Roman"/>
          <w:sz w:val="24"/>
          <w:szCs w:val="24"/>
        </w:rPr>
        <w:t>UoPeople</w:t>
      </w:r>
    </w:p>
    <w:p>
      <w:pPr>
        <w:pStyle w:val="Normal"/>
        <w:bidi w:val="1"/>
        <w:spacing w:lineRule="auto" w:line="480" w:before="0" w:after="0"/>
        <w:jc w:val="center"/>
        <w:rPr>
          <w:sz w:val="24"/>
          <w:szCs w:val="24"/>
        </w:rPr>
      </w:pPr>
      <w:r>
        <w:rPr>
          <w:rFonts w:ascii="Times New Roman" w:hAnsi="Times New Roman" w:cs="Times New Roman"/>
          <w:sz w:val="24"/>
          <w:sz w:val="24"/>
          <w:szCs w:val="24"/>
          <w:rtl w:val="true"/>
        </w:rPr>
        <w:t>د</w:t>
      </w:r>
      <w:r>
        <w:rPr>
          <w:rFonts w:cs="Times New Roman" w:ascii="Times New Roman" w:hAnsi="Times New Roman"/>
          <w:sz w:val="24"/>
          <w:szCs w:val="24"/>
          <w:rtl w:val="true"/>
        </w:rPr>
        <w:t>.</w:t>
      </w:r>
      <w:r>
        <w:rPr>
          <w:rFonts w:ascii="Times New Roman" w:hAnsi="Times New Roman" w:cs="Times New Roman"/>
          <w:sz w:val="24"/>
          <w:sz w:val="24"/>
          <w:szCs w:val="24"/>
          <w:rtl w:val="true"/>
        </w:rPr>
        <w:t>مالك شيوة</w:t>
      </w:r>
    </w:p>
    <w:p>
      <w:pPr>
        <w:pStyle w:val="Normal"/>
        <w:bidi w:val="1"/>
        <w:spacing w:lineRule="auto" w:line="480" w:before="0" w:after="0"/>
        <w:jc w:val="center"/>
        <w:rPr>
          <w:sz w:val="24"/>
          <w:szCs w:val="24"/>
        </w:rPr>
      </w:pPr>
      <w:r>
        <w:rPr>
          <w:rFonts w:ascii="Times New Roman" w:hAnsi="Times New Roman" w:cs="Times New Roman"/>
          <w:sz w:val="24"/>
          <w:sz w:val="24"/>
          <w:szCs w:val="24"/>
          <w:rtl w:val="true"/>
        </w:rPr>
        <w:t>الطالب</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ضياء حنا</w:t>
      </w:r>
    </w:p>
    <w:p>
      <w:pPr>
        <w:pStyle w:val="Normal"/>
        <w:bidi w:val="1"/>
        <w:spacing w:lineRule="auto" w:line="480" w:before="0" w:after="0"/>
        <w:jc w:val="center"/>
        <w:rPr>
          <w:sz w:val="24"/>
          <w:szCs w:val="24"/>
        </w:rPr>
      </w:pPr>
      <w:r>
        <w:rPr>
          <w:rFonts w:cs="Times New Roman" w:ascii="Times New Roman" w:hAnsi="Times New Roman"/>
          <w:sz w:val="24"/>
          <w:szCs w:val="24"/>
        </w:rPr>
        <w:t>9</w:t>
      </w:r>
      <w:r>
        <w:rPr>
          <w:rFonts w:cs="Times New Roman" w:ascii="Times New Roman" w:hAnsi="Times New Roman"/>
          <w:sz w:val="24"/>
          <w:szCs w:val="24"/>
        </w:rPr>
        <w:t>/5/2025</w:t>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pPr>
      <w:r>
        <w:rPr>
          <w:rtl w:val="true"/>
        </w:rPr>
      </w:r>
    </w:p>
    <w:p>
      <w:pPr>
        <w:pStyle w:val="BodyText"/>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مرحبًا أستاذ مالك، في نشاط الوحدة الرابعة، أتمنى أن تكون بخير</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سأحرص في هذا الواجب على التقيد بالملاحظات التي أخبرتني بها، حيث سأقوم بإعادة الصياغة للمعلومات المستمدة من المراجع ولن أقوم أيضاً بنسخ نص السؤال في الواجب</w:t>
      </w:r>
      <w:r>
        <w:rPr>
          <w:rFonts w:cs="Times New Roman" w:ascii="Times New Roman" w:hAnsi="Times New Roman"/>
          <w:sz w:val="24"/>
          <w:szCs w:val="24"/>
          <w:rtl w:val="true"/>
        </w:rPr>
        <w:t>.</w:t>
      </w:r>
    </w:p>
    <w:p>
      <w:pPr>
        <w:pStyle w:val="BodyText"/>
        <w:jc w:val="right"/>
        <w:rPr>
          <w:rFonts w:ascii="Times New Roman" w:hAnsi="Times New Roman" w:cs="Times New Roman"/>
          <w:sz w:val="24"/>
          <w:szCs w:val="24"/>
        </w:rPr>
      </w:pPr>
      <w:r>
        <w:rPr>
          <w:rFonts w:ascii="Times New Roman" w:hAnsi="Times New Roman" w:cs="Times New Roman"/>
          <w:sz w:val="24"/>
          <w:sz w:val="24"/>
          <w:szCs w:val="24"/>
          <w:rtl w:val="true"/>
        </w:rPr>
        <w:t>موضوع هذا الأسبوع يتعلّق بخيارات المستهلك</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تناولنا خلاله عدة مواضيع تشرح كيف يؤثر الاقتصاد الجزئي بشكل مباشر على قرارات المستهلك الفردية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وقد درسنا كيف تؤثر التغيرات في الدخل والأسعار على خيارات المستهلك، كما تناولنا خيارات المستهلك في الأسواق المالية، وخيارات العمل والترفيه</w:t>
      </w:r>
      <w:r>
        <w:rPr>
          <w:rFonts w:cs="Times New Roman" w:ascii="Times New Roman" w:hAnsi="Times New Roman"/>
          <w:sz w:val="24"/>
          <w:szCs w:val="24"/>
        </w:rPr>
        <w:t>.</w:t>
      </w:r>
    </w:p>
    <w:p>
      <w:pPr>
        <w:pStyle w:val="BodyText"/>
        <w:jc w:val="right"/>
        <w:rPr>
          <w:rFonts w:ascii="Times New Roman" w:hAnsi="Times New Roman" w:cs="Times New Roman"/>
          <w:sz w:val="24"/>
          <w:szCs w:val="24"/>
        </w:rPr>
      </w:pPr>
      <w:r>
        <w:rPr>
          <w:rFonts w:cs="Times New Roman" w:ascii="Times New Roman" w:hAnsi="Times New Roman"/>
          <w:sz w:val="24"/>
          <w:szCs w:val="24"/>
        </w:rPr>
        <w:t>.</w:t>
      </w:r>
      <w:r>
        <w:rPr>
          <w:rFonts w:ascii="Times New Roman" w:hAnsi="Times New Roman" w:cs="Times New Roman"/>
          <w:sz w:val="24"/>
          <w:sz w:val="24"/>
          <w:szCs w:val="24"/>
          <w:rtl w:val="true"/>
        </w:rPr>
        <w:t>لقد تعرفنا أيضًا على مفاهيم مهمة جدًا، من أبرزها إجمالي المنفعة والمنفعة الحدّية</w:t>
      </w:r>
      <w:r>
        <w:rPr>
          <w:rFonts w:cs="Times New Roman" w:ascii="Times New Roman" w:hAnsi="Times New Roman"/>
          <w:sz w:val="24"/>
          <w:szCs w:val="24"/>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BodyText"/>
        <w:bidi w:val="1"/>
        <w:spacing w:lineRule="auto" w:line="480" w:before="0" w:after="0"/>
        <w:jc w:val="left"/>
        <w:rPr>
          <w:rFonts w:ascii="Times New Roman" w:hAnsi="Times New Roman" w:cs="Times New Roman"/>
          <w:sz w:val="24"/>
          <w:szCs w:val="24"/>
        </w:rPr>
      </w:pPr>
      <w:r>
        <w:rPr>
          <w:rFonts w:ascii="Times New Roman" w:hAnsi="Times New Roman" w:cs="Times New Roman"/>
          <w:b w:val="false"/>
          <w:b w:val="false"/>
          <w:bCs w:val="false"/>
          <w:sz w:val="24"/>
          <w:sz w:val="24"/>
          <w:szCs w:val="24"/>
          <w:rtl w:val="true"/>
        </w:rPr>
        <w:t>حسب د</w:t>
      </w:r>
      <w:r>
        <w:rPr>
          <w:rFonts w:cs="Times New Roman" w:ascii="Times New Roman" w:hAnsi="Times New Roman"/>
          <w:b w:val="false"/>
          <w:bCs w:val="false"/>
          <w:sz w:val="24"/>
          <w:szCs w:val="24"/>
          <w:rtl w:val="true"/>
        </w:rPr>
        <w:t xml:space="preserve">. </w:t>
      </w:r>
      <w:r>
        <w:rPr>
          <w:rFonts w:ascii="Times New Roman" w:hAnsi="Times New Roman" w:cs="Times New Roman"/>
          <w:b w:val="false"/>
          <w:b w:val="false"/>
          <w:bCs w:val="false"/>
          <w:sz w:val="24"/>
          <w:sz w:val="24"/>
          <w:szCs w:val="24"/>
          <w:rtl w:val="true"/>
        </w:rPr>
        <w:t xml:space="preserve">شابيرو وآخرون </w:t>
      </w:r>
      <w:r>
        <w:rPr>
          <w:rFonts w:cs="Times New Roman" w:ascii="Times New Roman" w:hAnsi="Times New Roman"/>
          <w:b w:val="false"/>
          <w:bCs w:val="false"/>
          <w:sz w:val="24"/>
          <w:szCs w:val="24"/>
          <w:rtl w:val="true"/>
        </w:rPr>
        <w:t>(</w:t>
      </w:r>
      <w:r>
        <w:rPr>
          <w:rFonts w:cs="Times New Roman" w:ascii="Times New Roman" w:hAnsi="Times New Roman"/>
          <w:b w:val="false"/>
          <w:bCs w:val="false"/>
          <w:sz w:val="24"/>
          <w:szCs w:val="24"/>
        </w:rPr>
        <w:t>2023</w:t>
      </w:r>
      <w:r>
        <w:rPr>
          <w:rFonts w:cs="Times New Roman" w:ascii="Times New Roman" w:hAnsi="Times New Roman"/>
          <w:b w:val="false"/>
          <w:bCs w:val="false"/>
          <w:sz w:val="24"/>
          <w:szCs w:val="24"/>
          <w:rtl w:val="true"/>
        </w:rPr>
        <w:t>)</w:t>
      </w:r>
      <w:r>
        <w:rPr>
          <w:rFonts w:ascii="Times New Roman" w:hAnsi="Times New Roman" w:cs="Times New Roman"/>
          <w:b w:val="false"/>
          <w:b w:val="false"/>
          <w:bCs w:val="false"/>
          <w:sz w:val="24"/>
          <w:sz w:val="24"/>
          <w:szCs w:val="24"/>
          <w:rtl w:val="true"/>
        </w:rPr>
        <w:t xml:space="preserve">، </w:t>
      </w:r>
      <w:r>
        <w:rPr>
          <w:rStyle w:val="Strong"/>
          <w:rFonts w:ascii="Times New Roman" w:hAnsi="Times New Roman" w:cs="Times New Roman"/>
          <w:b w:val="false"/>
          <w:b w:val="false"/>
          <w:bCs w:val="false"/>
          <w:sz w:val="24"/>
          <w:sz w:val="24"/>
          <w:szCs w:val="24"/>
          <w:rtl w:val="true"/>
        </w:rPr>
        <w:t xml:space="preserve">المنفعة الكلية </w:t>
      </w:r>
      <w:r>
        <w:rPr>
          <w:rStyle w:val="Strong"/>
          <w:rFonts w:cs="Times New Roman" w:ascii="Times New Roman" w:hAnsi="Times New Roman"/>
          <w:b w:val="false"/>
          <w:bCs w:val="false"/>
          <w:sz w:val="24"/>
          <w:szCs w:val="24"/>
          <w:rtl w:val="true"/>
        </w:rPr>
        <w:t>(</w:t>
      </w:r>
      <w:r>
        <w:rPr>
          <w:rStyle w:val="Strong"/>
          <w:rFonts w:cs="Times New Roman" w:ascii="Times New Roman" w:hAnsi="Times New Roman"/>
          <w:b w:val="false"/>
          <w:bCs w:val="false"/>
          <w:sz w:val="24"/>
          <w:szCs w:val="24"/>
        </w:rPr>
        <w:t>Total Utility</w:t>
      </w:r>
      <w:r>
        <w:rPr>
          <w:rStyle w:val="Strong"/>
          <w:rFonts w:cs="Times New Roman" w:ascii="Times New Roman" w:hAnsi="Times New Roman"/>
          <w:b w:val="false"/>
          <w:bCs w:val="false"/>
          <w:sz w:val="24"/>
          <w:szCs w:val="24"/>
          <w:rtl w:val="true"/>
        </w:rPr>
        <w:t>)</w:t>
      </w:r>
      <w:r>
        <w:rPr>
          <w:rFonts w:cs="Times New Roman" w:ascii="Times New Roman" w:hAnsi="Times New Roman"/>
          <w:b w:val="false"/>
          <w:bCs w:val="false"/>
          <w:sz w:val="24"/>
          <w:szCs w:val="24"/>
          <w:rtl w:val="true"/>
        </w:rPr>
        <w:t xml:space="preserve"> </w:t>
      </w:r>
      <w:r>
        <w:rPr>
          <w:rFonts w:ascii="Times New Roman" w:hAnsi="Times New Roman" w:cs="Times New Roman"/>
          <w:b w:val="false"/>
          <w:b w:val="false"/>
          <w:bCs w:val="false"/>
          <w:sz w:val="24"/>
          <w:sz w:val="24"/>
          <w:szCs w:val="24"/>
          <w:rtl w:val="true"/>
        </w:rPr>
        <w:t xml:space="preserve">هي مجموع الإشباع والرضا الذي يحصل عليه المستهلك من استهلاك كمية معينة من سلعة أو مجموعة من السلع </w:t>
      </w:r>
      <w:r>
        <w:rPr>
          <w:rFonts w:cs="Times New Roman" w:ascii="Times New Roman" w:hAnsi="Times New Roman"/>
          <w:b w:val="false"/>
          <w:bCs w:val="false"/>
          <w:sz w:val="24"/>
          <w:szCs w:val="24"/>
          <w:rtl w:val="true"/>
        </w:rPr>
        <w:t>(</w:t>
      </w:r>
      <w:r>
        <w:rPr>
          <w:rFonts w:ascii="Times New Roman" w:hAnsi="Times New Roman" w:cs="Times New Roman"/>
          <w:b w:val="false"/>
          <w:b w:val="false"/>
          <w:bCs w:val="false"/>
          <w:sz w:val="24"/>
          <w:sz w:val="24"/>
          <w:szCs w:val="24"/>
          <w:rtl w:val="true"/>
        </w:rPr>
        <w:t>مجموعة من سلع متنوعة مكونة من عدة سلع مختلطة</w:t>
      </w:r>
      <w:r>
        <w:rPr>
          <w:rFonts w:cs="Times New Roman" w:ascii="Times New Roman" w:hAnsi="Times New Roman"/>
          <w:b w:val="false"/>
          <w:bCs w:val="false"/>
          <w:sz w:val="24"/>
          <w:szCs w:val="24"/>
          <w:rtl w:val="true"/>
        </w:rPr>
        <w:t xml:space="preserve">). </w:t>
      </w:r>
      <w:r>
        <w:rPr>
          <w:rFonts w:ascii="Times New Roman" w:hAnsi="Times New Roman" w:cs="Times New Roman"/>
          <w:b w:val="false"/>
          <w:b w:val="false"/>
          <w:bCs w:val="false"/>
          <w:sz w:val="24"/>
          <w:sz w:val="24"/>
          <w:szCs w:val="24"/>
          <w:rtl w:val="true"/>
        </w:rPr>
        <w:t>بالطبع، تزداد المنفعة الكلية مع زيادة الاستهلاك، لكن هذا الازدياد يكون بمعدل متناقص بشكل عام</w:t>
      </w:r>
      <w:r>
        <w:rPr>
          <w:rFonts w:cs="Times New Roman" w:ascii="Times New Roman" w:hAnsi="Times New Roman"/>
          <w:b w:val="false"/>
          <w:bCs w:val="false"/>
          <w:sz w:val="24"/>
          <w:szCs w:val="24"/>
          <w:rtl w:val="true"/>
        </w:rPr>
        <w:t>.</w:t>
      </w:r>
    </w:p>
    <w:p>
      <w:pPr>
        <w:pStyle w:val="BodyText"/>
        <w:bidi w:val="1"/>
        <w:spacing w:lineRule="auto" w:line="480" w:before="0" w:after="0"/>
        <w:jc w:val="left"/>
        <w:rPr>
          <w:rFonts w:ascii="Times New Roman" w:hAnsi="Times New Roman" w:cs="Times New Roman"/>
          <w:sz w:val="24"/>
          <w:szCs w:val="24"/>
        </w:rPr>
      </w:pPr>
      <w:r>
        <w:rPr>
          <w:rFonts w:cs="Times New Roman" w:ascii="Times New Roman" w:hAnsi="Times New Roman"/>
          <w:b w:val="false"/>
          <w:bCs w:val="false"/>
          <w:sz w:val="24"/>
          <w:szCs w:val="24"/>
          <w:rtl w:val="true"/>
        </w:rPr>
        <w:t xml:space="preserve"> </w:t>
      </w:r>
      <w:r>
        <w:rPr>
          <w:rFonts w:ascii="Times New Roman" w:hAnsi="Times New Roman" w:cs="Times New Roman"/>
          <w:b w:val="false"/>
          <w:b w:val="false"/>
          <w:bCs w:val="false"/>
          <w:sz w:val="24"/>
          <w:sz w:val="24"/>
          <w:szCs w:val="24"/>
          <w:rtl w:val="true"/>
        </w:rPr>
        <w:t xml:space="preserve">أما </w:t>
      </w:r>
      <w:r>
        <w:rPr>
          <w:rStyle w:val="Strong"/>
          <w:rFonts w:ascii="Times New Roman" w:hAnsi="Times New Roman" w:cs="Times New Roman"/>
          <w:b w:val="false"/>
          <w:b w:val="false"/>
          <w:bCs w:val="false"/>
          <w:sz w:val="24"/>
          <w:sz w:val="24"/>
          <w:szCs w:val="24"/>
          <w:rtl w:val="true"/>
        </w:rPr>
        <w:t xml:space="preserve">المنفعة الحدّية </w:t>
      </w:r>
      <w:r>
        <w:rPr>
          <w:rStyle w:val="Strong"/>
          <w:rFonts w:cs="Times New Roman" w:ascii="Times New Roman" w:hAnsi="Times New Roman"/>
          <w:b w:val="false"/>
          <w:bCs w:val="false"/>
          <w:sz w:val="24"/>
          <w:szCs w:val="24"/>
          <w:rtl w:val="true"/>
        </w:rPr>
        <w:t>(</w:t>
      </w:r>
      <w:r>
        <w:rPr>
          <w:rStyle w:val="Strong"/>
          <w:rFonts w:cs="Times New Roman" w:ascii="Times New Roman" w:hAnsi="Times New Roman"/>
          <w:b w:val="false"/>
          <w:bCs w:val="false"/>
          <w:sz w:val="24"/>
          <w:szCs w:val="24"/>
        </w:rPr>
        <w:t>Marginal Utility</w:t>
      </w:r>
      <w:r>
        <w:rPr>
          <w:rStyle w:val="Strong"/>
          <w:rFonts w:cs="Times New Roman" w:ascii="Times New Roman" w:hAnsi="Times New Roman"/>
          <w:b w:val="false"/>
          <w:bCs w:val="false"/>
          <w:sz w:val="24"/>
          <w:szCs w:val="24"/>
          <w:rtl w:val="true"/>
        </w:rPr>
        <w:t>)</w:t>
      </w:r>
      <w:r>
        <w:rPr>
          <w:rFonts w:cs="Times New Roman" w:ascii="Times New Roman" w:hAnsi="Times New Roman"/>
          <w:b w:val="false"/>
          <w:bCs w:val="false"/>
          <w:sz w:val="24"/>
          <w:szCs w:val="24"/>
          <w:rtl w:val="true"/>
        </w:rPr>
        <w:t xml:space="preserve"> </w:t>
      </w:r>
      <w:r>
        <w:rPr>
          <w:rFonts w:ascii="Times New Roman" w:hAnsi="Times New Roman" w:cs="Times New Roman"/>
          <w:b w:val="false"/>
          <w:b w:val="false"/>
          <w:bCs w:val="false"/>
          <w:sz w:val="24"/>
          <w:sz w:val="24"/>
          <w:szCs w:val="24"/>
          <w:rtl w:val="true"/>
        </w:rPr>
        <w:t>فهي المنفعة التي يكتسبها المستهلك من استهلاك مقدار إضافي من السلعة المعينة، وهي تتناقص مع زيادة الكمية المستهلكة</w:t>
      </w:r>
      <w:r>
        <w:rPr>
          <w:rFonts w:cs="Times New Roman" w:ascii="Times New Roman" w:hAnsi="Times New Roman"/>
          <w:b w:val="false"/>
          <w:bCs w:val="false"/>
          <w:sz w:val="24"/>
          <w:szCs w:val="24"/>
          <w:rtl w:val="true"/>
        </w:rPr>
        <w:t xml:space="preserve">. </w:t>
      </w:r>
      <w:r>
        <w:rPr>
          <w:rFonts w:ascii="Times New Roman" w:hAnsi="Times New Roman" w:cs="Times New Roman"/>
          <w:b w:val="false"/>
          <w:b w:val="false"/>
          <w:bCs w:val="false"/>
          <w:sz w:val="24"/>
          <w:sz w:val="24"/>
          <w:szCs w:val="24"/>
          <w:rtl w:val="true"/>
        </w:rPr>
        <w:t xml:space="preserve">ينص الاقتصاد الجزئي على أن الاستفادة من منتج معين تقل كلما زاد استهلاك نفس الكمية من هذا المنتج، وبالتالي يُنصح عندها باقتناء منتج جديد له </w:t>
      </w:r>
      <w:r>
        <w:rPr>
          <w:rStyle w:val="Strong"/>
          <w:rFonts w:ascii="Times New Roman" w:hAnsi="Times New Roman" w:cs="Times New Roman"/>
          <w:b w:val="false"/>
          <w:b w:val="false"/>
          <w:bCs w:val="false"/>
          <w:sz w:val="24"/>
          <w:sz w:val="24"/>
          <w:szCs w:val="24"/>
          <w:rtl w:val="true"/>
        </w:rPr>
        <w:t>منفعة حدّية</w:t>
      </w:r>
      <w:r>
        <w:rPr>
          <w:rFonts w:ascii="Times New Roman" w:hAnsi="Times New Roman" w:cs="Times New Roman"/>
          <w:b w:val="false"/>
          <w:b w:val="false"/>
          <w:bCs w:val="false"/>
          <w:sz w:val="24"/>
          <w:sz w:val="24"/>
          <w:szCs w:val="24"/>
          <w:rtl w:val="true"/>
        </w:rPr>
        <w:t xml:space="preserve"> أعلى بسعر أرخص</w:t>
      </w:r>
      <w:r>
        <w:rPr>
          <w:rFonts w:cs="Times New Roman" w:ascii="Times New Roman" w:hAnsi="Times New Roman"/>
          <w:b w:val="false"/>
          <w:bCs w:val="false"/>
          <w:sz w:val="24"/>
          <w:szCs w:val="24"/>
          <w:rtl w:val="true"/>
        </w:rPr>
        <w:t>.</w:t>
      </w:r>
    </w:p>
    <w:p>
      <w:pPr>
        <w:pStyle w:val="BodyText"/>
        <w:jc w:val="right"/>
        <w:rPr/>
      </w:pPr>
      <w:r>
        <w:rPr>
          <w:rFonts w:ascii="Times New Roman" w:hAnsi="Times New Roman" w:cs="Times New Roman"/>
          <w:b w:val="false"/>
          <w:b w:val="false"/>
          <w:bCs w:val="false"/>
          <w:sz w:val="24"/>
          <w:sz w:val="24"/>
          <w:szCs w:val="24"/>
          <w:rtl w:val="true"/>
        </w:rPr>
        <w:t xml:space="preserve">هذا يقودنا إلى تعريف مهم، حيث ندمج مفهوم </w:t>
      </w:r>
      <w:r>
        <w:rPr>
          <w:rStyle w:val="Strong"/>
          <w:rFonts w:ascii="Times New Roman" w:hAnsi="Times New Roman" w:cs="Times New Roman"/>
          <w:b w:val="false"/>
          <w:b w:val="false"/>
          <w:bCs w:val="false"/>
          <w:sz w:val="24"/>
          <w:sz w:val="24"/>
          <w:szCs w:val="24"/>
          <w:rtl w:val="true"/>
        </w:rPr>
        <w:t>المنفعة الحدّية</w:t>
      </w:r>
      <w:r>
        <w:rPr>
          <w:rFonts w:ascii="Times New Roman" w:hAnsi="Times New Roman" w:cs="Times New Roman"/>
          <w:b w:val="false"/>
          <w:b w:val="false"/>
          <w:bCs w:val="false"/>
          <w:sz w:val="24"/>
          <w:sz w:val="24"/>
          <w:szCs w:val="24"/>
          <w:rtl w:val="true"/>
        </w:rPr>
        <w:t xml:space="preserve"> مع </w:t>
      </w:r>
      <w:r>
        <w:rPr>
          <w:rStyle w:val="Strong"/>
          <w:rFonts w:ascii="Times New Roman" w:hAnsi="Times New Roman" w:cs="Times New Roman"/>
          <w:b w:val="false"/>
          <w:b w:val="false"/>
          <w:bCs w:val="false"/>
          <w:sz w:val="24"/>
          <w:sz w:val="24"/>
          <w:szCs w:val="24"/>
          <w:rtl w:val="true"/>
        </w:rPr>
        <w:t>السعر</w:t>
      </w:r>
      <w:r>
        <w:rPr>
          <w:rFonts w:cs="Times New Roman" w:ascii="Times New Roman" w:hAnsi="Times New Roman"/>
          <w:b w:val="false"/>
          <w:bCs w:val="false"/>
          <w:sz w:val="24"/>
          <w:szCs w:val="24"/>
          <w:rtl w:val="true"/>
        </w:rPr>
        <w:t xml:space="preserve">. </w:t>
      </w:r>
      <w:r>
        <w:rPr>
          <w:rFonts w:ascii="Times New Roman" w:hAnsi="Times New Roman" w:cs="Times New Roman"/>
          <w:b w:val="false"/>
          <w:b w:val="false"/>
          <w:bCs w:val="false"/>
          <w:sz w:val="24"/>
          <w:sz w:val="24"/>
          <w:szCs w:val="24"/>
          <w:rtl w:val="true"/>
        </w:rPr>
        <w:t>فنحن لا نبحث فقط عن أعلى إشباع، بل نبحث عن أعلى إشباع بأرخص سعر</w:t>
      </w:r>
      <w:r>
        <w:rPr>
          <w:rFonts w:cs="Times New Roman" w:ascii="Times New Roman" w:hAnsi="Times New Roman"/>
          <w:b w:val="false"/>
          <w:bCs w:val="false"/>
          <w:sz w:val="24"/>
          <w:szCs w:val="24"/>
          <w:rtl w:val="true"/>
        </w:rPr>
        <w:t xml:space="preserve">. </w:t>
      </w:r>
      <w:r>
        <w:rPr>
          <w:rFonts w:ascii="Times New Roman" w:hAnsi="Times New Roman" w:cs="Times New Roman"/>
          <w:b w:val="false"/>
          <w:b w:val="false"/>
          <w:bCs w:val="false"/>
          <w:sz w:val="24"/>
          <w:sz w:val="24"/>
          <w:szCs w:val="24"/>
          <w:rtl w:val="true"/>
        </w:rPr>
        <w:t xml:space="preserve">وهذا يقودنا إلى مصطلح آخر مهم جدًا وهو </w:t>
      </w:r>
      <w:r>
        <w:rPr>
          <w:rStyle w:val="Strong"/>
          <w:rFonts w:ascii="Times New Roman" w:hAnsi="Times New Roman" w:cs="Times New Roman"/>
          <w:b w:val="false"/>
          <w:b w:val="false"/>
          <w:bCs w:val="false"/>
          <w:sz w:val="24"/>
          <w:sz w:val="24"/>
          <w:szCs w:val="24"/>
          <w:rtl w:val="true"/>
        </w:rPr>
        <w:t>المنفعة الحدّية للدولار الواحد</w:t>
      </w:r>
      <w:r>
        <w:rPr>
          <w:rFonts w:ascii="Times New Roman" w:hAnsi="Times New Roman" w:cs="Times New Roman"/>
          <w:b w:val="false"/>
          <w:b w:val="false"/>
          <w:bCs w:val="false"/>
          <w:sz w:val="24"/>
          <w:sz w:val="24"/>
          <w:szCs w:val="24"/>
          <w:rtl w:val="true"/>
        </w:rPr>
        <w:t>، والتي تحسب وفقًا للقانون التالي</w:t>
      </w:r>
      <w:r>
        <w:rPr>
          <w:rFonts w:cs="Times New Roman" w:ascii="Times New Roman" w:hAnsi="Times New Roman"/>
          <w:b w:val="false"/>
          <w:bCs w:val="false"/>
          <w:sz w:val="24"/>
          <w:szCs w:val="24"/>
        </w:rPr>
        <w:t>:</w:t>
      </w:r>
    </w:p>
    <w:p>
      <w:pPr>
        <w:pStyle w:val="BodyText"/>
        <w:jc w:val="right"/>
        <w:rPr/>
      </w:pPr>
      <w:r>
        <w:rPr>
          <w:rStyle w:val="Strong"/>
          <w:rFonts w:ascii="Times New Roman" w:hAnsi="Times New Roman" w:cs="Times New Roman"/>
          <w:b w:val="false"/>
          <w:b w:val="false"/>
          <w:bCs w:val="false"/>
          <w:sz w:val="24"/>
          <w:sz w:val="24"/>
          <w:szCs w:val="24"/>
          <w:rtl w:val="true"/>
        </w:rPr>
        <w:t>منفعة حدّية للمنتج</w:t>
      </w:r>
      <w:r>
        <w:rPr>
          <w:rStyle w:val="Strong"/>
          <w:rFonts w:ascii="Times New Roman" w:hAnsi="Times New Roman" w:cs="Times New Roman"/>
          <w:b w:val="false"/>
          <w:b w:val="false"/>
          <w:bCs w:val="false"/>
          <w:sz w:val="24"/>
          <w:sz w:val="24"/>
          <w:szCs w:val="24"/>
        </w:rPr>
        <w:t xml:space="preserve"> </w:t>
      </w:r>
      <w:r>
        <w:rPr>
          <w:rStyle w:val="Strong"/>
          <w:rFonts w:cs="Times New Roman" w:ascii="Times New Roman" w:hAnsi="Times New Roman"/>
          <w:b w:val="false"/>
          <w:bCs w:val="false"/>
          <w:sz w:val="24"/>
          <w:szCs w:val="24"/>
        </w:rPr>
        <w:t xml:space="preserve">A / </w:t>
      </w:r>
      <w:r>
        <w:rPr>
          <w:rStyle w:val="Strong"/>
          <w:rFonts w:ascii="Times New Roman" w:hAnsi="Times New Roman" w:cs="Times New Roman"/>
          <w:b w:val="false"/>
          <w:b w:val="false"/>
          <w:bCs w:val="false"/>
          <w:sz w:val="24"/>
          <w:sz w:val="24"/>
          <w:szCs w:val="24"/>
          <w:rtl w:val="true"/>
        </w:rPr>
        <w:t>تكلفة المنتج</w:t>
      </w:r>
      <w:r>
        <w:rPr>
          <w:rStyle w:val="Strong"/>
          <w:rFonts w:ascii="Times New Roman" w:hAnsi="Times New Roman" w:cs="Times New Roman"/>
          <w:b w:val="false"/>
          <w:b w:val="false"/>
          <w:bCs w:val="false"/>
          <w:sz w:val="24"/>
          <w:sz w:val="24"/>
          <w:szCs w:val="24"/>
        </w:rPr>
        <w:t xml:space="preserve"> </w:t>
      </w:r>
      <w:r>
        <w:rPr>
          <w:rStyle w:val="Strong"/>
          <w:rFonts w:cs="Times New Roman" w:ascii="Times New Roman" w:hAnsi="Times New Roman"/>
          <w:b w:val="false"/>
          <w:bCs w:val="false"/>
          <w:sz w:val="24"/>
          <w:szCs w:val="24"/>
        </w:rPr>
        <w:t>A = X (MU/$)</w:t>
      </w:r>
    </w:p>
    <w:p>
      <w:pPr>
        <w:pStyle w:val="BodyText"/>
        <w:jc w:val="right"/>
        <w:rPr>
          <w:rFonts w:ascii="Times New Roman" w:hAnsi="Times New Roman" w:cs="Times New Roman"/>
          <w:b w:val="false"/>
          <w:bCs w:val="false"/>
          <w:sz w:val="24"/>
          <w:szCs w:val="24"/>
        </w:rPr>
      </w:pPr>
      <w:r>
        <w:rPr>
          <w:rFonts w:cs="Times New Roman" w:ascii="Times New Roman" w:hAnsi="Times New Roman"/>
          <w:b w:val="false"/>
          <w:bCs w:val="false"/>
          <w:sz w:val="24"/>
          <w:szCs w:val="24"/>
        </w:rPr>
        <w:t>.</w:t>
      </w:r>
      <w:r>
        <w:rPr>
          <w:rFonts w:ascii="Times New Roman" w:hAnsi="Times New Roman" w:cs="Times New Roman"/>
          <w:b w:val="false"/>
          <w:b w:val="false"/>
          <w:bCs w:val="false"/>
          <w:sz w:val="24"/>
          <w:sz w:val="24"/>
          <w:szCs w:val="24"/>
          <w:rtl w:val="true"/>
        </w:rPr>
        <w:t>بعدما قدمنا تعريفًا بسيطًا للأدوات التي سنستخدمها في النشاط، لنبدأ بحل النشاط</w:t>
      </w:r>
      <w:r>
        <w:rPr>
          <w:rFonts w:cs="Times New Roman" w:ascii="Times New Roman" w:hAnsi="Times New Roman"/>
          <w:b w:val="false"/>
          <w:bCs w:val="false"/>
          <w:sz w:val="24"/>
          <w:szCs w:val="24"/>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عنوان النشاط </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معضلة زيادة المنفعة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ندرس في هذا النشاط خيارات لليلى في الاستهلال للتبسيط قمنا في حصر خيارات ليلى بين منتجين فقط الكتب وألعاب الفيديو حيث أن سعر الكتاب الواحب </w:t>
      </w:r>
      <w:r>
        <w:rPr>
          <w:rFonts w:cs="Times New Roman" w:ascii="Times New Roman" w:hAnsi="Times New Roman"/>
          <w:sz w:val="24"/>
          <w:szCs w:val="24"/>
        </w:rPr>
        <w:t>10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وسعر لعبة الفيديو هي </w:t>
      </w:r>
      <w:r>
        <w:rPr>
          <w:rFonts w:cs="Times New Roman" w:ascii="Times New Roman" w:hAnsi="Times New Roman"/>
          <w:sz w:val="24"/>
          <w:szCs w:val="24"/>
        </w:rPr>
        <w:t>15</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في هذا النشاط نملك جدول في قيم المنفعة الحدية لشراء منتج إضافي من كل سلعة يعكس هذا الجدول تفضيلات الشخصية التي تخص ليلى </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pPr>
      <w:r>
        <w:rPr>
          <w:rFonts w:cs="Times New Roman" w:ascii="Times New Roman" w:hAnsi="Times New Roman"/>
          <w:b w:val="false"/>
          <w:bCs w:val="false"/>
          <w:sz w:val="24"/>
          <w:szCs w:val="24"/>
        </w:rPr>
        <w:t>1</w:t>
      </w:r>
      <w:r>
        <w:rPr>
          <w:rFonts w:cs="Times New Roman" w:ascii="Times New Roman" w:hAnsi="Times New Roman"/>
          <w:b w:val="false"/>
          <w:bCs w:val="false"/>
          <w:sz w:val="24"/>
          <w:szCs w:val="24"/>
          <w:rtl w:val="true"/>
        </w:rPr>
        <w:t xml:space="preserve">. </w:t>
      </w:r>
      <w:r>
        <w:rPr>
          <w:rStyle w:val="Strong"/>
          <w:rFonts w:cs="Times New Roman"/>
          <w:b w:val="false"/>
          <w:b w:val="false"/>
          <w:bCs w:val="false"/>
          <w:sz w:val="24"/>
          <w:sz w:val="24"/>
          <w:szCs w:val="24"/>
          <w:rtl w:val="true"/>
        </w:rPr>
        <w:t>تحليل المنفعة الحدية</w:t>
      </w:r>
    </w:p>
    <w:p>
      <w:pPr>
        <w:pStyle w:val="BodyText"/>
        <w:jc w:val="right"/>
        <w:rPr/>
      </w:pPr>
      <w:r>
        <w:rPr>
          <w:rFonts w:cs="Times New Roman"/>
          <w:b w:val="false"/>
          <w:b w:val="false"/>
          <w:bCs w:val="false"/>
          <w:sz w:val="24"/>
          <w:sz w:val="24"/>
          <w:szCs w:val="24"/>
          <w:rtl w:val="true"/>
        </w:rPr>
        <w:t>نلاحظ أولاً تناقص المنفعة الحدّية للكتب وألعاب الفيديو، وهذا يتوافق تمامًا مع المفاهيم النظرية التي ذكرناها في المقدمة</w:t>
      </w:r>
      <w:r>
        <w:rPr>
          <w:rFonts w:cs="Times New Roman"/>
          <w:b w:val="false"/>
          <w:bCs w:val="false"/>
          <w:sz w:val="24"/>
          <w:szCs w:val="24"/>
          <w:rtl w:val="true"/>
        </w:rPr>
        <w:t xml:space="preserve">. </w:t>
      </w:r>
      <w:r>
        <w:rPr>
          <w:rFonts w:cs="Times New Roman"/>
          <w:b w:val="false"/>
          <w:b w:val="false"/>
          <w:bCs w:val="false"/>
          <w:sz w:val="24"/>
          <w:sz w:val="24"/>
          <w:szCs w:val="24"/>
          <w:rtl w:val="true"/>
        </w:rPr>
        <w:t>كما أشرنا في البداية، لا يكفي فقط تعظيم المنفعة الكلية، بل يجب أخذ السعر في الاعتبار في كل مرة</w:t>
      </w:r>
      <w:r>
        <w:rPr>
          <w:rFonts w:cs="Times New Roman"/>
          <w:b w:val="false"/>
          <w:bCs w:val="false"/>
          <w:sz w:val="24"/>
          <w:szCs w:val="24"/>
          <w:rtl w:val="true"/>
        </w:rPr>
        <w:t xml:space="preserve">. </w:t>
      </w:r>
      <w:r>
        <w:rPr>
          <w:rFonts w:cs="Times New Roman"/>
          <w:b w:val="false"/>
          <w:b w:val="false"/>
          <w:bCs w:val="false"/>
          <w:sz w:val="24"/>
          <w:sz w:val="24"/>
          <w:szCs w:val="24"/>
          <w:rtl w:val="true"/>
        </w:rPr>
        <w:t xml:space="preserve">ويمكننا في ذلك استخدام </w:t>
      </w:r>
      <w:r>
        <w:rPr>
          <w:rFonts w:ascii="Times New Roman" w:hAnsi="Times New Roman" w:cs="Times New Roman"/>
          <w:b w:val="false"/>
          <w:b w:val="false"/>
          <w:bCs w:val="false"/>
          <w:sz w:val="24"/>
          <w:sz w:val="24"/>
          <w:szCs w:val="24"/>
          <w:rtl w:val="true"/>
        </w:rPr>
        <w:t xml:space="preserve">مفهوم </w:t>
      </w:r>
      <w:r>
        <w:rPr>
          <w:rStyle w:val="Strong"/>
          <w:rFonts w:ascii="Times New Roman" w:hAnsi="Times New Roman" w:cs="Times New Roman"/>
          <w:b w:val="false"/>
          <w:b w:val="false"/>
          <w:bCs w:val="false"/>
          <w:sz w:val="24"/>
          <w:sz w:val="24"/>
          <w:szCs w:val="24"/>
          <w:rtl w:val="true"/>
        </w:rPr>
        <w:t xml:space="preserve">سعر المنفعة </w:t>
      </w:r>
      <w:r>
        <w:rPr>
          <w:rStyle w:val="Strong"/>
          <w:rFonts w:ascii="Times New Roman" w:hAnsi="Times New Roman" w:cs="Times New Roman"/>
          <w:sz w:val="24"/>
          <w:sz w:val="24"/>
          <w:szCs w:val="24"/>
          <w:rtl w:val="true"/>
        </w:rPr>
        <w:t>الحدّية لكل دولار</w:t>
      </w:r>
      <w:r>
        <w:rPr>
          <w:rFonts w:ascii="Times New Roman" w:hAnsi="Times New Roman" w:cs="Times New Roman"/>
          <w:sz w:val="24"/>
          <w:sz w:val="24"/>
          <w:szCs w:val="24"/>
          <w:rtl w:val="true"/>
        </w:rPr>
        <w:t xml:space="preserve"> </w:t>
      </w:r>
      <w:r>
        <w:rPr>
          <w:rFonts w:ascii="Times New Roman" w:hAnsi="Times New Roman" w:cs="Times New Roman"/>
          <w:sz w:val="24"/>
          <w:sz w:val="24"/>
          <w:szCs w:val="24"/>
          <w:rtl w:val="true"/>
        </w:rPr>
        <w:t>لنحسب</w:t>
      </w:r>
    </w:p>
    <w:p>
      <w:pPr>
        <w:pStyle w:val="BodyText"/>
        <w:jc w:val="left"/>
        <w:rPr/>
      </w:pPr>
      <w:r>
        <w:rPr>
          <w:rFonts w:cs="Times New Roman" w:ascii="Times New Roman" w:hAnsi="Times New Roman"/>
          <w:sz w:val="24"/>
          <w:szCs w:val="24"/>
        </w:rPr>
        <w:t>adding one more book number of books (1) =&gt; 15/10 = 1.5 mu/$</w:t>
      </w:r>
    </w:p>
    <w:p>
      <w:pPr>
        <w:pStyle w:val="BodyText"/>
        <w:jc w:val="left"/>
        <w:rPr/>
      </w:pPr>
      <w:r>
        <w:rPr>
          <w:rFonts w:cs="Times New Roman" w:ascii="Times New Roman" w:hAnsi="Times New Roman"/>
          <w:sz w:val="24"/>
          <w:szCs w:val="24"/>
        </w:rPr>
        <w:t>adding one more book number of books (2) =&gt; 13/10 = 1.3 mu/$</w:t>
      </w:r>
    </w:p>
    <w:p>
      <w:pPr>
        <w:pStyle w:val="BodyText"/>
        <w:jc w:val="left"/>
        <w:rPr/>
      </w:pPr>
      <w:r>
        <w:rPr>
          <w:rFonts w:cs="Times New Roman" w:ascii="Times New Roman" w:hAnsi="Times New Roman"/>
          <w:sz w:val="24"/>
          <w:szCs w:val="24"/>
        </w:rPr>
        <w:t>adding one more book number of books (3) =&gt; 12/10 = 1.2 mu/$</w:t>
      </w:r>
    </w:p>
    <w:p>
      <w:pPr>
        <w:pStyle w:val="BodyText"/>
        <w:jc w:val="left"/>
        <w:rPr/>
      </w:pPr>
      <w:r>
        <w:rPr>
          <w:rFonts w:cs="Times New Roman" w:ascii="Times New Roman" w:hAnsi="Times New Roman"/>
          <w:sz w:val="24"/>
          <w:szCs w:val="24"/>
        </w:rPr>
        <w:t>adding one more book number of books (4) =&gt; 10/10 = 1 mu/$</w:t>
      </w:r>
    </w:p>
    <w:p>
      <w:pPr>
        <w:pStyle w:val="BodyText"/>
        <w:jc w:val="left"/>
        <w:rPr/>
      </w:pPr>
      <w:r>
        <w:rPr>
          <w:rFonts w:cs="Times New Roman" w:ascii="Times New Roman" w:hAnsi="Times New Roman"/>
          <w:sz w:val="24"/>
          <w:szCs w:val="24"/>
        </w:rPr>
        <w:t>adding one more book number of books (5) =&gt; 8/10 = 0.8 mu/$</w:t>
      </w:r>
    </w:p>
    <w:p>
      <w:pPr>
        <w:pStyle w:val="BodyText"/>
        <w:jc w:val="left"/>
        <w:rPr>
          <w:rFonts w:ascii="Times New Roman" w:hAnsi="Times New Roman" w:cs="Times New Roman"/>
          <w:sz w:val="24"/>
          <w:szCs w:val="24"/>
        </w:rPr>
      </w:pPr>
      <w:r>
        <w:rPr/>
      </w:r>
    </w:p>
    <w:p>
      <w:pPr>
        <w:pStyle w:val="BodyText"/>
        <w:jc w:val="left"/>
        <w:rPr>
          <w:rFonts w:ascii="Times New Roman" w:hAnsi="Times New Roman" w:cs="Times New Roman"/>
          <w:sz w:val="24"/>
          <w:szCs w:val="24"/>
        </w:rPr>
      </w:pPr>
      <w:r>
        <w:rPr/>
      </w:r>
    </w:p>
    <w:p>
      <w:pPr>
        <w:pStyle w:val="BodyText"/>
        <w:jc w:val="left"/>
        <w:rPr/>
      </w:pPr>
      <w:r>
        <w:rPr>
          <w:rFonts w:cs="Times New Roman" w:ascii="Times New Roman" w:hAnsi="Times New Roman"/>
          <w:sz w:val="24"/>
          <w:szCs w:val="24"/>
        </w:rPr>
        <w:t>adding one more VG number of VGS (1) =&gt; 20/15 = 1.33 mu/$</w:t>
      </w:r>
    </w:p>
    <w:p>
      <w:pPr>
        <w:pStyle w:val="BodyText"/>
        <w:jc w:val="left"/>
        <w:rPr/>
      </w:pPr>
      <w:r>
        <w:rPr>
          <w:rFonts w:cs="Times New Roman" w:ascii="Times New Roman" w:hAnsi="Times New Roman"/>
          <w:sz w:val="24"/>
          <w:szCs w:val="24"/>
        </w:rPr>
        <w:t>adding one more VG number of VGS (2) =&gt; 18/15 = 1.2 mu/$</w:t>
      </w:r>
    </w:p>
    <w:p>
      <w:pPr>
        <w:pStyle w:val="BodyText"/>
        <w:jc w:val="left"/>
        <w:rPr/>
      </w:pPr>
      <w:r>
        <w:rPr>
          <w:rFonts w:cs="Times New Roman" w:ascii="Times New Roman" w:hAnsi="Times New Roman"/>
          <w:sz w:val="24"/>
          <w:szCs w:val="24"/>
        </w:rPr>
        <w:t>adding one more VG number of VGS (3) =&gt; 17/15 = 1.1333 mu/$</w:t>
      </w:r>
    </w:p>
    <w:p>
      <w:pPr>
        <w:pStyle w:val="BodyText"/>
        <w:jc w:val="left"/>
        <w:rPr/>
      </w:pPr>
      <w:r>
        <w:rPr>
          <w:rFonts w:cs="Times New Roman" w:ascii="Times New Roman" w:hAnsi="Times New Roman"/>
          <w:sz w:val="24"/>
          <w:szCs w:val="24"/>
        </w:rPr>
        <w:t>adding one more VG number of VGS (4) =&gt; 15/15 = 1.0 mu/$</w:t>
      </w:r>
    </w:p>
    <w:p>
      <w:pPr>
        <w:pStyle w:val="BodyText"/>
        <w:jc w:val="left"/>
        <w:rPr/>
      </w:pPr>
      <w:r>
        <w:rPr>
          <w:rFonts w:cs="Times New Roman" w:ascii="Times New Roman" w:hAnsi="Times New Roman"/>
          <w:sz w:val="24"/>
          <w:szCs w:val="24"/>
        </w:rPr>
        <w:t>adding one more VG number of VGS (1) =&gt; 13/15 = 0.866 mu/$</w:t>
      </w:r>
    </w:p>
    <w:p>
      <w:pPr>
        <w:pStyle w:val="BodyText"/>
        <w:jc w:val="left"/>
        <w:rPr>
          <w:rFonts w:ascii="Times New Roman" w:hAnsi="Times New Roman" w:cs="Times New Roman"/>
          <w:sz w:val="24"/>
          <w:szCs w:val="24"/>
        </w:rPr>
      </w:pPr>
      <w:r>
        <w:rPr/>
      </w:r>
    </w:p>
    <w:p>
      <w:pPr>
        <w:pStyle w:val="BodyText"/>
        <w:jc w:val="right"/>
        <w:rPr>
          <w:rFonts w:ascii="Times New Roman" w:hAnsi="Times New Roman" w:cs="Times New Roman"/>
          <w:sz w:val="24"/>
          <w:szCs w:val="24"/>
        </w:rPr>
      </w:pPr>
      <w:r>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بتضح من الحسابات السابقة أنه على ليلى تفضيل الكتب في البداية وذلك لأن المنفعة المكتسبة من كل دولار أعلى للكتب  ولكنها تتقارب مع الألعاب الفيديو بزيادة الاستهلاك</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rtl w:val="true"/>
        </w:rPr>
        <w:t>.</w:t>
      </w:r>
      <w:r>
        <w:rPr>
          <w:rFonts w:ascii="Times New Roman" w:hAnsi="Times New Roman" w:cs="Times New Roman"/>
          <w:sz w:val="24"/>
          <w:sz w:val="24"/>
          <w:szCs w:val="24"/>
          <w:rtl w:val="true"/>
        </w:rPr>
        <w:t xml:space="preserve">ب تحديد الأولوية بين السلع </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بكل بساطة يمكن لليلى النظر إلى المقادير التي حسبناها بحيث يجب على ليلى اختيار السلع التي تجلب لها القدر الأعلى من الإشباع لكل دولار منفق أي يجب على ليلى في كل مرة تختار سلسعة أن تختار السلعة التي لها أعلى </w:t>
      </w:r>
      <w:r>
        <w:rPr>
          <w:rFonts w:cs="Times New Roman" w:ascii="Times New Roman" w:hAnsi="Times New Roman"/>
          <w:sz w:val="24"/>
          <w:szCs w:val="24"/>
        </w:rPr>
        <w:t>mu</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rtl w:val="true"/>
        </w:rPr>
        <w:t>.</w:t>
      </w:r>
      <w:r>
        <w:rPr>
          <w:rFonts w:ascii="Times New Roman" w:hAnsi="Times New Roman" w:cs="Times New Roman"/>
          <w:sz w:val="24"/>
          <w:sz w:val="24"/>
          <w:szCs w:val="24"/>
          <w:rtl w:val="true"/>
        </w:rPr>
        <w:t>ج</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البدائل المتاحة في اتخاذ القرار</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ليلى تواجه عدة بدائل في تخصيص ميزانيتها البالغة </w:t>
      </w:r>
      <w:r>
        <w:rPr>
          <w:rFonts w:cs="Times New Roman" w:ascii="Times New Roman" w:hAnsi="Times New Roman"/>
          <w:sz w:val="24"/>
          <w:szCs w:val="24"/>
        </w:rPr>
        <w:t>60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شراء </w:t>
      </w:r>
      <w:r>
        <w:rPr>
          <w:rFonts w:cs="Times New Roman" w:ascii="Times New Roman" w:hAnsi="Times New Roman"/>
          <w:sz w:val="24"/>
          <w:szCs w:val="24"/>
        </w:rPr>
        <w:t>3</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كتب </w:t>
      </w:r>
      <w:r>
        <w:rPr>
          <w:rFonts w:cs="Times New Roman" w:ascii="Times New Roman" w:hAnsi="Times New Roman"/>
          <w:sz w:val="24"/>
          <w:szCs w:val="24"/>
          <w:rtl w:val="true"/>
        </w:rPr>
        <w:t>(</w:t>
      </w:r>
      <w:r>
        <w:rPr>
          <w:rFonts w:cs="Times New Roman" w:ascii="Times New Roman" w:hAnsi="Times New Roman"/>
          <w:sz w:val="24"/>
          <w:szCs w:val="24"/>
        </w:rPr>
        <w:t>30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و</w:t>
      </w:r>
      <w:r>
        <w:rPr>
          <w:rFonts w:cs="Times New Roman" w:ascii="Times New Roman" w:hAnsi="Times New Roman"/>
          <w:sz w:val="24"/>
          <w:szCs w:val="24"/>
        </w:rPr>
        <w:t>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لعبة فيديو </w:t>
      </w:r>
      <w:r>
        <w:rPr>
          <w:rFonts w:cs="Times New Roman" w:ascii="Times New Roman" w:hAnsi="Times New Roman"/>
          <w:sz w:val="24"/>
          <w:szCs w:val="24"/>
          <w:rtl w:val="true"/>
        </w:rPr>
        <w:t>(</w:t>
      </w:r>
      <w:r>
        <w:rPr>
          <w:rFonts w:cs="Times New Roman" w:ascii="Times New Roman" w:hAnsi="Times New Roman"/>
          <w:sz w:val="24"/>
          <w:szCs w:val="24"/>
        </w:rPr>
        <w:t>30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يوفر هذا التوزيع توازنًا بين السلعتين ويستغل الميزانية بالكامل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شراء </w:t>
      </w:r>
      <w:r>
        <w:rPr>
          <w:rFonts w:cs="Times New Roman" w:ascii="Times New Roman" w:hAnsi="Times New Roman"/>
          <w:sz w:val="24"/>
          <w:szCs w:val="24"/>
        </w:rPr>
        <w:t>4</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كتب </w:t>
      </w:r>
      <w:r>
        <w:rPr>
          <w:rFonts w:cs="Times New Roman" w:ascii="Times New Roman" w:hAnsi="Times New Roman"/>
          <w:sz w:val="24"/>
          <w:szCs w:val="24"/>
          <w:rtl w:val="true"/>
        </w:rPr>
        <w:t>(</w:t>
      </w:r>
      <w:r>
        <w:rPr>
          <w:rFonts w:cs="Times New Roman" w:ascii="Times New Roman" w:hAnsi="Times New Roman"/>
          <w:sz w:val="24"/>
          <w:szCs w:val="24"/>
        </w:rPr>
        <w:t>40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و</w:t>
      </w:r>
      <w:r>
        <w:rPr>
          <w:rFonts w:cs="Times New Roman" w:ascii="Times New Roman" w:hAnsi="Times New Roman"/>
          <w:sz w:val="24"/>
          <w:szCs w:val="24"/>
        </w:rPr>
        <w:t>1</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لعبة فيديو </w:t>
      </w:r>
      <w:r>
        <w:rPr>
          <w:rFonts w:cs="Times New Roman" w:ascii="Times New Roman" w:hAnsi="Times New Roman"/>
          <w:sz w:val="24"/>
          <w:szCs w:val="24"/>
          <w:rtl w:val="true"/>
        </w:rPr>
        <w:t>(</w:t>
      </w:r>
      <w:r>
        <w:rPr>
          <w:rFonts w:cs="Times New Roman" w:ascii="Times New Roman" w:hAnsi="Times New Roman"/>
          <w:sz w:val="24"/>
          <w:szCs w:val="24"/>
        </w:rPr>
        <w:t>15</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يتبقى </w:t>
      </w:r>
      <w:r>
        <w:rPr>
          <w:rFonts w:cs="Times New Roman" w:ascii="Times New Roman" w:hAnsi="Times New Roman"/>
          <w:sz w:val="24"/>
          <w:szCs w:val="24"/>
        </w:rPr>
        <w:t>5</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دولارات غير مستخدمة، وقد لا يكون هذا التوزيع مثاليًا من حيث تعظيم المنفعة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شراء </w:t>
      </w:r>
      <w:r>
        <w:rPr>
          <w:rFonts w:cs="Times New Roman" w:ascii="Times New Roman" w:hAnsi="Times New Roman"/>
          <w:sz w:val="24"/>
          <w:szCs w:val="24"/>
        </w:rPr>
        <w:t>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كتاب </w:t>
      </w:r>
      <w:r>
        <w:rPr>
          <w:rFonts w:cs="Times New Roman" w:ascii="Times New Roman" w:hAnsi="Times New Roman"/>
          <w:sz w:val="24"/>
          <w:szCs w:val="24"/>
          <w:rtl w:val="true"/>
        </w:rPr>
        <w:t>(</w:t>
      </w:r>
      <w:r>
        <w:rPr>
          <w:rFonts w:cs="Times New Roman" w:ascii="Times New Roman" w:hAnsi="Times New Roman"/>
          <w:sz w:val="24"/>
          <w:szCs w:val="24"/>
        </w:rPr>
        <w:t>20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و</w:t>
      </w:r>
      <w:r>
        <w:rPr>
          <w:rFonts w:cs="Times New Roman" w:ascii="Times New Roman" w:hAnsi="Times New Roman"/>
          <w:sz w:val="24"/>
          <w:szCs w:val="24"/>
        </w:rPr>
        <w:t>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لعبة فيديو </w:t>
      </w:r>
      <w:r>
        <w:rPr>
          <w:rFonts w:cs="Times New Roman" w:ascii="Times New Roman" w:hAnsi="Times New Roman"/>
          <w:sz w:val="24"/>
          <w:szCs w:val="24"/>
          <w:rtl w:val="true"/>
        </w:rPr>
        <w:t>(</w:t>
      </w:r>
      <w:r>
        <w:rPr>
          <w:rFonts w:cs="Times New Roman" w:ascii="Times New Roman" w:hAnsi="Times New Roman"/>
          <w:sz w:val="24"/>
          <w:szCs w:val="24"/>
        </w:rPr>
        <w:t>30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يتبقى </w:t>
      </w:r>
      <w:r>
        <w:rPr>
          <w:rFonts w:cs="Times New Roman" w:ascii="Times New Roman" w:hAnsi="Times New Roman"/>
          <w:sz w:val="24"/>
          <w:szCs w:val="24"/>
        </w:rPr>
        <w:t>10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دولارات غير مستخدمة، مما يشير إلى عدم استغلال الميزانية بالكامل</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شراء ست كتب </w:t>
      </w:r>
      <w:r>
        <w:rPr>
          <w:rFonts w:cs="Times New Roman" w:ascii="Times New Roman" w:hAnsi="Times New Roman"/>
          <w:sz w:val="24"/>
          <w:szCs w:val="24"/>
          <w:rtl w:val="true"/>
        </w:rPr>
        <w:t>(</w:t>
      </w:r>
      <w:r>
        <w:rPr>
          <w:rFonts w:cs="Times New Roman" w:ascii="Times New Roman" w:hAnsi="Times New Roman"/>
          <w:sz w:val="24"/>
          <w:szCs w:val="24"/>
        </w:rPr>
        <w:t>60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دون ألعاب فيديو</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شراء أرابع ألعاب فيديو </w:t>
      </w:r>
      <w:r>
        <w:rPr>
          <w:rFonts w:cs="Times New Roman" w:ascii="Times New Roman" w:hAnsi="Times New Roman"/>
          <w:sz w:val="24"/>
          <w:szCs w:val="24"/>
          <w:rtl w:val="true"/>
        </w:rPr>
        <w:t>(</w:t>
      </w:r>
      <w:r>
        <w:rPr>
          <w:rFonts w:cs="Times New Roman" w:ascii="Times New Roman" w:hAnsi="Times New Roman"/>
          <w:sz w:val="24"/>
          <w:szCs w:val="24"/>
        </w:rPr>
        <w:t>60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دولاراً</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دون كتب</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باتباع الخوارزمية السابقة التي ذكرت يمكن دائماً الوصول إلى حالة الرضا مهما كان المبلغ التي تملك ليلى وذلك باختيار أعلى رضا مقابل الدولار  كما ذكرنا </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في البداية سوف تقوم ليلى باختيار كتاب وذلك لأن </w:t>
      </w:r>
      <w:r>
        <w:rPr>
          <w:rFonts w:cs="Times New Roman" w:ascii="Times New Roman" w:hAnsi="Times New Roman"/>
          <w:sz w:val="24"/>
          <w:szCs w:val="24"/>
        </w:rPr>
        <w:t>1.5</w:t>
      </w:r>
      <w:r>
        <w:rPr>
          <w:rFonts w:cs="Times New Roman" w:ascii="Times New Roman" w:hAnsi="Times New Roman"/>
          <w:sz w:val="24"/>
          <w:szCs w:val="24"/>
          <w:rtl w:val="true"/>
        </w:rPr>
        <w:t>&gt;</w:t>
      </w:r>
      <w:r>
        <w:rPr>
          <w:rFonts w:cs="Times New Roman" w:ascii="Times New Roman" w:hAnsi="Times New Roman"/>
          <w:sz w:val="24"/>
          <w:szCs w:val="24"/>
        </w:rPr>
        <w:t>1.33</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ثم ستقوم ليلى باختيار لعبة فيديو وذلك لأن </w:t>
      </w:r>
      <w:r>
        <w:rPr>
          <w:rFonts w:cs="Times New Roman" w:ascii="Times New Roman" w:hAnsi="Times New Roman"/>
          <w:sz w:val="24"/>
          <w:szCs w:val="24"/>
        </w:rPr>
        <w:t>1.33</w:t>
      </w:r>
      <w:r>
        <w:rPr>
          <w:rFonts w:cs="Times New Roman" w:ascii="Times New Roman" w:hAnsi="Times New Roman"/>
          <w:sz w:val="24"/>
          <w:szCs w:val="24"/>
          <w:rtl w:val="true"/>
        </w:rPr>
        <w:t>&gt;</w:t>
      </w:r>
      <w:r>
        <w:rPr>
          <w:rFonts w:cs="Times New Roman" w:ascii="Times New Roman" w:hAnsi="Times New Roman"/>
          <w:sz w:val="24"/>
          <w:szCs w:val="24"/>
        </w:rPr>
        <w:t>1.3</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اجمالي النفقات لحد الآن هو </w:t>
      </w:r>
      <w:r>
        <w:rPr>
          <w:rFonts w:cs="Times New Roman" w:ascii="Times New Roman" w:hAnsi="Times New Roman"/>
          <w:sz w:val="24"/>
          <w:szCs w:val="24"/>
        </w:rPr>
        <w:t>25</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ستقوم ليلى بشراء كتاب أخر وذلك لأن </w:t>
      </w:r>
      <w:r>
        <w:rPr>
          <w:rFonts w:cs="Times New Roman" w:ascii="Times New Roman" w:hAnsi="Times New Roman"/>
          <w:sz w:val="24"/>
          <w:szCs w:val="24"/>
        </w:rPr>
        <w:t>1.3</w:t>
      </w:r>
      <w:r>
        <w:rPr>
          <w:rFonts w:cs="Times New Roman" w:ascii="Times New Roman" w:hAnsi="Times New Roman"/>
          <w:sz w:val="24"/>
          <w:szCs w:val="24"/>
          <w:rtl w:val="true"/>
        </w:rPr>
        <w:t>&gt;</w:t>
      </w:r>
      <w:r>
        <w:rPr>
          <w:rFonts w:cs="Times New Roman" w:ascii="Times New Roman" w:hAnsi="Times New Roman"/>
          <w:sz w:val="24"/>
          <w:szCs w:val="24"/>
        </w:rPr>
        <w:t>1.2</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وبذلك يصبح اجمالي النفقات </w:t>
      </w:r>
      <w:r>
        <w:rPr>
          <w:rFonts w:cs="Times New Roman" w:ascii="Times New Roman" w:hAnsi="Times New Roman"/>
          <w:sz w:val="24"/>
          <w:szCs w:val="24"/>
        </w:rPr>
        <w:t>35</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نلاحظ تساوي القيمتين </w:t>
      </w:r>
      <w:r>
        <w:rPr>
          <w:rFonts w:cs="Times New Roman" w:ascii="Times New Roman" w:hAnsi="Times New Roman"/>
          <w:sz w:val="24"/>
          <w:szCs w:val="24"/>
        </w:rPr>
        <w:t>1.2</w:t>
      </w:r>
      <w:r>
        <w:rPr>
          <w:rFonts w:cs="Times New Roman" w:ascii="Times New Roman" w:hAnsi="Times New Roman"/>
          <w:sz w:val="24"/>
          <w:szCs w:val="24"/>
          <w:rtl w:val="true"/>
        </w:rPr>
        <w:t>=</w:t>
      </w:r>
      <w:r>
        <w:rPr>
          <w:rFonts w:cs="Times New Roman" w:ascii="Times New Roman" w:hAnsi="Times New Roman"/>
          <w:sz w:val="24"/>
          <w:szCs w:val="24"/>
        </w:rPr>
        <w:t>1.2</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للكتب وألعاب الفيدو </w:t>
      </w:r>
      <w:r>
        <w:rPr>
          <w:rFonts w:cs="Times New Roman" w:ascii="Times New Roman" w:hAnsi="Times New Roman"/>
          <w:sz w:val="24"/>
          <w:szCs w:val="24"/>
          <w:rtl w:val="true"/>
        </w:rPr>
        <w:t>(</w:t>
      </w:r>
      <w:r>
        <w:rPr>
          <w:rFonts w:ascii="Times New Roman" w:hAnsi="Times New Roman" w:cs="Times New Roman"/>
          <w:sz w:val="24"/>
          <w:sz w:val="24"/>
          <w:szCs w:val="24"/>
          <w:rtl w:val="true"/>
        </w:rPr>
        <w:t>أصبحنا في حال التوازن</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تقوم ليلى هنا بشراء كتاب ولعبة فيديو إضافي وبذلك نصل إلى الحال المثلى لنحسب اجمالي الرضا في هذه الحالة</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Total Utility = book utility + video game utility = 40 + 38 = 78</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وبذلك نرى أن نهج ليلى اذا تبعت الطريقة السابقة سوف يعطينا دائما حالة مثالية من الإشباع بالمال المتاح</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Pr>
        <w:t>3</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بزيادة الدخل يصيح لليلى إمكانية بشراء قدر أكبر من المنتجات سوف نقوم باتباع نفس الطريقة السابق</w:t>
      </w:r>
      <w:r>
        <w:rPr>
          <w:rFonts w:ascii="Times New Roman" w:hAnsi="Times New Roman" w:cs="Times New Roman"/>
          <w:sz w:val="24"/>
          <w:sz w:val="24"/>
          <w:szCs w:val="24"/>
          <w:rtl w:val="true"/>
        </w:rPr>
        <w:t>ة</w:t>
      </w:r>
      <w:r>
        <w:rPr>
          <w:rFonts w:ascii="Times New Roman" w:hAnsi="Times New Roman" w:cs="Times New Roman"/>
          <w:sz w:val="24"/>
          <w:sz w:val="24"/>
          <w:szCs w:val="24"/>
          <w:rtl w:val="true"/>
        </w:rPr>
        <w:t xml:space="preserve"> بتوجيه خيارات ليللى بحيث تختار اكبر قدر من </w:t>
      </w:r>
      <w:r>
        <w:rPr>
          <w:rFonts w:cs="Times New Roman" w:ascii="Times New Roman" w:hAnsi="Times New Roman"/>
          <w:sz w:val="24"/>
          <w:szCs w:val="24"/>
        </w:rPr>
        <w:t>mu</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لنتابع </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سوف نقوم بشراء لعبة فيديو إضافية وذلك لأن  </w:t>
      </w:r>
      <w:r>
        <w:rPr>
          <w:rFonts w:cs="Times New Roman" w:ascii="Times New Roman" w:hAnsi="Times New Roman"/>
          <w:sz w:val="24"/>
          <w:szCs w:val="24"/>
        </w:rPr>
        <w:t>1.33</w:t>
      </w:r>
      <w:r>
        <w:rPr>
          <w:rFonts w:cs="Times New Roman" w:ascii="Times New Roman" w:hAnsi="Times New Roman"/>
          <w:sz w:val="24"/>
          <w:szCs w:val="24"/>
          <w:rtl w:val="true"/>
        </w:rPr>
        <w:t>&gt;</w:t>
      </w:r>
      <w:r>
        <w:rPr>
          <w:rFonts w:cs="Times New Roman" w:ascii="Times New Roman" w:hAnsi="Times New Roman"/>
          <w:sz w:val="24"/>
          <w:szCs w:val="24"/>
        </w:rPr>
        <w:t>1.0</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ثم سوف نلاحظ وصولنا الى حالة توازن جديدة نقوم بشراء لعبة </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كتاب إضافي</w:t>
      </w:r>
      <w:r>
        <w:rPr>
          <w:rFonts w:cs="Times New Roman" w:ascii="Times New Roman" w:hAnsi="Times New Roman"/>
          <w:sz w:val="24"/>
          <w:szCs w:val="24"/>
          <w:rtl w:val="true"/>
        </w:rPr>
        <w:t xml:space="preserve">. </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وبذلك نحصل على </w:t>
      </w:r>
      <w:r>
        <w:rPr>
          <w:rFonts w:cs="Times New Roman" w:ascii="Times New Roman" w:hAnsi="Times New Roman"/>
          <w:sz w:val="24"/>
          <w:szCs w:val="24"/>
        </w:rPr>
        <w:t>4</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كتب و </w:t>
      </w:r>
      <w:r>
        <w:rPr>
          <w:rFonts w:cs="Times New Roman" w:ascii="Times New Roman" w:hAnsi="Times New Roman"/>
          <w:sz w:val="24"/>
          <w:szCs w:val="24"/>
        </w:rPr>
        <w:t>4</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ألعاب فيديو مقابل </w:t>
      </w:r>
      <w:r>
        <w:rPr>
          <w:rFonts w:cs="Times New Roman" w:ascii="Times New Roman" w:hAnsi="Times New Roman"/>
          <w:sz w:val="24"/>
          <w:szCs w:val="24"/>
        </w:rPr>
        <w:t>100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اجمالي المنفعة في هذه الحالة هو </w:t>
      </w:r>
      <w:r>
        <w:rPr>
          <w:rFonts w:cs="Times New Roman" w:ascii="Times New Roman" w:hAnsi="Times New Roman"/>
          <w:sz w:val="24"/>
          <w:szCs w:val="24"/>
        </w:rPr>
        <w:t>120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وهو أعظمي مقابل تلك ال </w:t>
      </w:r>
      <w:r>
        <w:rPr>
          <w:rFonts w:cs="Times New Roman" w:ascii="Times New Roman" w:hAnsi="Times New Roman"/>
          <w:sz w:val="24"/>
          <w:szCs w:val="24"/>
        </w:rPr>
        <w:t>100</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w:t>
      </w:r>
      <w:r>
        <w:rPr>
          <w:rFonts w:ascii="Times New Roman" w:hAnsi="Times New Roman" w:cs="Times New Roman"/>
          <w:sz w:val="24"/>
          <w:sz w:val="24"/>
          <w:szCs w:val="24"/>
          <w:rtl w:val="true"/>
        </w:rPr>
        <w:t>لمدفوعة</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هل يتماشى سلوك ليلى مع قانون تناقص المنفعة الحدية؟</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نعم، سلوك ليلى ما زال يتماشى مع قانون تناقص المنفعة الحدية، والذي ينص على أن كل وحدة إضافية مستهلكة من سلعة ما تمنح منفعة أقل من الوحدة السابقة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رغم قدرتها على شراء كميات أكبر، فإن ليلى لا تشتري فقط من سلعة واحدة، بل توزع إنفاقها بين الكتب وألعاب الفيديو بحيث تبقى المنفعة الحدية لكل دولار متساوية تقريبًا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وهذا يعكس وعيها بأن شراء </w:t>
      </w:r>
      <w:r>
        <w:rPr>
          <w:rFonts w:cs="Times New Roman" w:ascii="Times New Roman" w:hAnsi="Times New Roman"/>
          <w:sz w:val="24"/>
          <w:szCs w:val="24"/>
        </w:rPr>
        <w:t>5</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أو </w:t>
      </w:r>
      <w:r>
        <w:rPr>
          <w:rFonts w:cs="Times New Roman" w:ascii="Times New Roman" w:hAnsi="Times New Roman"/>
          <w:sz w:val="24"/>
          <w:szCs w:val="24"/>
        </w:rPr>
        <w:t>6</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كتب مثلًا قد لا يعطيها نفس الرضا الذي تحصل عليه من توزيع الاستهلاك على سلعتين</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رؤية حول تأثير تغيرات الأسعار على قرارات المستهلك</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إذا تغيرت الأسعار، فإن سلوك المستهلك سيتغير أيضًا</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إذا انخفض سعر الكتب، فسترتفع المنفعة الحدية لكل دولار منها، مما يدفع ليلى لشراء المزيد من الكتب</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إذا زاد سعر ألعاب الفيديو، فستنخفض المنفعة الحدية لكل دولار لها، وقد تقلل ليلى استهلاكها منها لصالح الكتب</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القرار الاستهلاكي مرتبط دائمًا بنسبة المنفعة الحدية إلى السعر </w:t>
      </w:r>
      <w:r>
        <w:rPr>
          <w:rFonts w:cs="Times New Roman" w:ascii="Times New Roman" w:hAnsi="Times New Roman"/>
          <w:sz w:val="24"/>
          <w:szCs w:val="24"/>
          <w:rtl w:val="true"/>
        </w:rPr>
        <w:t>(</w:t>
      </w:r>
      <w:r>
        <w:rPr>
          <w:rFonts w:cs="Times New Roman" w:ascii="Times New Roman" w:hAnsi="Times New Roman"/>
          <w:sz w:val="24"/>
          <w:szCs w:val="24"/>
        </w:rPr>
        <w:t>MU</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من خلال دراسة حالة ليلى، نلاحظ أن قرارات المستهلك لا تتخذ بشكل عشوائي، بل تعتمد على المفاضلة بين المنفعة الحدية لكل وحدة نقدية تُنفق على السلع المختلفة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هذا التوازن في استهلاك الكتب وألعاب الفيديو يعكس التزامًا بقانون تناقص المنفعة الحدية، حيث يسعى المستهلك لتحقيق أكبر قدر من الإشباع ضمن قيود الميزانية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كما أن التغير في الدخل لا يؤدي إلى تغيير جذري في سلوك الاستهلاك، بل يسمح بتوسيع نطاق الخيارات دون الإخلال بمبدأ تعادل المنفعة الحدية، مما يعزز فهمنا لديناميكية السلوك الاقتصادي عند الأفراد </w:t>
      </w:r>
      <w:r>
        <w:rPr>
          <w:rFonts w:cs="Times New Roman" w:ascii="Times New Roman" w:hAnsi="Times New Roman"/>
          <w:sz w:val="24"/>
          <w:szCs w:val="24"/>
          <w:rtl w:val="true"/>
        </w:rPr>
        <w:t>(</w:t>
      </w:r>
      <w:r>
        <w:rPr>
          <w:rFonts w:ascii="Times New Roman" w:hAnsi="Times New Roman" w:cs="Times New Roman"/>
          <w:sz w:val="24"/>
          <w:sz w:val="24"/>
          <w:szCs w:val="24"/>
          <w:rtl w:val="true"/>
        </w:rPr>
        <w:t>رشوان</w:t>
      </w:r>
      <w:r>
        <w:rPr>
          <w:rFonts w:cs="Times New Roman" w:ascii="Times New Roman" w:hAnsi="Times New Roman"/>
          <w:sz w:val="24"/>
          <w:szCs w:val="24"/>
          <w:rtl w:val="true"/>
        </w:rPr>
        <w:t>,</w:t>
      </w:r>
      <w:r>
        <w:rPr>
          <w:rFonts w:cs="Times New Roman" w:ascii="Times New Roman" w:hAnsi="Times New Roman"/>
          <w:sz w:val="24"/>
          <w:szCs w:val="24"/>
        </w:rPr>
        <w:t>2022</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 xml:space="preserve">قائمة المراجع </w:t>
      </w:r>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شابيرو،د</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و آخرون </w:t>
      </w:r>
      <w:r>
        <w:rPr>
          <w:rFonts w:cs="Times New Roman" w:ascii="Times New Roman" w:hAnsi="Times New Roman"/>
          <w:sz w:val="24"/>
          <w:szCs w:val="24"/>
          <w:rtl w:val="true"/>
        </w:rPr>
        <w:t>(</w:t>
      </w:r>
      <w:r>
        <w:rPr>
          <w:rFonts w:cs="Times New Roman" w:ascii="Times New Roman" w:hAnsi="Times New Roman"/>
          <w:sz w:val="24"/>
          <w:szCs w:val="24"/>
        </w:rPr>
        <w:t>2023</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مبادئ الاقتصاد الجزئي </w:t>
      </w:r>
      <w:r>
        <w:rPr>
          <w:rFonts w:cs="Times New Roman" w:ascii="Times New Roman" w:hAnsi="Times New Roman"/>
          <w:sz w:val="24"/>
          <w:szCs w:val="24"/>
          <w:rtl w:val="true"/>
        </w:rPr>
        <w:t>(</w:t>
      </w:r>
      <w:r>
        <w:rPr>
          <w:rFonts w:ascii="Times New Roman" w:hAnsi="Times New Roman" w:cs="Times New Roman"/>
          <w:sz w:val="24"/>
          <w:sz w:val="24"/>
          <w:szCs w:val="24"/>
          <w:rtl w:val="true"/>
        </w:rPr>
        <w:t>الطبعة الثالثة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أوبن ستاكس</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يمكن الاسترداد من </w:t>
      </w:r>
      <w:hyperlink r:id="rId2">
        <w:r>
          <w:rPr>
            <w:rStyle w:val="Hyperlink"/>
            <w:rFonts w:ascii="Times New Roman" w:hAnsi="Times New Roman" w:cs="Times New Roman"/>
            <w:sz w:val="24"/>
            <w:sz w:val="24"/>
            <w:szCs w:val="24"/>
            <w:rtl w:val="true"/>
          </w:rPr>
          <w:t>هنا</w:t>
        </w:r>
      </w:hyperlink>
      <w:r>
        <w:rPr>
          <w:rFonts w:cs="Times New Roman" w:ascii="Times New Roman" w:hAnsi="Times New Roman"/>
          <w:sz w:val="24"/>
          <w:szCs w:val="24"/>
          <w:rtl w:val="true"/>
        </w:rPr>
        <w:t>.</w:t>
      </w:r>
    </w:p>
    <w:p>
      <w:pPr>
        <w:pStyle w:val="Normal"/>
        <w:bidi w:val="1"/>
        <w:spacing w:lineRule="auto" w:line="480" w:before="0" w:after="0"/>
        <w:jc w:val="left"/>
        <w:rPr>
          <w:rFonts w:ascii="Times New Roman" w:hAnsi="Times New Roman" w:cs="Times New Roman"/>
          <w:sz w:val="24"/>
          <w:szCs w:val="24"/>
        </w:rPr>
      </w:pPr>
      <w:r>
        <w:rPr>
          <w:rFonts w:ascii="Times New Roman" w:hAnsi="Times New Roman" w:cs="Times New Roman"/>
          <w:sz w:val="24"/>
          <w:sz w:val="24"/>
          <w:szCs w:val="24"/>
          <w:rtl w:val="true"/>
        </w:rPr>
        <w:t>رشوان، م</w:t>
      </w:r>
      <w:r>
        <w:rPr>
          <w:rFonts w:cs="Times New Roman" w:ascii="Times New Roman" w:hAnsi="Times New Roman"/>
          <w:sz w:val="24"/>
          <w:szCs w:val="24"/>
          <w:rtl w:val="true"/>
        </w:rPr>
        <w:t>. (</w:t>
      </w:r>
      <w:r>
        <w:rPr>
          <w:rFonts w:cs="Times New Roman" w:ascii="Times New Roman" w:hAnsi="Times New Roman"/>
          <w:sz w:val="24"/>
          <w:szCs w:val="24"/>
        </w:rPr>
        <w:t>2022</w:t>
      </w:r>
      <w:r>
        <w:rPr>
          <w:rFonts w:cs="Times New Roman" w:ascii="Times New Roman" w:hAnsi="Times New Roman"/>
          <w:sz w:val="24"/>
          <w:szCs w:val="24"/>
          <w:rtl w:val="true"/>
        </w:rPr>
        <w:t xml:space="preserve">). </w:t>
      </w:r>
      <w:r>
        <w:rPr>
          <w:rStyle w:val="Emphasis"/>
          <w:rFonts w:ascii="Times New Roman" w:hAnsi="Times New Roman" w:cs="Times New Roman"/>
          <w:sz w:val="24"/>
          <w:sz w:val="24"/>
          <w:szCs w:val="24"/>
          <w:rtl w:val="true"/>
        </w:rPr>
        <w:t>مبادئ الاقتصاد</w:t>
      </w:r>
      <w:r>
        <w:rPr>
          <w:rFonts w:ascii="Times New Roman" w:hAnsi="Times New Roman" w:cs="Times New Roman"/>
          <w:sz w:val="24"/>
          <w:sz w:val="24"/>
          <w:szCs w:val="24"/>
          <w:rtl w:val="true"/>
        </w:rPr>
        <w:t xml:space="preserve"> </w:t>
      </w:r>
      <w:r>
        <w:rPr>
          <w:rFonts w:cs="Times New Roman" w:ascii="Times New Roman" w:hAnsi="Times New Roman"/>
          <w:sz w:val="24"/>
          <w:szCs w:val="24"/>
          <w:rtl w:val="true"/>
        </w:rPr>
        <w:t>(</w:t>
      </w:r>
      <w:r>
        <w:rPr>
          <w:rFonts w:ascii="Times New Roman" w:hAnsi="Times New Roman" w:cs="Times New Roman"/>
          <w:sz w:val="24"/>
          <w:sz w:val="24"/>
          <w:szCs w:val="24"/>
          <w:rtl w:val="true"/>
        </w:rPr>
        <w:t>الطبعة الرابعة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القاهرة</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الجامعة البريطانية في مصر</w:t>
      </w:r>
      <w:r>
        <w:rPr>
          <w:rFonts w:cs="Times New Roman" w:ascii="Times New Roman" w:hAnsi="Times New Roman"/>
          <w:sz w:val="24"/>
          <w:szCs w:val="24"/>
          <w:rtl w:val="true"/>
        </w:rPr>
        <w:t xml:space="preserve">. </w:t>
      </w:r>
      <w:r>
        <w:rPr>
          <w:rFonts w:ascii="Times New Roman" w:hAnsi="Times New Roman" w:cs="Times New Roman"/>
          <w:sz w:val="24"/>
          <w:sz w:val="24"/>
          <w:szCs w:val="24"/>
          <w:rtl w:val="true"/>
        </w:rPr>
        <w:t xml:space="preserve">تم الاسترجاع </w:t>
      </w:r>
      <w:hyperlink r:id="rId3">
        <w:r>
          <w:rPr>
            <w:rStyle w:val="Hyperlink"/>
            <w:rFonts w:ascii="Times New Roman" w:hAnsi="Times New Roman" w:cs="Times New Roman"/>
            <w:sz w:val="24"/>
            <w:sz w:val="24"/>
            <w:szCs w:val="24"/>
            <w:rtl w:val="true"/>
          </w:rPr>
          <w:t>من</w:t>
        </w:r>
      </w:hyperlink>
    </w:p>
    <w:p>
      <w:pPr>
        <w:pStyle w:val="Normal"/>
        <w:bidi w:val="1"/>
        <w:spacing w:lineRule="auto" w:line="480" w:before="0" w:after="0"/>
        <w:jc w:val="left"/>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tl w:val="true"/>
        </w:rPr>
      </w:r>
    </w:p>
    <w:p>
      <w:pPr>
        <w:pStyle w:val="Normal"/>
        <w:bidi w:val="1"/>
        <w:spacing w:lineRule="auto" w:line="480" w:before="0" w:after="0"/>
        <w:jc w:val="left"/>
        <w:rPr>
          <w:rFonts w:ascii="Open Sans;sans-serif" w:hAnsi="Open Sans;sans-serif" w:cs="Open Sans;sans-serif"/>
          <w:b w:val="false"/>
          <w:bCs w:val="false"/>
          <w:i w:val="false"/>
          <w:i w:val="false"/>
          <w:iCs w:val="false"/>
          <w:caps w:val="false"/>
          <w:smallCaps w:val="false"/>
          <w:color w:val="1D2125"/>
          <w:spacing w:val="0"/>
          <w:sz w:val="21"/>
          <w:szCs w:val="21"/>
        </w:rPr>
      </w:pPr>
      <w:r>
        <w:rPr>
          <w:rFonts w:cs="Open Sans;sans-serif" w:ascii="Open Sans;sans-serif" w:hAnsi="Open Sans;sans-serif"/>
          <w:b w:val="false"/>
          <w:bCs w:val="false"/>
          <w:i w:val="false"/>
          <w:iCs w:val="false"/>
          <w:caps w:val="false"/>
          <w:smallCaps w:val="false"/>
          <w:color w:val="1D2125"/>
          <w:spacing w:val="0"/>
          <w:sz w:val="21"/>
          <w:szCs w:val="21"/>
          <w:rtl w:val="true"/>
        </w:rPr>
      </w:r>
    </w:p>
    <w:sectPr>
      <w:headerReference w:type="even" r:id="rId4"/>
      <w:headerReference w:type="default" r:id="rId5"/>
      <w:headerReference w:type="first" r:id="rId6"/>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Times New Roman">
    <w:charset w:val="01"/>
    <w:family w:val="swiss"/>
    <w:pitch w:val="default"/>
  </w:font>
  <w:font w:name="Times New Roman">
    <w:charset w:val="01"/>
    <w:family w:val="roman"/>
    <w:pitch w:val="variable"/>
  </w:font>
  <w:font w:name="Open Sans">
    <w:altName w:val="sans-serif"/>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ألأسبوع ا</w:t>
    </w:r>
    <w:r>
      <w:rPr>
        <w:rFonts w:ascii="Times New Roman" w:hAnsi="Times New Roman" w:cs="Times New Roman"/>
        <w:sz w:val="24"/>
        <w:sz w:val="24"/>
        <w:szCs w:val="24"/>
        <w:rtl w:val="true"/>
      </w:rPr>
      <w:t>لرابع</w:t>
    </w:r>
    <w:r>
      <w:rPr>
        <w:rFonts w:ascii="Times New Roman" w:hAnsi="Times New Roman" w:cs="Times New Roman"/>
        <w:sz w:val="24"/>
        <w:sz w:val="24"/>
        <w:szCs w:val="24"/>
        <w:rtl w:val="true"/>
      </w:rPr>
      <w:t xml:space="preserve">                                       خيارات المستهلك</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6</w:t>
    </w:r>
    <w:r>
      <w:rPr>
        <w:rtl w:val="true"/>
        <w:sz w:val="24"/>
        <w:sz w:val="24"/>
        <w:szCs w:val="24"/>
        <w:rFonts w:ascii="Times New Roman" w:hAnsi="Times New Roman" w:cs="Times New Roman"/>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1"/>
      <w:jc w:val="left"/>
      <w:rPr>
        <w:rFonts w:ascii="Times New Roman" w:hAnsi="Times New Roman" w:cs="Times New Roman"/>
        <w:sz w:val="24"/>
        <w:szCs w:val="24"/>
      </w:rPr>
    </w:pPr>
    <w:r>
      <w:rPr>
        <w:rFonts w:ascii="Times New Roman" w:hAnsi="Times New Roman" w:cs="Times New Roman"/>
        <w:sz w:val="24"/>
        <w:sz w:val="24"/>
        <w:szCs w:val="24"/>
        <w:rtl w:val="true"/>
      </w:rPr>
      <w:t>ألأسبوع ا</w:t>
    </w:r>
    <w:r>
      <w:rPr>
        <w:rFonts w:ascii="Times New Roman" w:hAnsi="Times New Roman" w:cs="Times New Roman"/>
        <w:sz w:val="24"/>
        <w:sz w:val="24"/>
        <w:szCs w:val="24"/>
        <w:rtl w:val="true"/>
      </w:rPr>
      <w:t>لرابع</w:t>
    </w:r>
    <w:r>
      <w:rPr>
        <w:rFonts w:ascii="Times New Roman" w:hAnsi="Times New Roman" w:cs="Times New Roman"/>
        <w:sz w:val="24"/>
        <w:sz w:val="24"/>
        <w:szCs w:val="24"/>
        <w:rtl w:val="true"/>
      </w:rPr>
      <w:t xml:space="preserve">                                       خيارات المستهلك</w:t>
    </w:r>
    <w:r>
      <w:rPr>
        <w:rFonts w:cs="Times New Roman" w:ascii="Times New Roman" w:hAnsi="Times New Roman"/>
        <w:sz w:val="24"/>
        <w:szCs w:val="24"/>
        <w:rtl w:val="true"/>
      </w:rPr>
      <w:tab/>
      <w:tab/>
    </w:r>
    <w:r>
      <w:rPr>
        <w:rFonts w:cs="Times New Roman" w:ascii="Times New Roman" w:hAnsi="Times New Roman"/>
        <w:sz w:val="24"/>
        <w:szCs w:val="24"/>
        <w:rtl w:val="true"/>
      </w:rPr>
      <w:fldChar w:fldCharType="begin"/>
    </w:r>
    <w:r>
      <w:rPr>
        <w:rtl w:val="true"/>
        <w:sz w:val="24"/>
        <w:sz w:val="24"/>
        <w:szCs w:val="24"/>
        <w:rFonts w:ascii="Times New Roman" w:hAnsi="Times New Roman" w:cs="Times New Roman"/>
      </w:rPr>
      <w:instrText xml:space="preserve"> PAGE </w:instrText>
    </w:r>
    <w:r>
      <w:rPr>
        <w:rtl w:val="true"/>
        <w:sz w:val="24"/>
        <w:sz w:val="24"/>
        <w:szCs w:val="24"/>
        <w:rFonts w:ascii="Times New Roman" w:hAnsi="Times New Roman" w:cs="Times New Roman"/>
      </w:rPr>
      <w:fldChar w:fldCharType="separate"/>
    </w:r>
    <w:r>
      <w:rPr>
        <w:rtl w:val="true"/>
        <w:sz w:val="24"/>
        <w:sz w:val="24"/>
        <w:szCs w:val="24"/>
        <w:rFonts w:ascii="Times New Roman" w:hAnsi="Times New Roman" w:cs="Times New Roman"/>
      </w:rPr>
      <w:t>6</w:t>
    </w:r>
    <w:r>
      <w:rPr>
        <w:rtl w:val="true"/>
        <w:sz w:val="24"/>
        <w:sz w:val="24"/>
        <w:szCs w:val="24"/>
        <w:rFonts w:ascii="Times New Roman" w:hAnsi="Times New Roman" w:cs="Times New Roman"/>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44066b"/>
    <w:rPr>
      <w:color w:val="808080"/>
    </w:rPr>
  </w:style>
  <w:style w:type="character" w:styleId="HeaderChar" w:customStyle="1">
    <w:name w:val="Header Char"/>
    <w:basedOn w:val="DefaultParagraphFont"/>
    <w:link w:val="Header"/>
    <w:uiPriority w:val="99"/>
    <w:qFormat/>
    <w:rsid w:val="0044066b"/>
    <w:rPr/>
  </w:style>
  <w:style w:type="character" w:styleId="FooterChar" w:customStyle="1">
    <w:name w:val="Footer Char"/>
    <w:basedOn w:val="DefaultParagraphFont"/>
    <w:link w:val="Footer"/>
    <w:uiPriority w:val="99"/>
    <w:qFormat/>
    <w:rsid w:val="0044066b"/>
    <w:rPr/>
  </w:style>
  <w:style w:type="character" w:styleId="NumberingSymbols">
    <w:name w:val="Numbering Symbols"/>
    <w:qFormat/>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4066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4066b"/>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ery.libretexts.org/&#1575;&#1604;&#1604;&#1594;&#1577;_&#1575;&#1604;&#1593;&#1585;&#1576;&#1610;&#1577;/%3A___(OpenStax)/06%3A/6.02%3A_&#1582;&#1610;&#1575;&#1585;&#1575;&#1578;_&#1575;&#1604;&#1575;&#1587;&#1578;&#1607;&#1604;&#1575;&#1603;" TargetMode="External"/><Relationship Id="rId3" Type="http://schemas.openxmlformats.org/officeDocument/2006/relationships/hyperlink" Target="https://buescholar.bue.edu.eg/bus_admin/180/"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Permissions xmlns="c948b0b4-04b8-4281-936e-f18baadad4e9" xsi:nil="true"/>
    <MigrationWizId xmlns="c948b0b4-04b8-4281-936e-f18baadad4e9" xsi:nil="true"/>
    <MigrationWizIdDocumentLibraryPermissions xmlns="c948b0b4-04b8-4281-936e-f18baadad4e9" xsi:nil="true"/>
    <MigrationWizIdPermissionLevels xmlns="c948b0b4-04b8-4281-936e-f18baadad4e9" xsi:nil="true"/>
    <MigrationWizIdSecurityGroups xmlns="c948b0b4-04b8-4281-936e-f18baadad4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359A7A1E03814C9B5664E8CA223A4D" ma:contentTypeVersion="14" ma:contentTypeDescription="Create a new document." ma:contentTypeScope="" ma:versionID="a80f93f83043298adaac68e84c0e07d7">
  <xsd:schema xmlns:xsd="http://www.w3.org/2001/XMLSchema" xmlns:xs="http://www.w3.org/2001/XMLSchema" xmlns:p="http://schemas.microsoft.com/office/2006/metadata/properties" xmlns:ns3="c948b0b4-04b8-4281-936e-f18baadad4e9" targetNamespace="http://schemas.microsoft.com/office/2006/metadata/properties" ma:root="true" ma:fieldsID="9d1ecbfcc183839cf3ed46be75c55ce5" ns3:_="">
    <xsd:import namespace="c948b0b4-04b8-4281-936e-f18baadad4e9"/>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8b0b4-04b8-4281-936e-f18baadad4e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F91700-1629-45B9-A91B-22397FB11A41}">
  <ds:schemaRefs>
    <ds:schemaRef ds:uri="http://schemas.microsoft.com/office/2006/metadata/properties"/>
    <ds:schemaRef ds:uri="http://schemas.microsoft.com/office/infopath/2007/PartnerControls"/>
    <ds:schemaRef ds:uri="c948b0b4-04b8-4281-936e-f18baadad4e9"/>
  </ds:schemaRefs>
</ds:datastoreItem>
</file>

<file path=customXml/itemProps2.xml><?xml version="1.0" encoding="utf-8"?>
<ds:datastoreItem xmlns:ds="http://schemas.openxmlformats.org/officeDocument/2006/customXml" ds:itemID="{0E50BC75-B180-414E-80C6-0A51480F773A}">
  <ds:schemaRefs>
    <ds:schemaRef ds:uri="http://schemas.microsoft.com/sharepoint/v3/contenttype/forms"/>
  </ds:schemaRefs>
</ds:datastoreItem>
</file>

<file path=customXml/itemProps3.xml><?xml version="1.0" encoding="utf-8"?>
<ds:datastoreItem xmlns:ds="http://schemas.openxmlformats.org/officeDocument/2006/customXml" ds:itemID="{BB592FAA-202E-4FC0-8D59-2A647B70D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8b0b4-04b8-4281-936e-f18baadad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LibreOffice/24.2.7.2$Linux_X86_64 LibreOffice_project/420$Build-2</Application>
  <AppVersion>15.0000</AppVersion>
  <Pages>6</Pages>
  <Words>1167</Words>
  <Characters>5362</Characters>
  <CharactersWithSpaces>6550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2020-04-26T20:24:00Z</dcterms:created>
  <dc:creator>Heather Barnstein</dc:creator>
  <dc:description/>
  <dc:language>en-US</dc:language>
  <cp:lastModifiedBy/>
  <dcterms:modified xsi:type="dcterms:W3CDTF">2025-05-09T06:06:33Z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0x01010066359A7A1E03814C9B5664E8CA223A4D</vt:lpwstr>
  </property>
</Properties>
</file>