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Lean Startup Proposal: Automating Construction Financial Management</w:t>
      </w:r>
    </w:p>
    <w:p>
      <w:pPr>
        <w:pStyle w:val="Heading1"/>
      </w:pPr>
      <w:r>
        <w:t>Next Steps for Moving Forward (High-Level Roadmap)</w:t>
      </w:r>
    </w:p>
    <w:p>
      <w:r>
        <w:br/>
        <w:t xml:space="preserve">    Now that the core idea and MVP have been defined, here are the next steps to take the project forward and ensure its success:</w:t>
        <w:br/>
        <w:t xml:space="preserve">    </w:t>
        <w:br/>
        <w:t xml:space="preserve">    1. **Build and Validate the MVP (3–6 months)**:</w:t>
        <w:br/>
        <w:t xml:space="preserve">       - Develop the MVP with key features: AI-powered cost estimating, real-time expense tracking, and automated invoice processing.</w:t>
        <w:br/>
        <w:t xml:space="preserve">       - Test the MVP with a small group of builders to gather feedback and validate the solution’s effectiveness.</w:t>
        <w:br/>
        <w:t xml:space="preserve">       - Refine the MVP based on feedback to improve its functionality, user experience, and scalability.</w:t>
        <w:br/>
        <w:t xml:space="preserve">    </w:t>
        <w:br/>
        <w:t xml:space="preserve">    2. **Recruit a Team (Leverage Others) (3–6 months)**:</w:t>
        <w:br/>
        <w:t xml:space="preserve">       - **Co-Founder/Partner**: Look for a business co-founder who can help with the **strategic vision**, **marketing**, and **fundraising**.</w:t>
        <w:br/>
        <w:t xml:space="preserve">       - **Developers**: Bring in part-time or contract developers to assist with scaling the product and enhancing the core features.</w:t>
        <w:br/>
        <w:t xml:space="preserve">       - **Product Manager/Designer**: Consider a product manager or UI/UX designer to focus on user experience and refine the product roadmap.</w:t>
        <w:br/>
        <w:t xml:space="preserve">       - **Sales/Marketing**: Recruit a sales/marketing consultant or hire someone to develop an acquisition strategy and start building early traction.</w:t>
        <w:br/>
        <w:t xml:space="preserve">    </w:t>
        <w:br/>
        <w:t xml:space="preserve">    3. **Validate the Market (6–12 months)**:</w:t>
        <w:br/>
        <w:t xml:space="preserve">       - Reach out to more **potential customers** (builders, contractors, homeowners) to validate demand and refine the product offering.</w:t>
        <w:br/>
        <w:t xml:space="preserve">       - Gather insights to ensure there is a market fit and continue fine-tuning the product based on early user feedback.</w:t>
        <w:br/>
        <w:t xml:space="preserve">       - Explore **partnerships** with **construction software companies** or **industry influencers** to increase visibility.</w:t>
        <w:br/>
        <w:t xml:space="preserve">    </w:t>
        <w:br/>
        <w:t xml:space="preserve">    4. **Sales and Marketing Ramp-Up (12–18 months)**:</w:t>
        <w:br/>
        <w:t xml:space="preserve">       - Start to implement a **customer acquisition strategy**: Build inbound marketing content (blogs, case studies, webinars), test **paid advertising**, and build partnerships.</w:t>
        <w:br/>
        <w:t xml:space="preserve">       - Fine-tune **pricing models** based on customer feedback and market demand.</w:t>
        <w:br/>
        <w:t xml:space="preserve">       - **Scale marketing efforts** to increase brand awareness and attract more customers.</w:t>
        <w:br/>
        <w:t xml:space="preserve">    </w:t>
        <w:br/>
        <w:t xml:space="preserve">    5. **Focus on Funding and Scaling (12+ months)**:</w:t>
        <w:br/>
        <w:t xml:space="preserve">       - Secure **funding** to scale. Options include **bootstrapping**, **angel investors**, or **venture capital** depending on the scale and demand for the product.</w:t>
        <w:br/>
        <w:t xml:space="preserve">       - Focus on **scaling the team** as needed, increasing customer support, improving user experience, and expanding the product features.</w:t>
        <w:br/>
        <w:t xml:space="preserve">       - Continue refining the **sales funnel** and marketing strategies to reach more customers and increase revenue.</w:t>
        <w:br/>
        <w:t xml:space="preserve">    </w:t>
        <w:br/>
        <w:t xml:space="preserve">    6. **Grow and Iterate (18+ months)**:</w:t>
        <w:br/>
        <w:t xml:space="preserve">       - **Optimize the product** based on ongoing customer feedback.</w:t>
        <w:br/>
        <w:t xml:space="preserve">       - Continue to **expand your team**, improve operational efficiencies, and **enhance customer service** as the business grows.</w:t>
        <w:br/>
        <w:t xml:space="preserve">       - **Evaluate potential market expansion**, adding new features based on customer needs, and explore broader sales opportunities.</w:t>
        <w:br/>
        <w:t xml:space="preserve">    </w:t>
      </w:r>
    </w:p>
    <w:p>
      <w:pPr>
        <w:pStyle w:val="Heading1"/>
      </w:pPr>
      <w:r>
        <w:t>Build and Validate the MVP (4–6 months)</w:t>
      </w:r>
    </w:p>
    <w:p>
      <w:r>
        <w:br/>
        <w:t xml:space="preserve">    **MVP Costs Breakdown (Solo Development, Cost-Effective Approach)**</w:t>
        <w:br/>
        <w:br/>
        <w:t xml:space="preserve">    1. **Development Tools and Software**:</w:t>
        <w:br/>
        <w:t xml:space="preserve">       - **Windsurf Development Tool**: $25/month for Windsurf to help with app development.</w:t>
        <w:br/>
        <w:t xml:space="preserve">       - **Supabase (Database)**: Free tier or $25/month for paid features if needed.</w:t>
        <w:br/>
        <w:br/>
        <w:t xml:space="preserve">    2. **Hosting &amp; Infrastructure**:</w:t>
        <w:br/>
        <w:t xml:space="preserve">       - **Cloud Hosting (e.g., DigitalOcean or AWS)**: $10/month for cloud hosting.</w:t>
        <w:br/>
        <w:br/>
        <w:t xml:space="preserve">    3. **AI (ChatGPT Model Integration)**:</w:t>
        <w:br/>
        <w:t xml:space="preserve">       - **ChatGPT API Usage**: $20/month for moderate usage (assuming basic functionality like invoice parsing or cost estimation).</w:t>
        <w:br/>
        <w:br/>
        <w:t xml:space="preserve">    4. **Miscellaneous Costs**:</w:t>
        <w:br/>
        <w:t xml:space="preserve">       - **Basic Website/Frontend**: $0–$10/month (free services like Netlify or GitHub Pages).</w:t>
        <w:br/>
        <w:t xml:space="preserve">       - **Domain Name**: $1/month (for a domain registration, typically $10–$15/year).</w:t>
        <w:br/>
        <w:t xml:space="preserve">       - **Analytics &amp; Monitoring**: $0–$10/month (using free services like Google Analytics or Sentry).</w:t>
        <w:br/>
        <w:br/>
        <w:t xml:space="preserve">    **Total Monthly MVP Cost**: $56–$81/month</w:t>
        <w:br/>
        <w:br/>
        <w:t xml:space="preserve">    **One-Time Costs**:</w:t>
        <w:br/>
        <w:t xml:space="preserve">    - **Domain Registration**: ~$10–$15/year (equivalent to $1/month)</w:t>
        <w:br/>
        <w:t xml:space="preserve">    - **Design**: If you decide to get a basic logo/UI, it could be around $500–$1,000.</w:t>
        <w:br/>
        <w:t xml:space="preserve">    </w:t>
      </w:r>
    </w:p>
    <w:p>
      <w:r>
        <w:br/>
        <w:t xml:space="preserve">    **MVP Development Timeline and Product Validation**</w:t>
        <w:br/>
        <w:br/>
        <w:t xml:space="preserve">    - **MVP Development**: The development of the MVP will take approximately **4–6 months**, focusing on the core features (AI-powered estimating, real-time expense tracking, and automated invoice processing).</w:t>
        <w:br/>
        <w:t xml:space="preserve">    - **Parallel Product Validation**: During the MVP phase, we will **validate the product** in parallel with a small group of builders to confirm pain points, gather feedback, and test whether the solution is solving real-world challenges. This will help us identify potential alternatives and refine the MVP before full-scale launch.</w:t>
        <w:br/>
        <w:t xml:space="preserve">    </w:t>
      </w:r>
    </w:p>
    <w:p>
      <w:pPr>
        <w:pStyle w:val="Heading1"/>
      </w:pPr>
      <w:r>
        <w:t>Next Steps for Moving Forward (High-Level Roadmap)</w:t>
      </w:r>
    </w:p>
    <w:p>
      <w:r>
        <w:br/>
        <w:t xml:space="preserve">    **MVP Development Timeline and Product Validation**</w:t>
        <w:br/>
        <w:br/>
        <w:t xml:space="preserve">    - **MVP Development**: The development of the MVP will take approximately **4–6 months**, focusing on core features such as AI-powered cost estimating, real-time expense tracking, and automated invoice processing.</w:t>
        <w:br/>
        <w:t xml:space="preserve">    - **Parallel Product Validation**: During the MVP phase, we will validate the product in parallel with a small group of builders to confirm pain points, gather feedback, and test whether the solution is addressing real-world challenges. This validation process will help us refine the product and ensure we are on the right track before scaling.</w:t>
        <w:br/>
        <w:t xml:space="preserve">    </w:t>
      </w:r>
    </w:p>
    <w:p>
      <w:pPr>
        <w:pStyle w:val="Heading1"/>
      </w:pPr>
      <w:r>
        <w:t>Startup Costs</w:t>
      </w:r>
    </w:p>
    <w:p>
      <w:r>
        <w:br/>
        <w:t xml:space="preserve">    **MVP Costs Breakdown (Solo Development, Cost-Effective Approach)**</w:t>
        <w:br/>
        <w:br/>
        <w:t xml:space="preserve">    1. **Development Tools and Software**:</w:t>
        <w:br/>
        <w:t xml:space="preserve">       - **Windsurf Development Tool**: $25/month for Windsurf to help with app development.</w:t>
        <w:br/>
        <w:t xml:space="preserve">       - **Supabase (Database)**: Free tier or $25/month for paid features if needed.</w:t>
        <w:br/>
        <w:br/>
        <w:t xml:space="preserve">    2. **Hosting &amp; Infrastructure**:</w:t>
        <w:br/>
        <w:t xml:space="preserve">       - **Cloud Hosting (e.g., DigitalOcean or AWS)**: $10/month for cloud hosting.</w:t>
        <w:br/>
        <w:br/>
        <w:t xml:space="preserve">    3. **AI (ChatGPT Model Integration)**:</w:t>
        <w:br/>
        <w:t xml:space="preserve">       - **ChatGPT API Usage**: $20/month for moderate usage (assuming basic functionality like invoice parsing or cost estimation).</w:t>
        <w:br/>
        <w:br/>
        <w:t xml:space="preserve">    4. **Miscellaneous Costs**:</w:t>
        <w:br/>
        <w:t xml:space="preserve">       - **Basic Website/Frontend**: $0–$10/month (free services like Netlify or GitHub Pages).</w:t>
        <w:br/>
        <w:t xml:space="preserve">       - **Domain Name**: $1/month (for a domain registration, typically $10–$15/year).</w:t>
        <w:br/>
        <w:t xml:space="preserve">       - **Analytics &amp; Monitoring**: $0–$10/month (using free services like Google Analytics or Sentry).</w:t>
        <w:br/>
        <w:br/>
        <w:t xml:space="preserve">    **Total Monthly MVP Cost**: $56–$81/month</w:t>
        <w:br/>
        <w:br/>
        <w:t xml:space="preserve">    **One-Time Costs**:</w:t>
        <w:br/>
        <w:t xml:space="preserve">    - **Domain Registration**: ~$10–$15/year (equivalent to $1/month)</w:t>
        <w:br/>
        <w:t xml:space="preserve">    - **Design**: If you decide to get a basic logo/UI, it could be around $500–$1,000.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