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760" w:rsidRPr="00DB0B9C" w:rsidRDefault="00E42760" w:rsidP="00E42760">
      <w:pPr>
        <w:jc w:val="center"/>
        <w:rPr>
          <w:rFonts w:ascii="Times New Roman" w:hAnsi="Times New Roman"/>
          <w:b/>
          <w:smallCaps/>
          <w:sz w:val="40"/>
        </w:rPr>
      </w:pPr>
      <w:r w:rsidRPr="00DB0B9C">
        <w:rPr>
          <w:rFonts w:ascii="Times New Roman" w:hAnsi="Times New Roman"/>
          <w:b/>
          <w:smallCaps/>
          <w:sz w:val="40"/>
        </w:rPr>
        <w:t>Politechnika Wrocławska</w:t>
      </w:r>
    </w:p>
    <w:p w:rsidR="00E42760" w:rsidRPr="00DB0B9C" w:rsidRDefault="00E42760" w:rsidP="00E42760">
      <w:pPr>
        <w:jc w:val="center"/>
        <w:rPr>
          <w:rFonts w:ascii="Times New Roman" w:hAnsi="Times New Roman"/>
          <w:b/>
          <w:smallCaps/>
          <w:sz w:val="40"/>
        </w:rPr>
      </w:pPr>
      <w:r w:rsidRPr="00DB0B9C">
        <w:rPr>
          <w:rFonts w:ascii="Times New Roman" w:hAnsi="Times New Roman"/>
          <w:b/>
          <w:smallCaps/>
          <w:sz w:val="40"/>
        </w:rPr>
        <w:t>Wydział Elektroniki</w:t>
      </w:r>
    </w:p>
    <w:p w:rsidR="00E42760" w:rsidRPr="00930C67" w:rsidRDefault="00E42760" w:rsidP="00E42760">
      <w:pPr>
        <w:jc w:val="center"/>
        <w:rPr>
          <w:b/>
          <w:smallCaps/>
          <w:sz w:val="12"/>
        </w:rPr>
      </w:pPr>
    </w:p>
    <w:p w:rsidR="00E42760" w:rsidRPr="00930C67" w:rsidRDefault="00E42760" w:rsidP="00E42760">
      <w:pPr>
        <w:pBdr>
          <w:top w:val="double" w:sz="4" w:space="1" w:color="auto"/>
        </w:pBdr>
        <w:jc w:val="center"/>
      </w:pPr>
    </w:p>
    <w:p w:rsidR="00E42760" w:rsidRPr="00930C67" w:rsidRDefault="00E42760" w:rsidP="00764E5A">
      <w:pPr>
        <w:ind w:firstLine="0"/>
        <w:rPr>
          <w:sz w:val="28"/>
        </w:rPr>
      </w:pPr>
    </w:p>
    <w:p w:rsidR="00E42760" w:rsidRPr="00930C67" w:rsidRDefault="00E42760" w:rsidP="00E42760">
      <w:pPr>
        <w:rPr>
          <w:sz w:val="28"/>
        </w:rPr>
      </w:pPr>
    </w:p>
    <w:p w:rsidR="00E42760" w:rsidRPr="00DB0B9C" w:rsidRDefault="00E42760" w:rsidP="00E42760">
      <w:pPr>
        <w:pStyle w:val="Nagwek1"/>
        <w:rPr>
          <w:rFonts w:ascii="Times New Roman" w:hAnsi="Times New Roman"/>
          <w:sz w:val="48"/>
        </w:rPr>
      </w:pPr>
      <w:bookmarkStart w:id="0" w:name="_Toc311298039"/>
      <w:bookmarkStart w:id="1" w:name="_Toc312766398"/>
      <w:r w:rsidRPr="00DB0B9C">
        <w:rPr>
          <w:rFonts w:ascii="Times New Roman" w:hAnsi="Times New Roman"/>
          <w:sz w:val="48"/>
        </w:rPr>
        <w:t>LABORATORIUM</w:t>
      </w:r>
      <w:r w:rsidRPr="00DB0B9C">
        <w:rPr>
          <w:rFonts w:ascii="Times New Roman" w:hAnsi="Times New Roman"/>
          <w:sz w:val="48"/>
        </w:rPr>
        <w:br/>
        <w:t>Z ROZPROSZONYCH I OBIEKTOWYCH SYSTEMÓW BAZ DANYCH</w:t>
      </w:r>
      <w:bookmarkEnd w:id="0"/>
      <w:bookmarkEnd w:id="1"/>
    </w:p>
    <w:p w:rsidR="00E42760" w:rsidRPr="00930C67" w:rsidRDefault="00764E5A" w:rsidP="00764E5A">
      <w:pPr>
        <w:ind w:firstLine="0"/>
        <w:rPr>
          <w:smallCaps/>
          <w:sz w:val="28"/>
        </w:rPr>
      </w:pPr>
      <w:r>
        <w:rPr>
          <w:smallCaps/>
          <w:sz w:val="28"/>
        </w:rPr>
        <w:br/>
      </w:r>
    </w:p>
    <w:p w:rsidR="00F77E90" w:rsidRPr="00DB0B9C" w:rsidRDefault="00F77E90" w:rsidP="00F77E90">
      <w:pPr>
        <w:pStyle w:val="Tekstpodstawowy"/>
        <w:rPr>
          <w:rFonts w:ascii="Times New Roman" w:hAnsi="Times New Roman"/>
        </w:rPr>
      </w:pPr>
      <w:r w:rsidRPr="00930C67">
        <w:t xml:space="preserve"> </w:t>
      </w:r>
      <w:r w:rsidRPr="00DB0B9C">
        <w:rPr>
          <w:rFonts w:ascii="Times New Roman" w:hAnsi="Times New Roman"/>
        </w:rPr>
        <w:t>System obsługi internetowego rozkładu jazdy, oparty o rozproszoną bazę danych</w:t>
      </w:r>
    </w:p>
    <w:p w:rsidR="00E42760" w:rsidRPr="00930C67" w:rsidRDefault="00E42760" w:rsidP="00764E5A">
      <w:pPr>
        <w:ind w:firstLine="0"/>
        <w:rPr>
          <w:sz w:val="28"/>
        </w:rPr>
      </w:pPr>
    </w:p>
    <w:p w:rsidR="00E42760" w:rsidRPr="00930C67" w:rsidRDefault="00E42760" w:rsidP="00E42760">
      <w:pPr>
        <w:jc w:val="center"/>
        <w:rPr>
          <w:sz w:val="28"/>
        </w:rPr>
      </w:pPr>
    </w:p>
    <w:p w:rsidR="00E42760" w:rsidRPr="00930C67" w:rsidRDefault="00E42760" w:rsidP="00E42760">
      <w:pPr>
        <w:jc w:val="center"/>
        <w:rPr>
          <w:sz w:val="28"/>
        </w:rPr>
      </w:pPr>
    </w:p>
    <w:tbl>
      <w:tblPr>
        <w:tblW w:w="0" w:type="auto"/>
        <w:tblLayout w:type="fixed"/>
        <w:tblCellMar>
          <w:left w:w="70" w:type="dxa"/>
          <w:right w:w="70" w:type="dxa"/>
        </w:tblCellMar>
        <w:tblLook w:val="0000" w:firstRow="0" w:lastRow="0" w:firstColumn="0" w:lastColumn="0" w:noHBand="0" w:noVBand="0"/>
      </w:tblPr>
      <w:tblGrid>
        <w:gridCol w:w="3756"/>
        <w:gridCol w:w="4961"/>
      </w:tblGrid>
      <w:tr w:rsidR="00E42760" w:rsidRPr="00930C67" w:rsidTr="00DC705B">
        <w:tc>
          <w:tcPr>
            <w:tcW w:w="3756" w:type="dxa"/>
          </w:tcPr>
          <w:p w:rsidR="00E42760" w:rsidRPr="00733A36" w:rsidRDefault="00E42760" w:rsidP="00DC705B">
            <w:pPr>
              <w:spacing w:after="120"/>
              <w:rPr>
                <w:rFonts w:ascii="Times New Roman" w:hAnsi="Times New Roman"/>
                <w:smallCaps/>
                <w:sz w:val="32"/>
              </w:rPr>
            </w:pPr>
            <w:r w:rsidRPr="00733A36">
              <w:rPr>
                <w:rFonts w:ascii="Times New Roman" w:hAnsi="Times New Roman"/>
                <w:smallCaps/>
                <w:sz w:val="32"/>
              </w:rPr>
              <w:t>Autor</w:t>
            </w:r>
            <w:r w:rsidR="00F77E90" w:rsidRPr="00733A36">
              <w:rPr>
                <w:rFonts w:ascii="Times New Roman" w:hAnsi="Times New Roman"/>
                <w:smallCaps/>
                <w:sz w:val="32"/>
              </w:rPr>
              <w:t>zy</w:t>
            </w:r>
            <w:r w:rsidRPr="00733A36">
              <w:rPr>
                <w:rFonts w:ascii="Times New Roman" w:hAnsi="Times New Roman"/>
                <w:smallCaps/>
                <w:sz w:val="32"/>
              </w:rPr>
              <w:t>:</w:t>
            </w:r>
          </w:p>
          <w:p w:rsidR="00E42760" w:rsidRPr="00930C67" w:rsidRDefault="00F77E90" w:rsidP="00DC705B">
            <w:pPr>
              <w:pStyle w:val="Nagwek2"/>
            </w:pPr>
            <w:bookmarkStart w:id="2" w:name="_Toc311298040"/>
            <w:bookmarkStart w:id="3" w:name="_Toc312766399"/>
            <w:r w:rsidRPr="00930C67">
              <w:t>Michał Kowalczyk</w:t>
            </w:r>
            <w:bookmarkEnd w:id="2"/>
            <w:bookmarkEnd w:id="3"/>
          </w:p>
          <w:p w:rsidR="00E42760" w:rsidRPr="00930C67" w:rsidRDefault="00F77E90" w:rsidP="00DC705B">
            <w:pPr>
              <w:pStyle w:val="Nagwek4"/>
            </w:pPr>
            <w:r w:rsidRPr="00930C67">
              <w:t>Indeks:  163368</w:t>
            </w:r>
          </w:p>
          <w:p w:rsidR="00F77E90" w:rsidRPr="00930C67" w:rsidRDefault="00F77E90" w:rsidP="00F77E90">
            <w:pPr>
              <w:pStyle w:val="Nagwek2"/>
            </w:pPr>
          </w:p>
          <w:p w:rsidR="00F77E90" w:rsidRPr="00930C67" w:rsidRDefault="00F77E90" w:rsidP="00F77E90">
            <w:pPr>
              <w:pStyle w:val="Nagwek2"/>
            </w:pPr>
            <w:bookmarkStart w:id="4" w:name="_Toc311298041"/>
            <w:bookmarkStart w:id="5" w:name="_Toc312766400"/>
            <w:r w:rsidRPr="00930C67">
              <w:t>Piotr Stęplewski</w:t>
            </w:r>
            <w:bookmarkEnd w:id="4"/>
            <w:bookmarkEnd w:id="5"/>
          </w:p>
          <w:p w:rsidR="00F77E90" w:rsidRPr="00930C67" w:rsidRDefault="00F77E90" w:rsidP="00F77E90">
            <w:pPr>
              <w:pStyle w:val="Nagwek4"/>
            </w:pPr>
            <w:r w:rsidRPr="00930C67">
              <w:t>Indeks:  164713</w:t>
            </w:r>
          </w:p>
          <w:p w:rsidR="00E42760" w:rsidRPr="00930C67" w:rsidRDefault="00E42760" w:rsidP="00DC705B"/>
        </w:tc>
        <w:tc>
          <w:tcPr>
            <w:tcW w:w="4961" w:type="dxa"/>
          </w:tcPr>
          <w:p w:rsidR="00E42760" w:rsidRPr="00DB0B9C" w:rsidRDefault="00E42760" w:rsidP="00DC705B">
            <w:pPr>
              <w:spacing w:after="120"/>
              <w:rPr>
                <w:rFonts w:ascii="Times New Roman" w:hAnsi="Times New Roman"/>
                <w:smallCaps/>
                <w:sz w:val="32"/>
              </w:rPr>
            </w:pPr>
            <w:r w:rsidRPr="00DB0B9C">
              <w:rPr>
                <w:rFonts w:ascii="Times New Roman" w:hAnsi="Times New Roman"/>
                <w:smallCaps/>
                <w:sz w:val="32"/>
              </w:rPr>
              <w:t>Prowadzący zajęcia:</w:t>
            </w:r>
          </w:p>
          <w:p w:rsidR="00E42760" w:rsidRPr="00DB0B9C" w:rsidRDefault="00E42760" w:rsidP="00DC705B">
            <w:pPr>
              <w:rPr>
                <w:rFonts w:ascii="Times New Roman" w:hAnsi="Times New Roman"/>
                <w:sz w:val="28"/>
              </w:rPr>
            </w:pPr>
            <w:r w:rsidRPr="00DB0B9C">
              <w:rPr>
                <w:rFonts w:ascii="Times New Roman" w:hAnsi="Times New Roman"/>
                <w:sz w:val="28"/>
              </w:rPr>
              <w:t>Dr inż. Robert Wójcik, W4/I-6</w:t>
            </w:r>
          </w:p>
          <w:p w:rsidR="00E42760" w:rsidRPr="00930C67" w:rsidRDefault="00E42760" w:rsidP="00DC705B">
            <w:pPr>
              <w:rPr>
                <w:sz w:val="32"/>
              </w:rPr>
            </w:pPr>
          </w:p>
          <w:p w:rsidR="00E42760" w:rsidRPr="00930C67" w:rsidRDefault="00E42760" w:rsidP="00DC705B">
            <w:pPr>
              <w:rPr>
                <w:sz w:val="28"/>
              </w:rPr>
            </w:pPr>
          </w:p>
        </w:tc>
      </w:tr>
      <w:tr w:rsidR="00E42760" w:rsidRPr="00DB0B9C" w:rsidTr="00DC705B">
        <w:tc>
          <w:tcPr>
            <w:tcW w:w="3756" w:type="dxa"/>
          </w:tcPr>
          <w:p w:rsidR="00E42760" w:rsidRPr="00DB0B9C" w:rsidRDefault="00E42760" w:rsidP="00764E5A">
            <w:pPr>
              <w:ind w:firstLine="0"/>
              <w:rPr>
                <w:rFonts w:ascii="Times New Roman" w:hAnsi="Times New Roman"/>
                <w:sz w:val="28"/>
              </w:rPr>
            </w:pPr>
          </w:p>
        </w:tc>
        <w:tc>
          <w:tcPr>
            <w:tcW w:w="4961" w:type="dxa"/>
          </w:tcPr>
          <w:p w:rsidR="00E42760" w:rsidRDefault="00E42760" w:rsidP="00DB0B9C">
            <w:pPr>
              <w:rPr>
                <w:rFonts w:ascii="Times New Roman" w:hAnsi="Times New Roman"/>
                <w:smallCaps/>
                <w:sz w:val="32"/>
              </w:rPr>
            </w:pPr>
            <w:r w:rsidRPr="00DB0B9C">
              <w:rPr>
                <w:rFonts w:ascii="Times New Roman" w:hAnsi="Times New Roman"/>
                <w:smallCaps/>
                <w:sz w:val="32"/>
              </w:rPr>
              <w:t>Ocena pracy:</w:t>
            </w:r>
          </w:p>
          <w:p w:rsidR="00DB0B9C" w:rsidRDefault="00DB0B9C" w:rsidP="00DB0B9C">
            <w:pPr>
              <w:rPr>
                <w:rFonts w:ascii="Times New Roman" w:hAnsi="Times New Roman"/>
                <w:smallCaps/>
                <w:sz w:val="32"/>
              </w:rPr>
            </w:pPr>
          </w:p>
          <w:p w:rsidR="00733A36" w:rsidRDefault="00733A36" w:rsidP="00764E5A">
            <w:pPr>
              <w:ind w:firstLine="0"/>
              <w:rPr>
                <w:rFonts w:ascii="Times New Roman" w:hAnsi="Times New Roman"/>
              </w:rPr>
            </w:pPr>
          </w:p>
          <w:p w:rsidR="00733A36" w:rsidRPr="00DB0B9C" w:rsidRDefault="00733A36" w:rsidP="00DB0B9C">
            <w:pPr>
              <w:rPr>
                <w:rFonts w:ascii="Times New Roman" w:hAnsi="Times New Roman"/>
              </w:rPr>
            </w:pPr>
          </w:p>
        </w:tc>
      </w:tr>
    </w:tbl>
    <w:p w:rsidR="00733A36" w:rsidRPr="00733A36" w:rsidRDefault="00733A36" w:rsidP="00764E5A">
      <w:pPr>
        <w:ind w:firstLine="0"/>
      </w:pPr>
    </w:p>
    <w:p w:rsidR="00733A36" w:rsidRDefault="00F77E90" w:rsidP="00733A36">
      <w:pPr>
        <w:pStyle w:val="Nagwek3"/>
        <w:spacing w:before="0"/>
        <w:rPr>
          <w:rFonts w:ascii="Times New Roman" w:hAnsi="Times New Roman"/>
        </w:rPr>
      </w:pPr>
      <w:bookmarkStart w:id="6" w:name="_Toc311298042"/>
      <w:bookmarkStart w:id="7" w:name="_Toc312766401"/>
      <w:r w:rsidRPr="00DB0B9C">
        <w:rPr>
          <w:rFonts w:ascii="Times New Roman" w:hAnsi="Times New Roman"/>
        </w:rPr>
        <w:t>Wrocław 2011</w:t>
      </w:r>
      <w:bookmarkEnd w:id="6"/>
      <w:bookmarkEnd w:id="7"/>
    </w:p>
    <w:p w:rsidR="00733A36" w:rsidRPr="00733A36" w:rsidRDefault="00733A36" w:rsidP="00733A36"/>
    <w:sdt>
      <w:sdtPr>
        <w:rPr>
          <w:rFonts w:asciiTheme="minorHAnsi" w:eastAsia="Times New Roman" w:hAnsiTheme="minorHAnsi" w:cs="Times New Roman"/>
          <w:b w:val="0"/>
          <w:bCs w:val="0"/>
          <w:color w:val="auto"/>
          <w:sz w:val="22"/>
          <w:szCs w:val="20"/>
          <w:lang w:eastAsia="pl-PL"/>
        </w:rPr>
        <w:id w:val="4863367"/>
        <w:docPartObj>
          <w:docPartGallery w:val="Table of Contents"/>
          <w:docPartUnique/>
        </w:docPartObj>
      </w:sdtPr>
      <w:sdtEndPr>
        <w:rPr>
          <w:sz w:val="24"/>
        </w:rPr>
      </w:sdtEndPr>
      <w:sdtContent>
        <w:p w:rsidR="00764E5A" w:rsidRPr="00764E5A" w:rsidRDefault="00DB0B9C" w:rsidP="00764E5A">
          <w:pPr>
            <w:pStyle w:val="Nagwekspisutreci"/>
          </w:pPr>
          <w:r w:rsidRPr="00DB0B9C">
            <w:rPr>
              <w:color w:val="auto"/>
            </w:rPr>
            <w:t>Spis treści</w:t>
          </w:r>
          <w:r>
            <w:fldChar w:fldCharType="begin"/>
          </w:r>
          <w:r>
            <w:instrText xml:space="preserve"> TOC \o "1-3" \h \z \u </w:instrText>
          </w:r>
          <w:r>
            <w:fldChar w:fldCharType="separate"/>
          </w:r>
        </w:p>
        <w:p w:rsidR="00764E5A" w:rsidRDefault="00764E5A">
          <w:pPr>
            <w:pStyle w:val="Spistreci2"/>
            <w:tabs>
              <w:tab w:val="left" w:pos="1540"/>
              <w:tab w:val="right" w:leader="dot" w:pos="8550"/>
            </w:tabs>
            <w:rPr>
              <w:noProof/>
              <w:sz w:val="22"/>
              <w:lang w:eastAsia="pl-PL"/>
            </w:rPr>
          </w:pPr>
          <w:hyperlink w:anchor="_Toc312766402" w:history="1">
            <w:r w:rsidRPr="0097189B">
              <w:rPr>
                <w:rStyle w:val="Hipercze"/>
                <w:noProof/>
              </w:rPr>
              <w:t>1.</w:t>
            </w:r>
            <w:r>
              <w:rPr>
                <w:noProof/>
                <w:sz w:val="22"/>
                <w:lang w:eastAsia="pl-PL"/>
              </w:rPr>
              <w:tab/>
            </w:r>
            <w:r w:rsidRPr="0097189B">
              <w:rPr>
                <w:rStyle w:val="Hipercze"/>
                <w:noProof/>
              </w:rPr>
              <w:t>Wstęp</w:t>
            </w:r>
            <w:r>
              <w:rPr>
                <w:noProof/>
                <w:webHidden/>
              </w:rPr>
              <w:tab/>
            </w:r>
            <w:r>
              <w:rPr>
                <w:noProof/>
                <w:webHidden/>
              </w:rPr>
              <w:fldChar w:fldCharType="begin"/>
            </w:r>
            <w:r>
              <w:rPr>
                <w:noProof/>
                <w:webHidden/>
              </w:rPr>
              <w:instrText xml:space="preserve"> PAGEREF _Toc312766402 \h </w:instrText>
            </w:r>
            <w:r>
              <w:rPr>
                <w:noProof/>
                <w:webHidden/>
              </w:rPr>
            </w:r>
            <w:r>
              <w:rPr>
                <w:noProof/>
                <w:webHidden/>
              </w:rPr>
              <w:fldChar w:fldCharType="separate"/>
            </w:r>
            <w:r w:rsidR="00816B35">
              <w:rPr>
                <w:noProof/>
                <w:webHidden/>
              </w:rPr>
              <w:t>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03" w:history="1">
            <w:r w:rsidRPr="0097189B">
              <w:rPr>
                <w:rStyle w:val="Hipercze"/>
                <w:noProof/>
              </w:rPr>
              <w:t>2.</w:t>
            </w:r>
            <w:r>
              <w:rPr>
                <w:noProof/>
                <w:sz w:val="22"/>
                <w:lang w:eastAsia="pl-PL"/>
              </w:rPr>
              <w:tab/>
            </w:r>
            <w:r w:rsidRPr="0097189B">
              <w:rPr>
                <w:rStyle w:val="Hipercze"/>
                <w:noProof/>
              </w:rPr>
              <w:t>Cel i zakres pracy</w:t>
            </w:r>
            <w:r>
              <w:rPr>
                <w:noProof/>
                <w:webHidden/>
              </w:rPr>
              <w:tab/>
            </w:r>
            <w:r>
              <w:rPr>
                <w:noProof/>
                <w:webHidden/>
              </w:rPr>
              <w:fldChar w:fldCharType="begin"/>
            </w:r>
            <w:r>
              <w:rPr>
                <w:noProof/>
                <w:webHidden/>
              </w:rPr>
              <w:instrText xml:space="preserve"> PAGEREF _Toc312766403 \h </w:instrText>
            </w:r>
            <w:r>
              <w:rPr>
                <w:noProof/>
                <w:webHidden/>
              </w:rPr>
            </w:r>
            <w:r>
              <w:rPr>
                <w:noProof/>
                <w:webHidden/>
              </w:rPr>
              <w:fldChar w:fldCharType="separate"/>
            </w:r>
            <w:r w:rsidR="00816B35">
              <w:rPr>
                <w:noProof/>
                <w:webHidden/>
              </w:rPr>
              <w:t>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04" w:history="1">
            <w:r w:rsidRPr="0097189B">
              <w:rPr>
                <w:rStyle w:val="Hipercze"/>
                <w:noProof/>
              </w:rPr>
              <w:t>2.1.</w:t>
            </w:r>
            <w:r>
              <w:rPr>
                <w:noProof/>
                <w:sz w:val="22"/>
                <w:lang w:eastAsia="pl-PL"/>
              </w:rPr>
              <w:tab/>
            </w:r>
            <w:r w:rsidRPr="0097189B">
              <w:rPr>
                <w:rStyle w:val="Hipercze"/>
                <w:noProof/>
              </w:rPr>
              <w:t>Cel projektu</w:t>
            </w:r>
            <w:r>
              <w:rPr>
                <w:noProof/>
                <w:webHidden/>
              </w:rPr>
              <w:tab/>
            </w:r>
            <w:r>
              <w:rPr>
                <w:noProof/>
                <w:webHidden/>
              </w:rPr>
              <w:fldChar w:fldCharType="begin"/>
            </w:r>
            <w:r>
              <w:rPr>
                <w:noProof/>
                <w:webHidden/>
              </w:rPr>
              <w:instrText xml:space="preserve"> PAGEREF _Toc312766404 \h </w:instrText>
            </w:r>
            <w:r>
              <w:rPr>
                <w:noProof/>
                <w:webHidden/>
              </w:rPr>
            </w:r>
            <w:r>
              <w:rPr>
                <w:noProof/>
                <w:webHidden/>
              </w:rPr>
              <w:fldChar w:fldCharType="separate"/>
            </w:r>
            <w:r w:rsidR="00816B35">
              <w:rPr>
                <w:noProof/>
                <w:webHidden/>
              </w:rPr>
              <w:t>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05" w:history="1">
            <w:r w:rsidRPr="0097189B">
              <w:rPr>
                <w:rStyle w:val="Hipercze"/>
                <w:noProof/>
              </w:rPr>
              <w:t>2.2.</w:t>
            </w:r>
            <w:r>
              <w:rPr>
                <w:noProof/>
                <w:sz w:val="22"/>
                <w:lang w:eastAsia="pl-PL"/>
              </w:rPr>
              <w:tab/>
            </w:r>
            <w:r w:rsidRPr="0097189B">
              <w:rPr>
                <w:rStyle w:val="Hipercze"/>
                <w:noProof/>
              </w:rPr>
              <w:t>Zakres projektu</w:t>
            </w:r>
            <w:r>
              <w:rPr>
                <w:noProof/>
                <w:webHidden/>
              </w:rPr>
              <w:tab/>
            </w:r>
            <w:r>
              <w:rPr>
                <w:noProof/>
                <w:webHidden/>
              </w:rPr>
              <w:fldChar w:fldCharType="begin"/>
            </w:r>
            <w:r>
              <w:rPr>
                <w:noProof/>
                <w:webHidden/>
              </w:rPr>
              <w:instrText xml:space="preserve"> PAGEREF _Toc312766405 \h </w:instrText>
            </w:r>
            <w:r>
              <w:rPr>
                <w:noProof/>
                <w:webHidden/>
              </w:rPr>
            </w:r>
            <w:r>
              <w:rPr>
                <w:noProof/>
                <w:webHidden/>
              </w:rPr>
              <w:fldChar w:fldCharType="separate"/>
            </w:r>
            <w:r w:rsidR="00816B35">
              <w:rPr>
                <w:noProof/>
                <w:webHidden/>
              </w:rPr>
              <w:t>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06" w:history="1">
            <w:r w:rsidRPr="0097189B">
              <w:rPr>
                <w:rStyle w:val="Hipercze"/>
                <w:noProof/>
              </w:rPr>
              <w:t>3.</w:t>
            </w:r>
            <w:r>
              <w:rPr>
                <w:noProof/>
                <w:sz w:val="22"/>
                <w:lang w:eastAsia="pl-PL"/>
              </w:rPr>
              <w:tab/>
            </w:r>
            <w:r w:rsidRPr="0097189B">
              <w:rPr>
                <w:rStyle w:val="Hipercze"/>
                <w:noProof/>
              </w:rPr>
              <w:t>Replikacja w systemie baz danych MS SQL Server 2008</w:t>
            </w:r>
            <w:r>
              <w:rPr>
                <w:noProof/>
                <w:webHidden/>
              </w:rPr>
              <w:tab/>
            </w:r>
            <w:r>
              <w:rPr>
                <w:noProof/>
                <w:webHidden/>
              </w:rPr>
              <w:fldChar w:fldCharType="begin"/>
            </w:r>
            <w:r>
              <w:rPr>
                <w:noProof/>
                <w:webHidden/>
              </w:rPr>
              <w:instrText xml:space="preserve"> PAGEREF _Toc312766406 \h </w:instrText>
            </w:r>
            <w:r>
              <w:rPr>
                <w:noProof/>
                <w:webHidden/>
              </w:rPr>
            </w:r>
            <w:r>
              <w:rPr>
                <w:noProof/>
                <w:webHidden/>
              </w:rPr>
              <w:fldChar w:fldCharType="separate"/>
            </w:r>
            <w:r w:rsidR="00816B35">
              <w:rPr>
                <w:noProof/>
                <w:webHidden/>
              </w:rPr>
              <w:t>7</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07" w:history="1">
            <w:r w:rsidRPr="0097189B">
              <w:rPr>
                <w:rStyle w:val="Hipercze"/>
                <w:noProof/>
              </w:rPr>
              <w:t>3.1.</w:t>
            </w:r>
            <w:r>
              <w:rPr>
                <w:noProof/>
                <w:sz w:val="22"/>
                <w:lang w:eastAsia="pl-PL"/>
              </w:rPr>
              <w:tab/>
            </w:r>
            <w:r w:rsidRPr="0097189B">
              <w:rPr>
                <w:rStyle w:val="Hipercze"/>
                <w:noProof/>
              </w:rPr>
              <w:t>Przegląd typów replikacji</w:t>
            </w:r>
            <w:r>
              <w:rPr>
                <w:noProof/>
                <w:webHidden/>
              </w:rPr>
              <w:tab/>
            </w:r>
            <w:r>
              <w:rPr>
                <w:noProof/>
                <w:webHidden/>
              </w:rPr>
              <w:fldChar w:fldCharType="begin"/>
            </w:r>
            <w:r>
              <w:rPr>
                <w:noProof/>
                <w:webHidden/>
              </w:rPr>
              <w:instrText xml:space="preserve"> PAGEREF _Toc312766407 \h </w:instrText>
            </w:r>
            <w:r>
              <w:rPr>
                <w:noProof/>
                <w:webHidden/>
              </w:rPr>
            </w:r>
            <w:r>
              <w:rPr>
                <w:noProof/>
                <w:webHidden/>
              </w:rPr>
              <w:fldChar w:fldCharType="separate"/>
            </w:r>
            <w:r w:rsidR="00816B35">
              <w:rPr>
                <w:noProof/>
                <w:webHidden/>
              </w:rPr>
              <w:t>7</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08" w:history="1">
            <w:r w:rsidRPr="0097189B">
              <w:rPr>
                <w:rStyle w:val="Hipercze"/>
                <w:noProof/>
              </w:rPr>
              <w:t>3.2.</w:t>
            </w:r>
            <w:r>
              <w:rPr>
                <w:noProof/>
                <w:sz w:val="22"/>
                <w:lang w:eastAsia="pl-PL"/>
              </w:rPr>
              <w:tab/>
            </w:r>
            <w:r w:rsidRPr="0097189B">
              <w:rPr>
                <w:rStyle w:val="Hipercze"/>
                <w:noProof/>
              </w:rPr>
              <w:t>Przegląd programów (pośredników) wykorzystywanych przez MS SQL</w:t>
            </w:r>
            <w:r>
              <w:rPr>
                <w:noProof/>
                <w:webHidden/>
              </w:rPr>
              <w:tab/>
            </w:r>
            <w:r>
              <w:rPr>
                <w:noProof/>
                <w:webHidden/>
              </w:rPr>
              <w:fldChar w:fldCharType="begin"/>
            </w:r>
            <w:r>
              <w:rPr>
                <w:noProof/>
                <w:webHidden/>
              </w:rPr>
              <w:instrText xml:space="preserve"> PAGEREF _Toc312766408 \h </w:instrText>
            </w:r>
            <w:r>
              <w:rPr>
                <w:noProof/>
                <w:webHidden/>
              </w:rPr>
            </w:r>
            <w:r>
              <w:rPr>
                <w:noProof/>
                <w:webHidden/>
              </w:rPr>
              <w:fldChar w:fldCharType="separate"/>
            </w:r>
            <w:r w:rsidR="00816B35">
              <w:rPr>
                <w:noProof/>
                <w:webHidden/>
              </w:rPr>
              <w:t>10</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09" w:history="1">
            <w:r w:rsidRPr="0097189B">
              <w:rPr>
                <w:rStyle w:val="Hipercze"/>
                <w:noProof/>
              </w:rPr>
              <w:t>3.3.</w:t>
            </w:r>
            <w:r>
              <w:rPr>
                <w:noProof/>
                <w:sz w:val="22"/>
                <w:lang w:eastAsia="pl-PL"/>
              </w:rPr>
              <w:tab/>
            </w:r>
            <w:r w:rsidRPr="0097189B">
              <w:rPr>
                <w:rStyle w:val="Hipercze"/>
                <w:noProof/>
              </w:rPr>
              <w:t>Zasada działania replikacji transakcyjnej</w:t>
            </w:r>
            <w:r>
              <w:rPr>
                <w:noProof/>
                <w:webHidden/>
              </w:rPr>
              <w:tab/>
            </w:r>
            <w:r>
              <w:rPr>
                <w:noProof/>
                <w:webHidden/>
              </w:rPr>
              <w:fldChar w:fldCharType="begin"/>
            </w:r>
            <w:r>
              <w:rPr>
                <w:noProof/>
                <w:webHidden/>
              </w:rPr>
              <w:instrText xml:space="preserve"> PAGEREF _Toc312766409 \h </w:instrText>
            </w:r>
            <w:r>
              <w:rPr>
                <w:noProof/>
                <w:webHidden/>
              </w:rPr>
            </w:r>
            <w:r>
              <w:rPr>
                <w:noProof/>
                <w:webHidden/>
              </w:rPr>
              <w:fldChar w:fldCharType="separate"/>
            </w:r>
            <w:r w:rsidR="00816B35">
              <w:rPr>
                <w:noProof/>
                <w:webHidden/>
              </w:rPr>
              <w:t>11</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0" w:history="1">
            <w:r w:rsidRPr="0097189B">
              <w:rPr>
                <w:rStyle w:val="Hipercze"/>
                <w:noProof/>
                <w:lang w:val="en-US"/>
              </w:rPr>
              <w:t>3.4.</w:t>
            </w:r>
            <w:r>
              <w:rPr>
                <w:noProof/>
                <w:sz w:val="22"/>
                <w:lang w:eastAsia="pl-PL"/>
              </w:rPr>
              <w:tab/>
            </w:r>
            <w:r w:rsidRPr="0097189B">
              <w:rPr>
                <w:rStyle w:val="Hipercze"/>
                <w:noProof/>
              </w:rPr>
              <w:t xml:space="preserve">Konfiguracja serwera poprzez </w:t>
            </w:r>
            <w:r w:rsidRPr="0097189B">
              <w:rPr>
                <w:rStyle w:val="Hipercze"/>
                <w:noProof/>
                <w:lang w:val="en-US"/>
              </w:rPr>
              <w:t>SQL Server Management Studio</w:t>
            </w:r>
            <w:r>
              <w:rPr>
                <w:noProof/>
                <w:webHidden/>
              </w:rPr>
              <w:tab/>
            </w:r>
            <w:r>
              <w:rPr>
                <w:noProof/>
                <w:webHidden/>
              </w:rPr>
              <w:fldChar w:fldCharType="begin"/>
            </w:r>
            <w:r>
              <w:rPr>
                <w:noProof/>
                <w:webHidden/>
              </w:rPr>
              <w:instrText xml:space="preserve"> PAGEREF _Toc312766410 \h </w:instrText>
            </w:r>
            <w:r>
              <w:rPr>
                <w:noProof/>
                <w:webHidden/>
              </w:rPr>
            </w:r>
            <w:r>
              <w:rPr>
                <w:noProof/>
                <w:webHidden/>
              </w:rPr>
              <w:fldChar w:fldCharType="separate"/>
            </w:r>
            <w:r w:rsidR="00816B35">
              <w:rPr>
                <w:noProof/>
                <w:webHidden/>
              </w:rPr>
              <w:t>14</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1" w:history="1">
            <w:r w:rsidRPr="0097189B">
              <w:rPr>
                <w:rStyle w:val="Hipercze"/>
                <w:noProof/>
              </w:rPr>
              <w:t>4.</w:t>
            </w:r>
            <w:r>
              <w:rPr>
                <w:noProof/>
                <w:sz w:val="22"/>
                <w:lang w:eastAsia="pl-PL"/>
              </w:rPr>
              <w:tab/>
            </w:r>
            <w:r w:rsidRPr="0097189B">
              <w:rPr>
                <w:rStyle w:val="Hipercze"/>
                <w:noProof/>
              </w:rPr>
              <w:t>Analiza wymagań</w:t>
            </w:r>
            <w:r>
              <w:rPr>
                <w:noProof/>
                <w:webHidden/>
              </w:rPr>
              <w:tab/>
            </w:r>
            <w:r>
              <w:rPr>
                <w:noProof/>
                <w:webHidden/>
              </w:rPr>
              <w:fldChar w:fldCharType="begin"/>
            </w:r>
            <w:r>
              <w:rPr>
                <w:noProof/>
                <w:webHidden/>
              </w:rPr>
              <w:instrText xml:space="preserve"> PAGEREF _Toc312766411 \h </w:instrText>
            </w:r>
            <w:r>
              <w:rPr>
                <w:noProof/>
                <w:webHidden/>
              </w:rPr>
            </w:r>
            <w:r>
              <w:rPr>
                <w:noProof/>
                <w:webHidden/>
              </w:rPr>
              <w:fldChar w:fldCharType="separate"/>
            </w:r>
            <w:r w:rsidR="00816B35">
              <w:rPr>
                <w:noProof/>
                <w:webHidden/>
              </w:rPr>
              <w:t>15</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2" w:history="1">
            <w:r w:rsidRPr="0097189B">
              <w:rPr>
                <w:rStyle w:val="Hipercze"/>
                <w:noProof/>
              </w:rPr>
              <w:t>4.1.</w:t>
            </w:r>
            <w:r>
              <w:rPr>
                <w:noProof/>
                <w:sz w:val="22"/>
                <w:lang w:eastAsia="pl-PL"/>
              </w:rPr>
              <w:tab/>
            </w:r>
            <w:r w:rsidRPr="0097189B">
              <w:rPr>
                <w:rStyle w:val="Hipercze"/>
                <w:noProof/>
              </w:rPr>
              <w:t>Wymagania funkcjonalne</w:t>
            </w:r>
            <w:r>
              <w:rPr>
                <w:noProof/>
                <w:webHidden/>
              </w:rPr>
              <w:tab/>
            </w:r>
            <w:r>
              <w:rPr>
                <w:noProof/>
                <w:webHidden/>
              </w:rPr>
              <w:fldChar w:fldCharType="begin"/>
            </w:r>
            <w:r>
              <w:rPr>
                <w:noProof/>
                <w:webHidden/>
              </w:rPr>
              <w:instrText xml:space="preserve"> PAGEREF _Toc312766412 \h </w:instrText>
            </w:r>
            <w:r>
              <w:rPr>
                <w:noProof/>
                <w:webHidden/>
              </w:rPr>
            </w:r>
            <w:r>
              <w:rPr>
                <w:noProof/>
                <w:webHidden/>
              </w:rPr>
              <w:fldChar w:fldCharType="separate"/>
            </w:r>
            <w:r w:rsidR="00816B35">
              <w:rPr>
                <w:noProof/>
                <w:webHidden/>
              </w:rPr>
              <w:t>15</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3" w:history="1">
            <w:r w:rsidRPr="0097189B">
              <w:rPr>
                <w:rStyle w:val="Hipercze"/>
                <w:noProof/>
              </w:rPr>
              <w:t>4.2.</w:t>
            </w:r>
            <w:r>
              <w:rPr>
                <w:noProof/>
                <w:sz w:val="22"/>
                <w:lang w:eastAsia="pl-PL"/>
              </w:rPr>
              <w:tab/>
            </w:r>
            <w:r w:rsidRPr="0097189B">
              <w:rPr>
                <w:rStyle w:val="Hipercze"/>
                <w:noProof/>
              </w:rPr>
              <w:t>Wymagania niefunkcjonalne</w:t>
            </w:r>
            <w:r>
              <w:rPr>
                <w:noProof/>
                <w:webHidden/>
              </w:rPr>
              <w:tab/>
            </w:r>
            <w:r>
              <w:rPr>
                <w:noProof/>
                <w:webHidden/>
              </w:rPr>
              <w:fldChar w:fldCharType="begin"/>
            </w:r>
            <w:r>
              <w:rPr>
                <w:noProof/>
                <w:webHidden/>
              </w:rPr>
              <w:instrText xml:space="preserve"> PAGEREF _Toc312766413 \h </w:instrText>
            </w:r>
            <w:r>
              <w:rPr>
                <w:noProof/>
                <w:webHidden/>
              </w:rPr>
            </w:r>
            <w:r>
              <w:rPr>
                <w:noProof/>
                <w:webHidden/>
              </w:rPr>
              <w:fldChar w:fldCharType="separate"/>
            </w:r>
            <w:r w:rsidR="00816B35">
              <w:rPr>
                <w:noProof/>
                <w:webHidden/>
              </w:rPr>
              <w:t>15</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4" w:history="1">
            <w:r w:rsidRPr="0097189B">
              <w:rPr>
                <w:rStyle w:val="Hipercze"/>
                <w:noProof/>
              </w:rPr>
              <w:t>4.3.</w:t>
            </w:r>
            <w:r>
              <w:rPr>
                <w:noProof/>
                <w:sz w:val="22"/>
                <w:lang w:eastAsia="pl-PL"/>
              </w:rPr>
              <w:tab/>
            </w:r>
            <w:r w:rsidRPr="0097189B">
              <w:rPr>
                <w:rStyle w:val="Hipercze"/>
                <w:noProof/>
              </w:rPr>
              <w:t>Założenia projektowe</w:t>
            </w:r>
            <w:r>
              <w:rPr>
                <w:noProof/>
                <w:webHidden/>
              </w:rPr>
              <w:tab/>
            </w:r>
            <w:r>
              <w:rPr>
                <w:noProof/>
                <w:webHidden/>
              </w:rPr>
              <w:fldChar w:fldCharType="begin"/>
            </w:r>
            <w:r>
              <w:rPr>
                <w:noProof/>
                <w:webHidden/>
              </w:rPr>
              <w:instrText xml:space="preserve"> PAGEREF _Toc312766414 \h </w:instrText>
            </w:r>
            <w:r>
              <w:rPr>
                <w:noProof/>
                <w:webHidden/>
              </w:rPr>
            </w:r>
            <w:r>
              <w:rPr>
                <w:noProof/>
                <w:webHidden/>
              </w:rPr>
              <w:fldChar w:fldCharType="separate"/>
            </w:r>
            <w:r w:rsidR="00816B35">
              <w:rPr>
                <w:noProof/>
                <w:webHidden/>
              </w:rPr>
              <w:t>15</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5" w:history="1">
            <w:r w:rsidRPr="0097189B">
              <w:rPr>
                <w:rStyle w:val="Hipercze"/>
                <w:noProof/>
              </w:rPr>
              <w:t>5.</w:t>
            </w:r>
            <w:r>
              <w:rPr>
                <w:noProof/>
                <w:sz w:val="22"/>
                <w:lang w:eastAsia="pl-PL"/>
              </w:rPr>
              <w:tab/>
            </w:r>
            <w:r w:rsidRPr="0097189B">
              <w:rPr>
                <w:rStyle w:val="Hipercze"/>
                <w:noProof/>
              </w:rPr>
              <w:t>Projekt systemu</w:t>
            </w:r>
            <w:r>
              <w:rPr>
                <w:noProof/>
                <w:webHidden/>
              </w:rPr>
              <w:tab/>
            </w:r>
            <w:r>
              <w:rPr>
                <w:noProof/>
                <w:webHidden/>
              </w:rPr>
              <w:fldChar w:fldCharType="begin"/>
            </w:r>
            <w:r>
              <w:rPr>
                <w:noProof/>
                <w:webHidden/>
              </w:rPr>
              <w:instrText xml:space="preserve"> PAGEREF _Toc312766415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6" w:history="1">
            <w:r w:rsidRPr="0097189B">
              <w:rPr>
                <w:rStyle w:val="Hipercze"/>
                <w:noProof/>
              </w:rPr>
              <w:t>5.1.</w:t>
            </w:r>
            <w:r>
              <w:rPr>
                <w:noProof/>
                <w:sz w:val="22"/>
                <w:lang w:eastAsia="pl-PL"/>
              </w:rPr>
              <w:tab/>
            </w:r>
            <w:r w:rsidRPr="0097189B">
              <w:rPr>
                <w:rStyle w:val="Hipercze"/>
                <w:noProof/>
              </w:rPr>
              <w:t>Schemat logiczny i koncepcja działania systemu</w:t>
            </w:r>
            <w:r>
              <w:rPr>
                <w:noProof/>
                <w:webHidden/>
              </w:rPr>
              <w:tab/>
            </w:r>
            <w:r>
              <w:rPr>
                <w:noProof/>
                <w:webHidden/>
              </w:rPr>
              <w:fldChar w:fldCharType="begin"/>
            </w:r>
            <w:r>
              <w:rPr>
                <w:noProof/>
                <w:webHidden/>
              </w:rPr>
              <w:instrText xml:space="preserve"> PAGEREF _Toc312766416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7" w:history="1">
            <w:r w:rsidRPr="0097189B">
              <w:rPr>
                <w:rStyle w:val="Hipercze"/>
                <w:noProof/>
              </w:rPr>
              <w:t>5.2.</w:t>
            </w:r>
            <w:r>
              <w:rPr>
                <w:noProof/>
                <w:sz w:val="22"/>
                <w:lang w:eastAsia="pl-PL"/>
              </w:rPr>
              <w:tab/>
            </w:r>
            <w:r w:rsidRPr="0097189B">
              <w:rPr>
                <w:rStyle w:val="Hipercze"/>
                <w:noProof/>
              </w:rPr>
              <w:t>Diagramy i scenariusz przypadków użycia</w:t>
            </w:r>
            <w:r>
              <w:rPr>
                <w:noProof/>
                <w:webHidden/>
              </w:rPr>
              <w:tab/>
            </w:r>
            <w:r>
              <w:rPr>
                <w:noProof/>
                <w:webHidden/>
              </w:rPr>
              <w:fldChar w:fldCharType="begin"/>
            </w:r>
            <w:r>
              <w:rPr>
                <w:noProof/>
                <w:webHidden/>
              </w:rPr>
              <w:instrText xml:space="preserve"> PAGEREF _Toc312766417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18" w:history="1">
            <w:r w:rsidRPr="0097189B">
              <w:rPr>
                <w:rStyle w:val="Hipercze"/>
                <w:noProof/>
              </w:rPr>
              <w:t>5.3.</w:t>
            </w:r>
            <w:r>
              <w:rPr>
                <w:noProof/>
                <w:sz w:val="22"/>
                <w:lang w:eastAsia="pl-PL"/>
              </w:rPr>
              <w:tab/>
            </w:r>
            <w:r w:rsidRPr="0097189B">
              <w:rPr>
                <w:rStyle w:val="Hipercze"/>
                <w:noProof/>
              </w:rPr>
              <w:t>Projekt rozproszonej bazy danych</w:t>
            </w:r>
            <w:r>
              <w:rPr>
                <w:noProof/>
                <w:webHidden/>
              </w:rPr>
              <w:tab/>
            </w:r>
            <w:r>
              <w:rPr>
                <w:noProof/>
                <w:webHidden/>
              </w:rPr>
              <w:fldChar w:fldCharType="begin"/>
            </w:r>
            <w:r>
              <w:rPr>
                <w:noProof/>
                <w:webHidden/>
              </w:rPr>
              <w:instrText xml:space="preserve"> PAGEREF _Toc312766418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760"/>
              <w:tab w:val="right" w:leader="dot" w:pos="8550"/>
            </w:tabs>
            <w:rPr>
              <w:noProof/>
              <w:sz w:val="22"/>
              <w:lang w:eastAsia="pl-PL"/>
            </w:rPr>
          </w:pPr>
          <w:hyperlink w:anchor="_Toc312766419" w:history="1">
            <w:r w:rsidRPr="0097189B">
              <w:rPr>
                <w:rStyle w:val="Hipercze"/>
                <w:noProof/>
              </w:rPr>
              <w:t>5.3.1.</w:t>
            </w:r>
            <w:r>
              <w:rPr>
                <w:noProof/>
                <w:sz w:val="22"/>
                <w:lang w:eastAsia="pl-PL"/>
              </w:rPr>
              <w:tab/>
            </w:r>
            <w:r w:rsidRPr="0097189B">
              <w:rPr>
                <w:rStyle w:val="Hipercze"/>
                <w:noProof/>
              </w:rPr>
              <w:t>Struktura tabel i relacji</w:t>
            </w:r>
            <w:r>
              <w:rPr>
                <w:noProof/>
                <w:webHidden/>
              </w:rPr>
              <w:tab/>
            </w:r>
            <w:r>
              <w:rPr>
                <w:noProof/>
                <w:webHidden/>
              </w:rPr>
              <w:fldChar w:fldCharType="begin"/>
            </w:r>
            <w:r>
              <w:rPr>
                <w:noProof/>
                <w:webHidden/>
              </w:rPr>
              <w:instrText xml:space="preserve"> PAGEREF _Toc312766419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760"/>
              <w:tab w:val="right" w:leader="dot" w:pos="8550"/>
            </w:tabs>
            <w:rPr>
              <w:noProof/>
              <w:sz w:val="22"/>
              <w:lang w:eastAsia="pl-PL"/>
            </w:rPr>
          </w:pPr>
          <w:hyperlink w:anchor="_Toc312766420" w:history="1">
            <w:r w:rsidRPr="0097189B">
              <w:rPr>
                <w:rStyle w:val="Hipercze"/>
                <w:noProof/>
              </w:rPr>
              <w:t>5.3.2.</w:t>
            </w:r>
            <w:r>
              <w:rPr>
                <w:noProof/>
                <w:sz w:val="22"/>
                <w:lang w:eastAsia="pl-PL"/>
              </w:rPr>
              <w:tab/>
            </w:r>
            <w:r w:rsidRPr="0097189B">
              <w:rPr>
                <w:rStyle w:val="Hipercze"/>
                <w:noProof/>
              </w:rPr>
              <w:t>Model konceptualny – diagram związków encji</w:t>
            </w:r>
            <w:r>
              <w:rPr>
                <w:noProof/>
                <w:webHidden/>
              </w:rPr>
              <w:tab/>
            </w:r>
            <w:r>
              <w:rPr>
                <w:noProof/>
                <w:webHidden/>
              </w:rPr>
              <w:fldChar w:fldCharType="begin"/>
            </w:r>
            <w:r>
              <w:rPr>
                <w:noProof/>
                <w:webHidden/>
              </w:rPr>
              <w:instrText xml:space="preserve"> PAGEREF _Toc312766420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760"/>
              <w:tab w:val="right" w:leader="dot" w:pos="8550"/>
            </w:tabs>
            <w:rPr>
              <w:noProof/>
              <w:sz w:val="22"/>
              <w:lang w:eastAsia="pl-PL"/>
            </w:rPr>
          </w:pPr>
          <w:hyperlink w:anchor="_Toc312766421" w:history="1">
            <w:r w:rsidRPr="0097189B">
              <w:rPr>
                <w:rStyle w:val="Hipercze"/>
                <w:noProof/>
              </w:rPr>
              <w:t>5.3.3.</w:t>
            </w:r>
            <w:r>
              <w:rPr>
                <w:noProof/>
                <w:sz w:val="22"/>
                <w:lang w:eastAsia="pl-PL"/>
              </w:rPr>
              <w:tab/>
            </w:r>
            <w:r w:rsidRPr="0097189B">
              <w:rPr>
                <w:rStyle w:val="Hipercze"/>
                <w:noProof/>
              </w:rPr>
              <w:t>Model fizyczny bazy danych w środowisku MS SQL</w:t>
            </w:r>
            <w:r>
              <w:rPr>
                <w:noProof/>
                <w:webHidden/>
              </w:rPr>
              <w:tab/>
            </w:r>
            <w:r>
              <w:rPr>
                <w:noProof/>
                <w:webHidden/>
              </w:rPr>
              <w:fldChar w:fldCharType="begin"/>
            </w:r>
            <w:r>
              <w:rPr>
                <w:noProof/>
                <w:webHidden/>
              </w:rPr>
              <w:instrText xml:space="preserve"> PAGEREF _Toc312766421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22" w:history="1">
            <w:r w:rsidRPr="0097189B">
              <w:rPr>
                <w:rStyle w:val="Hipercze"/>
                <w:noProof/>
              </w:rPr>
              <w:t>5.4.</w:t>
            </w:r>
            <w:r>
              <w:rPr>
                <w:noProof/>
                <w:sz w:val="22"/>
                <w:lang w:eastAsia="pl-PL"/>
              </w:rPr>
              <w:tab/>
            </w:r>
            <w:r w:rsidRPr="0097189B">
              <w:rPr>
                <w:rStyle w:val="Hipercze"/>
                <w:noProof/>
              </w:rPr>
              <w:t>Projekt mechanizmu replikacji transakcyjnej</w:t>
            </w:r>
            <w:r>
              <w:rPr>
                <w:noProof/>
                <w:webHidden/>
              </w:rPr>
              <w:tab/>
            </w:r>
            <w:r>
              <w:rPr>
                <w:noProof/>
                <w:webHidden/>
              </w:rPr>
              <w:fldChar w:fldCharType="begin"/>
            </w:r>
            <w:r>
              <w:rPr>
                <w:noProof/>
                <w:webHidden/>
              </w:rPr>
              <w:instrText xml:space="preserve"> PAGEREF _Toc312766422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23" w:history="1">
            <w:r w:rsidRPr="0097189B">
              <w:rPr>
                <w:rStyle w:val="Hipercze"/>
                <w:noProof/>
              </w:rPr>
              <w:t>5.5.</w:t>
            </w:r>
            <w:r>
              <w:rPr>
                <w:noProof/>
                <w:sz w:val="22"/>
                <w:lang w:eastAsia="pl-PL"/>
              </w:rPr>
              <w:tab/>
            </w:r>
            <w:r w:rsidRPr="0097189B">
              <w:rPr>
                <w:rStyle w:val="Hipercze"/>
                <w:noProof/>
              </w:rPr>
              <w:t>Projekt aplikacji klienckich</w:t>
            </w:r>
            <w:r>
              <w:rPr>
                <w:noProof/>
                <w:webHidden/>
              </w:rPr>
              <w:tab/>
            </w:r>
            <w:r>
              <w:rPr>
                <w:noProof/>
                <w:webHidden/>
              </w:rPr>
              <w:fldChar w:fldCharType="begin"/>
            </w:r>
            <w:r>
              <w:rPr>
                <w:noProof/>
                <w:webHidden/>
              </w:rPr>
              <w:instrText xml:space="preserve"> PAGEREF _Toc312766423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760"/>
              <w:tab w:val="right" w:leader="dot" w:pos="8550"/>
            </w:tabs>
            <w:rPr>
              <w:noProof/>
              <w:sz w:val="22"/>
              <w:lang w:eastAsia="pl-PL"/>
            </w:rPr>
          </w:pPr>
          <w:hyperlink w:anchor="_Toc312766424" w:history="1">
            <w:r w:rsidRPr="0097189B">
              <w:rPr>
                <w:rStyle w:val="Hipercze"/>
                <w:noProof/>
              </w:rPr>
              <w:t>5.5.1.</w:t>
            </w:r>
            <w:r>
              <w:rPr>
                <w:noProof/>
                <w:sz w:val="22"/>
                <w:lang w:eastAsia="pl-PL"/>
              </w:rPr>
              <w:tab/>
            </w:r>
            <w:r w:rsidRPr="0097189B">
              <w:rPr>
                <w:rStyle w:val="Hipercze"/>
                <w:noProof/>
              </w:rPr>
              <w:t>Interfejs operatora</w:t>
            </w:r>
            <w:r>
              <w:rPr>
                <w:noProof/>
                <w:webHidden/>
              </w:rPr>
              <w:tab/>
            </w:r>
            <w:r>
              <w:rPr>
                <w:noProof/>
                <w:webHidden/>
              </w:rPr>
              <w:fldChar w:fldCharType="begin"/>
            </w:r>
            <w:r>
              <w:rPr>
                <w:noProof/>
                <w:webHidden/>
              </w:rPr>
              <w:instrText xml:space="preserve"> PAGEREF _Toc312766424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760"/>
              <w:tab w:val="right" w:leader="dot" w:pos="8550"/>
            </w:tabs>
            <w:rPr>
              <w:noProof/>
              <w:sz w:val="22"/>
              <w:lang w:eastAsia="pl-PL"/>
            </w:rPr>
          </w:pPr>
          <w:hyperlink w:anchor="_Toc312766425" w:history="1">
            <w:r w:rsidRPr="0097189B">
              <w:rPr>
                <w:rStyle w:val="Hipercze"/>
                <w:noProof/>
              </w:rPr>
              <w:t>5.5.2.</w:t>
            </w:r>
            <w:r>
              <w:rPr>
                <w:noProof/>
                <w:sz w:val="22"/>
                <w:lang w:eastAsia="pl-PL"/>
              </w:rPr>
              <w:tab/>
            </w:r>
            <w:r w:rsidRPr="0097189B">
              <w:rPr>
                <w:rStyle w:val="Hipercze"/>
                <w:noProof/>
              </w:rPr>
              <w:t>Interfejs aplikacji klienckiej</w:t>
            </w:r>
            <w:r>
              <w:rPr>
                <w:noProof/>
                <w:webHidden/>
              </w:rPr>
              <w:tab/>
            </w:r>
            <w:r>
              <w:rPr>
                <w:noProof/>
                <w:webHidden/>
              </w:rPr>
              <w:fldChar w:fldCharType="begin"/>
            </w:r>
            <w:r>
              <w:rPr>
                <w:noProof/>
                <w:webHidden/>
              </w:rPr>
              <w:instrText xml:space="preserve"> PAGEREF _Toc312766425 \h </w:instrText>
            </w:r>
            <w:r>
              <w:rPr>
                <w:noProof/>
                <w:webHidden/>
              </w:rPr>
            </w:r>
            <w:r>
              <w:rPr>
                <w:noProof/>
                <w:webHidden/>
              </w:rPr>
              <w:fldChar w:fldCharType="separate"/>
            </w:r>
            <w:r w:rsidR="00816B35">
              <w:rPr>
                <w:noProof/>
                <w:webHidden/>
              </w:rPr>
              <w:t>16</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26" w:history="1">
            <w:r w:rsidRPr="0097189B">
              <w:rPr>
                <w:rStyle w:val="Hipercze"/>
                <w:noProof/>
              </w:rPr>
              <w:t>6.</w:t>
            </w:r>
            <w:r>
              <w:rPr>
                <w:noProof/>
                <w:sz w:val="22"/>
                <w:lang w:eastAsia="pl-PL"/>
              </w:rPr>
              <w:tab/>
            </w:r>
            <w:r w:rsidRPr="0097189B">
              <w:rPr>
                <w:rStyle w:val="Hipercze"/>
                <w:noProof/>
              </w:rPr>
              <w:t>Implementacja elementów systemu</w:t>
            </w:r>
            <w:r>
              <w:rPr>
                <w:noProof/>
                <w:webHidden/>
              </w:rPr>
              <w:tab/>
            </w:r>
            <w:r>
              <w:rPr>
                <w:noProof/>
                <w:webHidden/>
              </w:rPr>
              <w:fldChar w:fldCharType="begin"/>
            </w:r>
            <w:r>
              <w:rPr>
                <w:noProof/>
                <w:webHidden/>
              </w:rPr>
              <w:instrText xml:space="preserve"> PAGEREF _Toc312766426 \h </w:instrText>
            </w:r>
            <w:r>
              <w:rPr>
                <w:noProof/>
                <w:webHidden/>
              </w:rPr>
            </w:r>
            <w:r>
              <w:rPr>
                <w:noProof/>
                <w:webHidden/>
              </w:rPr>
              <w:fldChar w:fldCharType="separate"/>
            </w:r>
            <w:r w:rsidR="00816B35">
              <w:rPr>
                <w:noProof/>
                <w:webHidden/>
              </w:rPr>
              <w:t>17</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27" w:history="1">
            <w:r w:rsidRPr="0097189B">
              <w:rPr>
                <w:rStyle w:val="Hipercze"/>
                <w:noProof/>
              </w:rPr>
              <w:t>6.1.</w:t>
            </w:r>
            <w:r>
              <w:rPr>
                <w:noProof/>
                <w:sz w:val="22"/>
                <w:lang w:eastAsia="pl-PL"/>
              </w:rPr>
              <w:tab/>
            </w:r>
            <w:r w:rsidRPr="0097189B">
              <w:rPr>
                <w:rStyle w:val="Hipercze"/>
                <w:noProof/>
              </w:rPr>
              <w:t>Realizacja konfiguracji bazy danych</w:t>
            </w:r>
            <w:r>
              <w:rPr>
                <w:noProof/>
                <w:webHidden/>
              </w:rPr>
              <w:tab/>
            </w:r>
            <w:r>
              <w:rPr>
                <w:noProof/>
                <w:webHidden/>
              </w:rPr>
              <w:fldChar w:fldCharType="begin"/>
            </w:r>
            <w:r>
              <w:rPr>
                <w:noProof/>
                <w:webHidden/>
              </w:rPr>
              <w:instrText xml:space="preserve"> PAGEREF _Toc312766427 \h </w:instrText>
            </w:r>
            <w:r>
              <w:rPr>
                <w:noProof/>
                <w:webHidden/>
              </w:rPr>
            </w:r>
            <w:r>
              <w:rPr>
                <w:noProof/>
                <w:webHidden/>
              </w:rPr>
              <w:fldChar w:fldCharType="separate"/>
            </w:r>
            <w:r w:rsidR="00816B35">
              <w:rPr>
                <w:noProof/>
                <w:webHidden/>
              </w:rPr>
              <w:t>17</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28" w:history="1">
            <w:r w:rsidRPr="0097189B">
              <w:rPr>
                <w:rStyle w:val="Hipercze"/>
                <w:noProof/>
              </w:rPr>
              <w:t>6.2.</w:t>
            </w:r>
            <w:r>
              <w:rPr>
                <w:noProof/>
                <w:sz w:val="22"/>
                <w:lang w:eastAsia="pl-PL"/>
              </w:rPr>
              <w:tab/>
            </w:r>
            <w:r w:rsidRPr="0097189B">
              <w:rPr>
                <w:rStyle w:val="Hipercze"/>
                <w:noProof/>
              </w:rPr>
              <w:t>Realizacja mechanizmu replikacji</w:t>
            </w:r>
            <w:r>
              <w:rPr>
                <w:noProof/>
                <w:webHidden/>
              </w:rPr>
              <w:tab/>
            </w:r>
            <w:r>
              <w:rPr>
                <w:noProof/>
                <w:webHidden/>
              </w:rPr>
              <w:fldChar w:fldCharType="begin"/>
            </w:r>
            <w:r>
              <w:rPr>
                <w:noProof/>
                <w:webHidden/>
              </w:rPr>
              <w:instrText xml:space="preserve"> PAGEREF _Toc312766428 \h </w:instrText>
            </w:r>
            <w:r>
              <w:rPr>
                <w:noProof/>
                <w:webHidden/>
              </w:rPr>
            </w:r>
            <w:r>
              <w:rPr>
                <w:noProof/>
                <w:webHidden/>
              </w:rPr>
              <w:fldChar w:fldCharType="separate"/>
            </w:r>
            <w:r w:rsidR="00816B35">
              <w:rPr>
                <w:noProof/>
                <w:webHidden/>
              </w:rPr>
              <w:t>17</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29" w:history="1">
            <w:r w:rsidRPr="0097189B">
              <w:rPr>
                <w:rStyle w:val="Hipercze"/>
                <w:noProof/>
              </w:rPr>
              <w:t>6.3.</w:t>
            </w:r>
            <w:r>
              <w:rPr>
                <w:noProof/>
                <w:sz w:val="22"/>
                <w:lang w:eastAsia="pl-PL"/>
              </w:rPr>
              <w:tab/>
            </w:r>
            <w:r w:rsidRPr="0097189B">
              <w:rPr>
                <w:rStyle w:val="Hipercze"/>
                <w:noProof/>
              </w:rPr>
              <w:t>Realizacja wybranych funkcjonalności</w:t>
            </w:r>
            <w:r>
              <w:rPr>
                <w:noProof/>
                <w:webHidden/>
              </w:rPr>
              <w:tab/>
            </w:r>
            <w:r>
              <w:rPr>
                <w:noProof/>
                <w:webHidden/>
              </w:rPr>
              <w:fldChar w:fldCharType="begin"/>
            </w:r>
            <w:r>
              <w:rPr>
                <w:noProof/>
                <w:webHidden/>
              </w:rPr>
              <w:instrText xml:space="preserve"> PAGEREF _Toc312766429 \h </w:instrText>
            </w:r>
            <w:r>
              <w:rPr>
                <w:noProof/>
                <w:webHidden/>
              </w:rPr>
            </w:r>
            <w:r>
              <w:rPr>
                <w:noProof/>
                <w:webHidden/>
              </w:rPr>
              <w:fldChar w:fldCharType="separate"/>
            </w:r>
            <w:r w:rsidR="00816B35">
              <w:rPr>
                <w:noProof/>
                <w:webHidden/>
              </w:rPr>
              <w:t>17</w:t>
            </w:r>
            <w:r>
              <w:rPr>
                <w:noProof/>
                <w:webHidden/>
              </w:rPr>
              <w:fldChar w:fldCharType="end"/>
            </w:r>
          </w:hyperlink>
        </w:p>
        <w:p w:rsidR="00764E5A" w:rsidRDefault="00764E5A">
          <w:pPr>
            <w:pStyle w:val="Spistreci2"/>
            <w:tabs>
              <w:tab w:val="left" w:pos="1760"/>
              <w:tab w:val="right" w:leader="dot" w:pos="8550"/>
            </w:tabs>
            <w:rPr>
              <w:noProof/>
              <w:sz w:val="22"/>
              <w:lang w:eastAsia="pl-PL"/>
            </w:rPr>
          </w:pPr>
          <w:hyperlink w:anchor="_Toc312766430" w:history="1">
            <w:r w:rsidRPr="0097189B">
              <w:rPr>
                <w:rStyle w:val="Hipercze"/>
                <w:noProof/>
              </w:rPr>
              <w:t>6.3.1.</w:t>
            </w:r>
            <w:r>
              <w:rPr>
                <w:noProof/>
                <w:sz w:val="22"/>
                <w:lang w:eastAsia="pl-PL"/>
              </w:rPr>
              <w:tab/>
            </w:r>
            <w:r w:rsidRPr="0097189B">
              <w:rPr>
                <w:rStyle w:val="Hipercze"/>
                <w:noProof/>
              </w:rPr>
              <w:t>Wyszukiwarka połączeń</w:t>
            </w:r>
            <w:r>
              <w:rPr>
                <w:noProof/>
                <w:webHidden/>
              </w:rPr>
              <w:tab/>
            </w:r>
            <w:r>
              <w:rPr>
                <w:noProof/>
                <w:webHidden/>
              </w:rPr>
              <w:fldChar w:fldCharType="begin"/>
            </w:r>
            <w:r>
              <w:rPr>
                <w:noProof/>
                <w:webHidden/>
              </w:rPr>
              <w:instrText xml:space="preserve"> PAGEREF _Toc312766430 \h </w:instrText>
            </w:r>
            <w:r>
              <w:rPr>
                <w:noProof/>
                <w:webHidden/>
              </w:rPr>
            </w:r>
            <w:r>
              <w:rPr>
                <w:noProof/>
                <w:webHidden/>
              </w:rPr>
              <w:fldChar w:fldCharType="separate"/>
            </w:r>
            <w:r w:rsidR="00816B35">
              <w:rPr>
                <w:noProof/>
                <w:webHidden/>
              </w:rPr>
              <w:t>17</w:t>
            </w:r>
            <w:r>
              <w:rPr>
                <w:noProof/>
                <w:webHidden/>
              </w:rPr>
              <w:fldChar w:fldCharType="end"/>
            </w:r>
          </w:hyperlink>
        </w:p>
        <w:p w:rsidR="00764E5A" w:rsidRDefault="00764E5A">
          <w:pPr>
            <w:pStyle w:val="Spistreci2"/>
            <w:tabs>
              <w:tab w:val="left" w:pos="1760"/>
              <w:tab w:val="right" w:leader="dot" w:pos="8550"/>
            </w:tabs>
            <w:rPr>
              <w:noProof/>
              <w:sz w:val="22"/>
              <w:lang w:eastAsia="pl-PL"/>
            </w:rPr>
          </w:pPr>
          <w:hyperlink w:anchor="_Toc312766431" w:history="1">
            <w:r w:rsidRPr="0097189B">
              <w:rPr>
                <w:rStyle w:val="Hipercze"/>
                <w:noProof/>
              </w:rPr>
              <w:t>6.3.2.</w:t>
            </w:r>
            <w:r>
              <w:rPr>
                <w:noProof/>
                <w:sz w:val="22"/>
                <w:lang w:eastAsia="pl-PL"/>
              </w:rPr>
              <w:tab/>
            </w:r>
            <w:r w:rsidRPr="0097189B">
              <w:rPr>
                <w:rStyle w:val="Hipercze"/>
                <w:noProof/>
              </w:rPr>
              <w:t>Aplikacja operatora kolejowego</w:t>
            </w:r>
            <w:r>
              <w:rPr>
                <w:noProof/>
                <w:webHidden/>
              </w:rPr>
              <w:tab/>
            </w:r>
            <w:r>
              <w:rPr>
                <w:noProof/>
                <w:webHidden/>
              </w:rPr>
              <w:fldChar w:fldCharType="begin"/>
            </w:r>
            <w:r>
              <w:rPr>
                <w:noProof/>
                <w:webHidden/>
              </w:rPr>
              <w:instrText xml:space="preserve"> PAGEREF _Toc312766431 \h </w:instrText>
            </w:r>
            <w:r>
              <w:rPr>
                <w:noProof/>
                <w:webHidden/>
              </w:rPr>
            </w:r>
            <w:r>
              <w:rPr>
                <w:noProof/>
                <w:webHidden/>
              </w:rPr>
              <w:fldChar w:fldCharType="separate"/>
            </w:r>
            <w:r w:rsidR="00816B35">
              <w:rPr>
                <w:noProof/>
                <w:webHidden/>
              </w:rPr>
              <w:t>17</w:t>
            </w:r>
            <w:r>
              <w:rPr>
                <w:noProof/>
                <w:webHidden/>
              </w:rPr>
              <w:fldChar w:fldCharType="end"/>
            </w:r>
          </w:hyperlink>
        </w:p>
        <w:p w:rsidR="00764E5A" w:rsidRDefault="00764E5A">
          <w:pPr>
            <w:pStyle w:val="Spistreci2"/>
            <w:tabs>
              <w:tab w:val="left" w:pos="1760"/>
              <w:tab w:val="right" w:leader="dot" w:pos="8550"/>
            </w:tabs>
            <w:rPr>
              <w:noProof/>
              <w:sz w:val="22"/>
              <w:lang w:eastAsia="pl-PL"/>
            </w:rPr>
          </w:pPr>
          <w:hyperlink w:anchor="_Toc312766432" w:history="1">
            <w:r w:rsidRPr="0097189B">
              <w:rPr>
                <w:rStyle w:val="Hipercze"/>
                <w:noProof/>
              </w:rPr>
              <w:t>6.3.3.</w:t>
            </w:r>
            <w:r>
              <w:rPr>
                <w:noProof/>
                <w:sz w:val="22"/>
                <w:lang w:eastAsia="pl-PL"/>
              </w:rPr>
              <w:tab/>
            </w:r>
            <w:r w:rsidRPr="0097189B">
              <w:rPr>
                <w:rStyle w:val="Hipercze"/>
                <w:noProof/>
              </w:rPr>
              <w:t>Aplikacja operatora autobusowego</w:t>
            </w:r>
            <w:r>
              <w:rPr>
                <w:noProof/>
                <w:webHidden/>
              </w:rPr>
              <w:tab/>
            </w:r>
            <w:r>
              <w:rPr>
                <w:noProof/>
                <w:webHidden/>
              </w:rPr>
              <w:fldChar w:fldCharType="begin"/>
            </w:r>
            <w:r>
              <w:rPr>
                <w:noProof/>
                <w:webHidden/>
              </w:rPr>
              <w:instrText xml:space="preserve"> PAGEREF _Toc312766432 \h </w:instrText>
            </w:r>
            <w:r>
              <w:rPr>
                <w:noProof/>
                <w:webHidden/>
              </w:rPr>
            </w:r>
            <w:r>
              <w:rPr>
                <w:noProof/>
                <w:webHidden/>
              </w:rPr>
              <w:fldChar w:fldCharType="separate"/>
            </w:r>
            <w:r w:rsidR="00816B35">
              <w:rPr>
                <w:noProof/>
                <w:webHidden/>
              </w:rPr>
              <w:t>17</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33" w:history="1">
            <w:r w:rsidRPr="0097189B">
              <w:rPr>
                <w:rStyle w:val="Hipercze"/>
                <w:noProof/>
              </w:rPr>
              <w:t>7.</w:t>
            </w:r>
            <w:r>
              <w:rPr>
                <w:noProof/>
                <w:sz w:val="22"/>
                <w:lang w:eastAsia="pl-PL"/>
              </w:rPr>
              <w:tab/>
            </w:r>
            <w:r w:rsidRPr="0097189B">
              <w:rPr>
                <w:rStyle w:val="Hipercze"/>
                <w:noProof/>
              </w:rPr>
              <w:t>Testowanie systemu</w:t>
            </w:r>
            <w:r>
              <w:rPr>
                <w:noProof/>
                <w:webHidden/>
              </w:rPr>
              <w:tab/>
            </w:r>
            <w:r>
              <w:rPr>
                <w:noProof/>
                <w:webHidden/>
              </w:rPr>
              <w:fldChar w:fldCharType="begin"/>
            </w:r>
            <w:r>
              <w:rPr>
                <w:noProof/>
                <w:webHidden/>
              </w:rPr>
              <w:instrText xml:space="preserve"> PAGEREF _Toc312766433 \h </w:instrText>
            </w:r>
            <w:r>
              <w:rPr>
                <w:noProof/>
                <w:webHidden/>
              </w:rPr>
            </w:r>
            <w:r>
              <w:rPr>
                <w:noProof/>
                <w:webHidden/>
              </w:rPr>
              <w:fldChar w:fldCharType="separate"/>
            </w:r>
            <w:r w:rsidR="00816B35">
              <w:rPr>
                <w:noProof/>
                <w:webHidden/>
              </w:rPr>
              <w:t>18</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34" w:history="1">
            <w:r w:rsidRPr="0097189B">
              <w:rPr>
                <w:rStyle w:val="Hipercze"/>
                <w:noProof/>
              </w:rPr>
              <w:t>7.1.</w:t>
            </w:r>
            <w:r>
              <w:rPr>
                <w:noProof/>
                <w:sz w:val="22"/>
                <w:lang w:eastAsia="pl-PL"/>
              </w:rPr>
              <w:tab/>
            </w:r>
            <w:r w:rsidRPr="0097189B">
              <w:rPr>
                <w:rStyle w:val="Hipercze"/>
                <w:noProof/>
              </w:rPr>
              <w:t>Testy funkcjonalne</w:t>
            </w:r>
            <w:r>
              <w:rPr>
                <w:noProof/>
                <w:webHidden/>
              </w:rPr>
              <w:tab/>
            </w:r>
            <w:r>
              <w:rPr>
                <w:noProof/>
                <w:webHidden/>
              </w:rPr>
              <w:fldChar w:fldCharType="begin"/>
            </w:r>
            <w:r>
              <w:rPr>
                <w:noProof/>
                <w:webHidden/>
              </w:rPr>
              <w:instrText xml:space="preserve"> PAGEREF _Toc312766434 \h </w:instrText>
            </w:r>
            <w:r>
              <w:rPr>
                <w:noProof/>
                <w:webHidden/>
              </w:rPr>
            </w:r>
            <w:r>
              <w:rPr>
                <w:noProof/>
                <w:webHidden/>
              </w:rPr>
              <w:fldChar w:fldCharType="separate"/>
            </w:r>
            <w:r w:rsidR="00816B35">
              <w:rPr>
                <w:noProof/>
                <w:webHidden/>
              </w:rPr>
              <w:t>18</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35" w:history="1">
            <w:r w:rsidRPr="0097189B">
              <w:rPr>
                <w:rStyle w:val="Hipercze"/>
                <w:noProof/>
              </w:rPr>
              <w:t>7.2.</w:t>
            </w:r>
            <w:r>
              <w:rPr>
                <w:noProof/>
                <w:sz w:val="22"/>
                <w:lang w:eastAsia="pl-PL"/>
              </w:rPr>
              <w:tab/>
            </w:r>
            <w:r w:rsidRPr="0097189B">
              <w:rPr>
                <w:rStyle w:val="Hipercze"/>
                <w:noProof/>
              </w:rPr>
              <w:t>Testy systemu replikacji</w:t>
            </w:r>
            <w:r>
              <w:rPr>
                <w:noProof/>
                <w:webHidden/>
              </w:rPr>
              <w:tab/>
            </w:r>
            <w:r>
              <w:rPr>
                <w:noProof/>
                <w:webHidden/>
              </w:rPr>
              <w:fldChar w:fldCharType="begin"/>
            </w:r>
            <w:r>
              <w:rPr>
                <w:noProof/>
                <w:webHidden/>
              </w:rPr>
              <w:instrText xml:space="preserve"> PAGEREF _Toc312766435 \h </w:instrText>
            </w:r>
            <w:r>
              <w:rPr>
                <w:noProof/>
                <w:webHidden/>
              </w:rPr>
            </w:r>
            <w:r>
              <w:rPr>
                <w:noProof/>
                <w:webHidden/>
              </w:rPr>
              <w:fldChar w:fldCharType="separate"/>
            </w:r>
            <w:r w:rsidR="00816B35">
              <w:rPr>
                <w:noProof/>
                <w:webHidden/>
              </w:rPr>
              <w:t>18</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36" w:history="1">
            <w:r w:rsidRPr="0097189B">
              <w:rPr>
                <w:rStyle w:val="Hipercze"/>
                <w:noProof/>
              </w:rPr>
              <w:t>7.3.</w:t>
            </w:r>
            <w:r>
              <w:rPr>
                <w:noProof/>
                <w:sz w:val="22"/>
                <w:lang w:eastAsia="pl-PL"/>
              </w:rPr>
              <w:tab/>
            </w:r>
            <w:r w:rsidRPr="0097189B">
              <w:rPr>
                <w:rStyle w:val="Hipercze"/>
                <w:noProof/>
              </w:rPr>
              <w:t>Wnioski z testów</w:t>
            </w:r>
            <w:r>
              <w:rPr>
                <w:noProof/>
                <w:webHidden/>
              </w:rPr>
              <w:tab/>
            </w:r>
            <w:r>
              <w:rPr>
                <w:noProof/>
                <w:webHidden/>
              </w:rPr>
              <w:fldChar w:fldCharType="begin"/>
            </w:r>
            <w:r>
              <w:rPr>
                <w:noProof/>
                <w:webHidden/>
              </w:rPr>
              <w:instrText xml:space="preserve"> PAGEREF _Toc312766436 \h </w:instrText>
            </w:r>
            <w:r>
              <w:rPr>
                <w:noProof/>
                <w:webHidden/>
              </w:rPr>
            </w:r>
            <w:r>
              <w:rPr>
                <w:noProof/>
                <w:webHidden/>
              </w:rPr>
              <w:fldChar w:fldCharType="separate"/>
            </w:r>
            <w:r w:rsidR="00816B35">
              <w:rPr>
                <w:noProof/>
                <w:webHidden/>
              </w:rPr>
              <w:t>18</w:t>
            </w:r>
            <w:r>
              <w:rPr>
                <w:noProof/>
                <w:webHidden/>
              </w:rPr>
              <w:fldChar w:fldCharType="end"/>
            </w:r>
          </w:hyperlink>
        </w:p>
        <w:p w:rsidR="00764E5A" w:rsidRDefault="00764E5A">
          <w:pPr>
            <w:pStyle w:val="Spistreci2"/>
            <w:tabs>
              <w:tab w:val="left" w:pos="1540"/>
              <w:tab w:val="right" w:leader="dot" w:pos="8550"/>
            </w:tabs>
            <w:rPr>
              <w:noProof/>
              <w:sz w:val="22"/>
              <w:lang w:eastAsia="pl-PL"/>
            </w:rPr>
          </w:pPr>
          <w:hyperlink w:anchor="_Toc312766437" w:history="1">
            <w:r w:rsidRPr="0097189B">
              <w:rPr>
                <w:rStyle w:val="Hipercze"/>
                <w:noProof/>
              </w:rPr>
              <w:t>8.</w:t>
            </w:r>
            <w:r>
              <w:rPr>
                <w:noProof/>
                <w:sz w:val="22"/>
                <w:lang w:eastAsia="pl-PL"/>
              </w:rPr>
              <w:tab/>
            </w:r>
            <w:r w:rsidRPr="0097189B">
              <w:rPr>
                <w:rStyle w:val="Hipercze"/>
                <w:noProof/>
              </w:rPr>
              <w:t>Podsumowanie</w:t>
            </w:r>
            <w:r>
              <w:rPr>
                <w:noProof/>
                <w:webHidden/>
              </w:rPr>
              <w:tab/>
            </w:r>
            <w:r>
              <w:rPr>
                <w:noProof/>
                <w:webHidden/>
              </w:rPr>
              <w:fldChar w:fldCharType="begin"/>
            </w:r>
            <w:r>
              <w:rPr>
                <w:noProof/>
                <w:webHidden/>
              </w:rPr>
              <w:instrText xml:space="preserve"> PAGEREF _Toc312766437 \h </w:instrText>
            </w:r>
            <w:r>
              <w:rPr>
                <w:noProof/>
                <w:webHidden/>
              </w:rPr>
            </w:r>
            <w:r>
              <w:rPr>
                <w:noProof/>
                <w:webHidden/>
              </w:rPr>
              <w:fldChar w:fldCharType="separate"/>
            </w:r>
            <w:r w:rsidR="00816B35">
              <w:rPr>
                <w:noProof/>
                <w:webHidden/>
              </w:rPr>
              <w:t>18</w:t>
            </w:r>
            <w:r>
              <w:rPr>
                <w:noProof/>
                <w:webHidden/>
              </w:rPr>
              <w:fldChar w:fldCharType="end"/>
            </w:r>
          </w:hyperlink>
        </w:p>
        <w:p w:rsidR="00764E5A" w:rsidRDefault="00764E5A">
          <w:pPr>
            <w:pStyle w:val="Spistreci2"/>
            <w:tabs>
              <w:tab w:val="right" w:leader="dot" w:pos="8550"/>
            </w:tabs>
            <w:rPr>
              <w:noProof/>
              <w:sz w:val="22"/>
              <w:lang w:eastAsia="pl-PL"/>
            </w:rPr>
          </w:pPr>
          <w:hyperlink w:anchor="_Toc312766438" w:history="1">
            <w:r w:rsidRPr="0097189B">
              <w:rPr>
                <w:rStyle w:val="Hipercze"/>
                <w:noProof/>
              </w:rPr>
              <w:t>Literatura</w:t>
            </w:r>
            <w:r>
              <w:rPr>
                <w:noProof/>
                <w:webHidden/>
              </w:rPr>
              <w:tab/>
            </w:r>
            <w:r>
              <w:rPr>
                <w:noProof/>
                <w:webHidden/>
              </w:rPr>
              <w:fldChar w:fldCharType="begin"/>
            </w:r>
            <w:r>
              <w:rPr>
                <w:noProof/>
                <w:webHidden/>
              </w:rPr>
              <w:instrText xml:space="preserve"> PAGEREF _Toc312766438 \h </w:instrText>
            </w:r>
            <w:r>
              <w:rPr>
                <w:noProof/>
                <w:webHidden/>
              </w:rPr>
            </w:r>
            <w:r>
              <w:rPr>
                <w:noProof/>
                <w:webHidden/>
              </w:rPr>
              <w:fldChar w:fldCharType="separate"/>
            </w:r>
            <w:r w:rsidR="00816B35">
              <w:rPr>
                <w:noProof/>
                <w:webHidden/>
              </w:rPr>
              <w:t>19</w:t>
            </w:r>
            <w:r>
              <w:rPr>
                <w:noProof/>
                <w:webHidden/>
              </w:rPr>
              <w:fldChar w:fldCharType="end"/>
            </w:r>
          </w:hyperlink>
        </w:p>
        <w:p w:rsidR="00DB0B9C" w:rsidRDefault="00DB0B9C">
          <w:r>
            <w:fldChar w:fldCharType="end"/>
          </w:r>
        </w:p>
      </w:sdtContent>
    </w:sdt>
    <w:p w:rsidR="00F77E90" w:rsidRPr="00930C67" w:rsidRDefault="00F77E90">
      <w:pPr>
        <w:spacing w:after="200" w:line="276" w:lineRule="auto"/>
      </w:pPr>
      <w:r w:rsidRPr="00930C67">
        <w:br w:type="page"/>
      </w:r>
    </w:p>
    <w:p w:rsidR="00764E5A" w:rsidRDefault="00F77E90">
      <w:pPr>
        <w:spacing w:after="200" w:line="276" w:lineRule="auto"/>
      </w:pPr>
      <w:r w:rsidRPr="00930C67">
        <w:lastRenderedPageBreak/>
        <w:t>Spis rysunków</w:t>
      </w:r>
    </w:p>
    <w:p w:rsidR="00D250E8" w:rsidRDefault="00764E5A">
      <w:pPr>
        <w:pStyle w:val="Spisilustracji"/>
        <w:tabs>
          <w:tab w:val="right" w:leader="dot" w:pos="8550"/>
        </w:tabs>
        <w:rPr>
          <w:rFonts w:eastAsiaTheme="minorEastAsia" w:cstheme="minorBidi"/>
          <w:noProof/>
          <w:sz w:val="22"/>
          <w:szCs w:val="22"/>
        </w:rPr>
      </w:pPr>
      <w:r>
        <w:fldChar w:fldCharType="begin"/>
      </w:r>
      <w:r>
        <w:instrText xml:space="preserve"> TOC \h \z \c "Rysunek" </w:instrText>
      </w:r>
      <w:r>
        <w:fldChar w:fldCharType="separate"/>
      </w:r>
      <w:hyperlink w:anchor="_Toc312772190" w:history="1">
        <w:r w:rsidR="00D250E8" w:rsidRPr="00580619">
          <w:rPr>
            <w:rStyle w:val="Hipercze"/>
            <w:noProof/>
          </w:rPr>
          <w:t>Rysunek 1 MS SQL Server 2008 - porównanie edycji</w:t>
        </w:r>
        <w:r w:rsidR="00D250E8">
          <w:rPr>
            <w:noProof/>
            <w:webHidden/>
          </w:rPr>
          <w:tab/>
        </w:r>
        <w:r w:rsidR="00D250E8">
          <w:rPr>
            <w:noProof/>
            <w:webHidden/>
          </w:rPr>
          <w:fldChar w:fldCharType="begin"/>
        </w:r>
        <w:r w:rsidR="00D250E8">
          <w:rPr>
            <w:noProof/>
            <w:webHidden/>
          </w:rPr>
          <w:instrText xml:space="preserve"> PAGEREF _Toc312772190 \h </w:instrText>
        </w:r>
        <w:r w:rsidR="00D250E8">
          <w:rPr>
            <w:noProof/>
            <w:webHidden/>
          </w:rPr>
        </w:r>
        <w:r w:rsidR="00D250E8">
          <w:rPr>
            <w:noProof/>
            <w:webHidden/>
          </w:rPr>
          <w:fldChar w:fldCharType="separate"/>
        </w:r>
        <w:r w:rsidR="00D250E8">
          <w:rPr>
            <w:noProof/>
            <w:webHidden/>
          </w:rPr>
          <w:t>7</w:t>
        </w:r>
        <w:r w:rsidR="00D250E8">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191" w:history="1">
        <w:r w:rsidRPr="00580619">
          <w:rPr>
            <w:rStyle w:val="Hipercze"/>
            <w:noProof/>
          </w:rPr>
          <w:t>Rysunek 2 Replikacja transakcyjna</w:t>
        </w:r>
        <w:r>
          <w:rPr>
            <w:noProof/>
            <w:webHidden/>
          </w:rPr>
          <w:tab/>
        </w:r>
        <w:r>
          <w:rPr>
            <w:noProof/>
            <w:webHidden/>
          </w:rPr>
          <w:fldChar w:fldCharType="begin"/>
        </w:r>
        <w:r>
          <w:rPr>
            <w:noProof/>
            <w:webHidden/>
          </w:rPr>
          <w:instrText xml:space="preserve"> PAGEREF _Toc312772191 \h </w:instrText>
        </w:r>
        <w:r>
          <w:rPr>
            <w:noProof/>
            <w:webHidden/>
          </w:rPr>
        </w:r>
        <w:r>
          <w:rPr>
            <w:noProof/>
            <w:webHidden/>
          </w:rPr>
          <w:fldChar w:fldCharType="separate"/>
        </w:r>
        <w:r>
          <w:rPr>
            <w:noProof/>
            <w:webHidden/>
          </w:rPr>
          <w:t>12</w:t>
        </w:r>
        <w:r>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192" w:history="1">
        <w:r w:rsidRPr="00580619">
          <w:rPr>
            <w:rStyle w:val="Hipercze"/>
            <w:noProof/>
          </w:rPr>
          <w:t>Rysunek 3 Uruchomienie kreatora konfiguracji trybu rozproszonego</w:t>
        </w:r>
        <w:r>
          <w:rPr>
            <w:noProof/>
            <w:webHidden/>
          </w:rPr>
          <w:tab/>
        </w:r>
        <w:r>
          <w:rPr>
            <w:noProof/>
            <w:webHidden/>
          </w:rPr>
          <w:fldChar w:fldCharType="begin"/>
        </w:r>
        <w:r>
          <w:rPr>
            <w:noProof/>
            <w:webHidden/>
          </w:rPr>
          <w:instrText xml:space="preserve"> PAGEREF _Toc312772192 \h </w:instrText>
        </w:r>
        <w:r>
          <w:rPr>
            <w:noProof/>
            <w:webHidden/>
          </w:rPr>
        </w:r>
        <w:r>
          <w:rPr>
            <w:noProof/>
            <w:webHidden/>
          </w:rPr>
          <w:fldChar w:fldCharType="separate"/>
        </w:r>
        <w:r>
          <w:rPr>
            <w:noProof/>
            <w:webHidden/>
          </w:rPr>
          <w:t>14</w:t>
        </w:r>
        <w:r>
          <w:rPr>
            <w:noProof/>
            <w:webHidden/>
          </w:rPr>
          <w:fldChar w:fldCharType="end"/>
        </w:r>
      </w:hyperlink>
      <w:bookmarkStart w:id="8" w:name="_GoBack"/>
      <w:bookmarkEnd w:id="8"/>
    </w:p>
    <w:p w:rsidR="00D250E8" w:rsidRDefault="00D250E8">
      <w:pPr>
        <w:pStyle w:val="Spisilustracji"/>
        <w:tabs>
          <w:tab w:val="right" w:leader="dot" w:pos="8550"/>
        </w:tabs>
        <w:rPr>
          <w:rFonts w:eastAsiaTheme="minorEastAsia" w:cstheme="minorBidi"/>
          <w:noProof/>
          <w:sz w:val="22"/>
          <w:szCs w:val="22"/>
        </w:rPr>
      </w:pPr>
      <w:hyperlink w:anchor="_Toc312772193" w:history="1">
        <w:r w:rsidRPr="00580619">
          <w:rPr>
            <w:rStyle w:val="Hipercze"/>
            <w:noProof/>
          </w:rPr>
          <w:t>Rysunek 4 Kreator konfiguracji trybu rozproszonego</w:t>
        </w:r>
        <w:r>
          <w:rPr>
            <w:noProof/>
            <w:webHidden/>
          </w:rPr>
          <w:tab/>
        </w:r>
        <w:r>
          <w:rPr>
            <w:noProof/>
            <w:webHidden/>
          </w:rPr>
          <w:fldChar w:fldCharType="begin"/>
        </w:r>
        <w:r>
          <w:rPr>
            <w:noProof/>
            <w:webHidden/>
          </w:rPr>
          <w:instrText xml:space="preserve"> PAGEREF _Toc312772193 \h </w:instrText>
        </w:r>
        <w:r>
          <w:rPr>
            <w:noProof/>
            <w:webHidden/>
          </w:rPr>
        </w:r>
        <w:r>
          <w:rPr>
            <w:noProof/>
            <w:webHidden/>
          </w:rPr>
          <w:fldChar w:fldCharType="separate"/>
        </w:r>
        <w:r>
          <w:rPr>
            <w:noProof/>
            <w:webHidden/>
          </w:rPr>
          <w:t>14</w:t>
        </w:r>
        <w:r>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194" w:history="1">
        <w:r w:rsidRPr="00580619">
          <w:rPr>
            <w:rStyle w:val="Hipercze"/>
            <w:noProof/>
          </w:rPr>
          <w:t>Rysunek 5 Tworzenie nowej publikacji</w:t>
        </w:r>
        <w:r>
          <w:rPr>
            <w:noProof/>
            <w:webHidden/>
          </w:rPr>
          <w:tab/>
        </w:r>
        <w:r>
          <w:rPr>
            <w:noProof/>
            <w:webHidden/>
          </w:rPr>
          <w:fldChar w:fldCharType="begin"/>
        </w:r>
        <w:r>
          <w:rPr>
            <w:noProof/>
            <w:webHidden/>
          </w:rPr>
          <w:instrText xml:space="preserve"> PAGEREF _Toc312772194 \h </w:instrText>
        </w:r>
        <w:r>
          <w:rPr>
            <w:noProof/>
            <w:webHidden/>
          </w:rPr>
        </w:r>
        <w:r>
          <w:rPr>
            <w:noProof/>
            <w:webHidden/>
          </w:rPr>
          <w:fldChar w:fldCharType="separate"/>
        </w:r>
        <w:r>
          <w:rPr>
            <w:noProof/>
            <w:webHidden/>
          </w:rPr>
          <w:t>15</w:t>
        </w:r>
        <w:r>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195" w:history="1">
        <w:r w:rsidRPr="00580619">
          <w:rPr>
            <w:rStyle w:val="Hipercze"/>
            <w:noProof/>
          </w:rPr>
          <w:t>Rysunek 6 Wybór trybu replikacji</w:t>
        </w:r>
        <w:r>
          <w:rPr>
            <w:noProof/>
            <w:webHidden/>
          </w:rPr>
          <w:tab/>
        </w:r>
        <w:r>
          <w:rPr>
            <w:noProof/>
            <w:webHidden/>
          </w:rPr>
          <w:fldChar w:fldCharType="begin"/>
        </w:r>
        <w:r>
          <w:rPr>
            <w:noProof/>
            <w:webHidden/>
          </w:rPr>
          <w:instrText xml:space="preserve"> PAGEREF _Toc312772195 \h </w:instrText>
        </w:r>
        <w:r>
          <w:rPr>
            <w:noProof/>
            <w:webHidden/>
          </w:rPr>
        </w:r>
        <w:r>
          <w:rPr>
            <w:noProof/>
            <w:webHidden/>
          </w:rPr>
          <w:fldChar w:fldCharType="separate"/>
        </w:r>
        <w:r>
          <w:rPr>
            <w:noProof/>
            <w:webHidden/>
          </w:rPr>
          <w:t>15</w:t>
        </w:r>
        <w:r>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196" w:history="1">
        <w:r w:rsidRPr="00580619">
          <w:rPr>
            <w:rStyle w:val="Hipercze"/>
            <w:noProof/>
          </w:rPr>
          <w:t>Rysunek 7 Tworzenie subskrypcji</w:t>
        </w:r>
        <w:r>
          <w:rPr>
            <w:noProof/>
            <w:webHidden/>
          </w:rPr>
          <w:tab/>
        </w:r>
        <w:r>
          <w:rPr>
            <w:noProof/>
            <w:webHidden/>
          </w:rPr>
          <w:fldChar w:fldCharType="begin"/>
        </w:r>
        <w:r>
          <w:rPr>
            <w:noProof/>
            <w:webHidden/>
          </w:rPr>
          <w:instrText xml:space="preserve"> PAGEREF _Toc312772196 \h </w:instrText>
        </w:r>
        <w:r>
          <w:rPr>
            <w:noProof/>
            <w:webHidden/>
          </w:rPr>
        </w:r>
        <w:r>
          <w:rPr>
            <w:noProof/>
            <w:webHidden/>
          </w:rPr>
          <w:fldChar w:fldCharType="separate"/>
        </w:r>
        <w:r>
          <w:rPr>
            <w:noProof/>
            <w:webHidden/>
          </w:rPr>
          <w:t>16</w:t>
        </w:r>
        <w:r>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197" w:history="1">
        <w:r w:rsidRPr="00580619">
          <w:rPr>
            <w:rStyle w:val="Hipercze"/>
            <w:noProof/>
          </w:rPr>
          <w:t>Rysunek 8 Wybór publikatora</w:t>
        </w:r>
        <w:r>
          <w:rPr>
            <w:noProof/>
            <w:webHidden/>
          </w:rPr>
          <w:tab/>
        </w:r>
        <w:r>
          <w:rPr>
            <w:noProof/>
            <w:webHidden/>
          </w:rPr>
          <w:fldChar w:fldCharType="begin"/>
        </w:r>
        <w:r>
          <w:rPr>
            <w:noProof/>
            <w:webHidden/>
          </w:rPr>
          <w:instrText xml:space="preserve"> PAGEREF _Toc312772197 \h </w:instrText>
        </w:r>
        <w:r>
          <w:rPr>
            <w:noProof/>
            <w:webHidden/>
          </w:rPr>
        </w:r>
        <w:r>
          <w:rPr>
            <w:noProof/>
            <w:webHidden/>
          </w:rPr>
          <w:fldChar w:fldCharType="separate"/>
        </w:r>
        <w:r>
          <w:rPr>
            <w:noProof/>
            <w:webHidden/>
          </w:rPr>
          <w:t>16</w:t>
        </w:r>
        <w:r>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198" w:history="1">
        <w:r w:rsidRPr="00580619">
          <w:rPr>
            <w:rStyle w:val="Hipercze"/>
            <w:noProof/>
          </w:rPr>
          <w:t>Rysunek 9 Przykładowa konfiguracja MS Management Studio</w:t>
        </w:r>
        <w:r>
          <w:rPr>
            <w:noProof/>
            <w:webHidden/>
          </w:rPr>
          <w:tab/>
        </w:r>
        <w:r>
          <w:rPr>
            <w:noProof/>
            <w:webHidden/>
          </w:rPr>
          <w:fldChar w:fldCharType="begin"/>
        </w:r>
        <w:r>
          <w:rPr>
            <w:noProof/>
            <w:webHidden/>
          </w:rPr>
          <w:instrText xml:space="preserve"> PAGEREF _Toc312772198 \h </w:instrText>
        </w:r>
        <w:r>
          <w:rPr>
            <w:noProof/>
            <w:webHidden/>
          </w:rPr>
        </w:r>
        <w:r>
          <w:rPr>
            <w:noProof/>
            <w:webHidden/>
          </w:rPr>
          <w:fldChar w:fldCharType="separate"/>
        </w:r>
        <w:r>
          <w:rPr>
            <w:noProof/>
            <w:webHidden/>
          </w:rPr>
          <w:t>17</w:t>
        </w:r>
        <w:r>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199" w:history="1">
        <w:r w:rsidRPr="00580619">
          <w:rPr>
            <w:rStyle w:val="Hipercze"/>
            <w:noProof/>
          </w:rPr>
          <w:t>Rysunek 10 Uruchamianie Monitora Replikacji</w:t>
        </w:r>
        <w:r>
          <w:rPr>
            <w:noProof/>
            <w:webHidden/>
          </w:rPr>
          <w:tab/>
        </w:r>
        <w:r>
          <w:rPr>
            <w:noProof/>
            <w:webHidden/>
          </w:rPr>
          <w:fldChar w:fldCharType="begin"/>
        </w:r>
        <w:r>
          <w:rPr>
            <w:noProof/>
            <w:webHidden/>
          </w:rPr>
          <w:instrText xml:space="preserve"> PAGEREF _Toc312772199 \h </w:instrText>
        </w:r>
        <w:r>
          <w:rPr>
            <w:noProof/>
            <w:webHidden/>
          </w:rPr>
        </w:r>
        <w:r>
          <w:rPr>
            <w:noProof/>
            <w:webHidden/>
          </w:rPr>
          <w:fldChar w:fldCharType="separate"/>
        </w:r>
        <w:r>
          <w:rPr>
            <w:noProof/>
            <w:webHidden/>
          </w:rPr>
          <w:t>17</w:t>
        </w:r>
        <w:r>
          <w:rPr>
            <w:noProof/>
            <w:webHidden/>
          </w:rPr>
          <w:fldChar w:fldCharType="end"/>
        </w:r>
      </w:hyperlink>
    </w:p>
    <w:p w:rsidR="00D250E8" w:rsidRDefault="00D250E8">
      <w:pPr>
        <w:pStyle w:val="Spisilustracji"/>
        <w:tabs>
          <w:tab w:val="right" w:leader="dot" w:pos="8550"/>
        </w:tabs>
        <w:rPr>
          <w:rFonts w:eastAsiaTheme="minorEastAsia" w:cstheme="minorBidi"/>
          <w:noProof/>
          <w:sz w:val="22"/>
          <w:szCs w:val="22"/>
        </w:rPr>
      </w:pPr>
      <w:hyperlink w:anchor="_Toc312772200" w:history="1">
        <w:r w:rsidRPr="00580619">
          <w:rPr>
            <w:rStyle w:val="Hipercze"/>
            <w:noProof/>
          </w:rPr>
          <w:t>Rysunek 11 Replication Monitor</w:t>
        </w:r>
        <w:r>
          <w:rPr>
            <w:noProof/>
            <w:webHidden/>
          </w:rPr>
          <w:tab/>
        </w:r>
        <w:r>
          <w:rPr>
            <w:noProof/>
            <w:webHidden/>
          </w:rPr>
          <w:fldChar w:fldCharType="begin"/>
        </w:r>
        <w:r>
          <w:rPr>
            <w:noProof/>
            <w:webHidden/>
          </w:rPr>
          <w:instrText xml:space="preserve"> PAGEREF _Toc312772200 \h </w:instrText>
        </w:r>
        <w:r>
          <w:rPr>
            <w:noProof/>
            <w:webHidden/>
          </w:rPr>
        </w:r>
        <w:r>
          <w:rPr>
            <w:noProof/>
            <w:webHidden/>
          </w:rPr>
          <w:fldChar w:fldCharType="separate"/>
        </w:r>
        <w:r>
          <w:rPr>
            <w:noProof/>
            <w:webHidden/>
          </w:rPr>
          <w:t>18</w:t>
        </w:r>
        <w:r>
          <w:rPr>
            <w:noProof/>
            <w:webHidden/>
          </w:rPr>
          <w:fldChar w:fldCharType="end"/>
        </w:r>
      </w:hyperlink>
    </w:p>
    <w:p w:rsidR="00F77E90" w:rsidRPr="00930C67" w:rsidRDefault="00764E5A">
      <w:pPr>
        <w:spacing w:after="200" w:line="276" w:lineRule="auto"/>
        <w:rPr>
          <w:sz w:val="32"/>
        </w:rPr>
      </w:pPr>
      <w:r>
        <w:fldChar w:fldCharType="end"/>
      </w:r>
      <w:r w:rsidR="00F77E90" w:rsidRPr="00930C67">
        <w:br w:type="page"/>
      </w:r>
    </w:p>
    <w:p w:rsidR="00F77E90" w:rsidRPr="00930C67" w:rsidRDefault="00F77E90">
      <w:pPr>
        <w:spacing w:after="200" w:line="276" w:lineRule="auto"/>
        <w:rPr>
          <w:sz w:val="32"/>
        </w:rPr>
      </w:pPr>
      <w:r w:rsidRPr="00930C67">
        <w:lastRenderedPageBreak/>
        <w:t>Spis tabel</w:t>
      </w:r>
      <w:r w:rsidRPr="00930C67">
        <w:br w:type="page"/>
      </w:r>
    </w:p>
    <w:p w:rsidR="00095508" w:rsidRPr="00930C67" w:rsidRDefault="00095508" w:rsidP="00095508">
      <w:pPr>
        <w:pStyle w:val="Nagwek2"/>
        <w:numPr>
          <w:ilvl w:val="0"/>
          <w:numId w:val="1"/>
        </w:numPr>
      </w:pPr>
      <w:bookmarkStart w:id="9" w:name="_Toc312766402"/>
      <w:r w:rsidRPr="00930C67">
        <w:lastRenderedPageBreak/>
        <w:t>Wstęp</w:t>
      </w:r>
      <w:bookmarkEnd w:id="9"/>
    </w:p>
    <w:p w:rsidR="00095508" w:rsidRPr="00930C67" w:rsidRDefault="00095508" w:rsidP="00095508"/>
    <w:p w:rsidR="00095508" w:rsidRPr="00930C67" w:rsidRDefault="00095508" w:rsidP="00095508">
      <w:pPr>
        <w:ind w:firstLine="360"/>
      </w:pPr>
      <w:r w:rsidRPr="00930C67">
        <w:t xml:space="preserve">Tekst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p>
    <w:p w:rsidR="00095508" w:rsidRPr="00930C67" w:rsidRDefault="00095508" w:rsidP="00095508">
      <w:pPr>
        <w:ind w:firstLine="360"/>
      </w:pPr>
    </w:p>
    <w:p w:rsidR="00095508" w:rsidRPr="00930C67" w:rsidRDefault="00095508" w:rsidP="00095508">
      <w:pPr>
        <w:pStyle w:val="Nagwek2"/>
        <w:numPr>
          <w:ilvl w:val="0"/>
          <w:numId w:val="1"/>
        </w:numPr>
      </w:pPr>
      <w:bookmarkStart w:id="10" w:name="_Toc312766403"/>
      <w:r w:rsidRPr="00930C67">
        <w:t>Cel i zakres pracy</w:t>
      </w:r>
      <w:bookmarkEnd w:id="10"/>
    </w:p>
    <w:p w:rsidR="00095508" w:rsidRPr="00930C67" w:rsidRDefault="00095508" w:rsidP="00095508">
      <w:pPr>
        <w:pStyle w:val="Nagwek2"/>
        <w:numPr>
          <w:ilvl w:val="1"/>
          <w:numId w:val="1"/>
        </w:numPr>
        <w:ind w:left="426"/>
      </w:pPr>
      <w:bookmarkStart w:id="11" w:name="_Toc312766404"/>
      <w:r w:rsidRPr="00930C67">
        <w:t>Cel projektu</w:t>
      </w:r>
      <w:bookmarkEnd w:id="11"/>
    </w:p>
    <w:p w:rsidR="00095508" w:rsidRPr="00930C67" w:rsidRDefault="00095508" w:rsidP="00095508"/>
    <w:p w:rsidR="00095508" w:rsidRPr="00930C67" w:rsidRDefault="00095508" w:rsidP="00095508">
      <w:pPr>
        <w:ind w:firstLine="360"/>
      </w:pPr>
      <w:r w:rsidRPr="00930C67">
        <w:t xml:space="preserve">Tekst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p>
    <w:p w:rsidR="00095508" w:rsidRPr="00930C67" w:rsidRDefault="00095508" w:rsidP="00095508"/>
    <w:p w:rsidR="00095508" w:rsidRPr="00930C67" w:rsidRDefault="00095508" w:rsidP="00095508">
      <w:pPr>
        <w:pStyle w:val="Nagwek2"/>
        <w:numPr>
          <w:ilvl w:val="1"/>
          <w:numId w:val="1"/>
        </w:numPr>
        <w:ind w:left="426"/>
      </w:pPr>
      <w:bookmarkStart w:id="12" w:name="_Toc312766405"/>
      <w:r w:rsidRPr="00930C67">
        <w:t>Zakres projektu</w:t>
      </w:r>
      <w:bookmarkEnd w:id="12"/>
    </w:p>
    <w:p w:rsidR="00095508" w:rsidRPr="00930C67" w:rsidRDefault="00095508" w:rsidP="00095508"/>
    <w:p w:rsidR="00095508" w:rsidRPr="00930C67" w:rsidRDefault="00095508" w:rsidP="00095508">
      <w:pPr>
        <w:ind w:firstLine="360"/>
        <w:rPr>
          <w:sz w:val="32"/>
        </w:rPr>
      </w:pPr>
      <w:r w:rsidRPr="00930C67">
        <w:t xml:space="preserve">Tekst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proofErr w:type="spellStart"/>
      <w:r w:rsidRPr="00930C67">
        <w:t>tekst</w:t>
      </w:r>
      <w:proofErr w:type="spellEnd"/>
      <w:r w:rsidRPr="00930C67">
        <w:t xml:space="preserve"> </w:t>
      </w:r>
      <w:r w:rsidRPr="00930C67">
        <w:br w:type="page"/>
      </w:r>
    </w:p>
    <w:p w:rsidR="00095508" w:rsidRDefault="00095508" w:rsidP="00095508">
      <w:pPr>
        <w:pStyle w:val="Nagwek2"/>
        <w:numPr>
          <w:ilvl w:val="0"/>
          <w:numId w:val="1"/>
        </w:numPr>
      </w:pPr>
      <w:bookmarkStart w:id="13" w:name="_Toc312766406"/>
      <w:r w:rsidRPr="00930C67">
        <w:lastRenderedPageBreak/>
        <w:t>Replikacja w systemie baz danych MS SQL Server 2008</w:t>
      </w:r>
      <w:bookmarkEnd w:id="13"/>
    </w:p>
    <w:p w:rsidR="00F65E59" w:rsidRDefault="00F65E59" w:rsidP="007E78C5">
      <w:r>
        <w:t xml:space="preserve">MS SQL Server 2008 udostępnia mechanizmy replikacji (zbiór technologii umożliwiających kopiowanie i rozprowadzanie danych oraz obiektów bazodanowych pomiędzy różnymi bazami danych) na </w:t>
      </w:r>
      <w:r w:rsidR="000F644B">
        <w:t>zróżnicowanym</w:t>
      </w:r>
      <w:r>
        <w:t xml:space="preserve"> poziomie w zależności od rodzaju edycji</w:t>
      </w:r>
      <w:r w:rsidR="000F644B">
        <w:t xml:space="preserve"> oprogramowania</w:t>
      </w:r>
      <w:r>
        <w:t xml:space="preserve">. Pełną funkcjonalność (wraz z obsługą baz danych </w:t>
      </w:r>
      <w:proofErr w:type="spellStart"/>
      <w:r>
        <w:t>Oracle</w:t>
      </w:r>
      <w:proofErr w:type="spellEnd"/>
      <w:r>
        <w:t>) zapewniają edycje Enterprise oraz Datacenter. Darmowa edycja Express zapewnia jedynie podstawowe mechanizmy replikacji w trybie subskrybenta. Szczegółowe różnice pomiędzy konkretnymi edycjami przedstawia rysunek:</w:t>
      </w:r>
      <w:r w:rsidR="007E78C5">
        <w:br/>
      </w:r>
      <w:r>
        <w:br/>
      </w:r>
      <w:r>
        <w:rPr>
          <w:noProof/>
        </w:rPr>
        <w:drawing>
          <wp:inline distT="0" distB="0" distL="0" distR="0" wp14:anchorId="599FDA87" wp14:editId="648F5CAF">
            <wp:extent cx="5438775" cy="34194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35600" cy="3417479"/>
                    </a:xfrm>
                    <a:prstGeom prst="rect">
                      <a:avLst/>
                    </a:prstGeom>
                  </pic:spPr>
                </pic:pic>
              </a:graphicData>
            </a:graphic>
          </wp:inline>
        </w:drawing>
      </w:r>
    </w:p>
    <w:p w:rsidR="00F65E59" w:rsidRDefault="00F65E59" w:rsidP="00F65E59">
      <w:pPr>
        <w:pStyle w:val="Legenda"/>
      </w:pPr>
      <w:bookmarkStart w:id="14" w:name="_Toc312772190"/>
      <w:r>
        <w:t xml:space="preserve">Rysunek </w:t>
      </w:r>
      <w:r>
        <w:fldChar w:fldCharType="begin"/>
      </w:r>
      <w:r>
        <w:instrText xml:space="preserve"> SEQ Rysunek \* ARABIC </w:instrText>
      </w:r>
      <w:r>
        <w:fldChar w:fldCharType="separate"/>
      </w:r>
      <w:r w:rsidR="00586E70">
        <w:rPr>
          <w:noProof/>
        </w:rPr>
        <w:t>1</w:t>
      </w:r>
      <w:r>
        <w:fldChar w:fldCharType="end"/>
      </w:r>
      <w:r>
        <w:t xml:space="preserve"> MS SQL Server 2008 - porównanie edycji</w:t>
      </w:r>
      <w:bookmarkEnd w:id="14"/>
    </w:p>
    <w:p w:rsidR="00F65E59" w:rsidRPr="00F45537" w:rsidRDefault="00F65E59" w:rsidP="00F45537">
      <w:r>
        <w:br/>
      </w:r>
      <w:r>
        <w:br/>
      </w:r>
    </w:p>
    <w:p w:rsidR="00095508" w:rsidRDefault="00095508" w:rsidP="00980CA8">
      <w:pPr>
        <w:pStyle w:val="Nagwek2"/>
        <w:numPr>
          <w:ilvl w:val="1"/>
          <w:numId w:val="1"/>
        </w:numPr>
        <w:ind w:left="426"/>
      </w:pPr>
      <w:bookmarkStart w:id="15" w:name="_Toc312766407"/>
      <w:r w:rsidRPr="00930C67">
        <w:t>Przegląd typów replikacji</w:t>
      </w:r>
      <w:bookmarkEnd w:id="15"/>
    </w:p>
    <w:p w:rsidR="00816B35" w:rsidRPr="00816B35" w:rsidRDefault="00816B35" w:rsidP="00816B35"/>
    <w:p w:rsidR="00C56371" w:rsidRDefault="000F644B" w:rsidP="00C56371">
      <w:r>
        <w:t>Microsoft SQL Server zapewnia trzy typy replikacji:</w:t>
      </w:r>
    </w:p>
    <w:p w:rsidR="00816B35" w:rsidRDefault="00816B35" w:rsidP="00C56371"/>
    <w:p w:rsidR="003260D0" w:rsidRDefault="000F644B" w:rsidP="003260D0">
      <w:pPr>
        <w:pStyle w:val="Bezodstpw"/>
        <w:numPr>
          <w:ilvl w:val="0"/>
          <w:numId w:val="3"/>
        </w:numPr>
      </w:pPr>
      <w:r>
        <w:t>replikację transakcyjną (</w:t>
      </w:r>
      <w:proofErr w:type="spellStart"/>
      <w:r>
        <w:rPr>
          <w:i/>
        </w:rPr>
        <w:t>Transactional</w:t>
      </w:r>
      <w:proofErr w:type="spellEnd"/>
      <w:r>
        <w:rPr>
          <w:i/>
        </w:rPr>
        <w:t xml:space="preserve"> </w:t>
      </w:r>
      <w:proofErr w:type="spellStart"/>
      <w:r>
        <w:rPr>
          <w:i/>
        </w:rPr>
        <w:t>replication</w:t>
      </w:r>
      <w:proofErr w:type="spellEnd"/>
      <w:r>
        <w:t>)</w:t>
      </w:r>
    </w:p>
    <w:p w:rsidR="003260D0" w:rsidRDefault="000F644B" w:rsidP="003260D0">
      <w:pPr>
        <w:pStyle w:val="Bezodstpw"/>
        <w:numPr>
          <w:ilvl w:val="0"/>
          <w:numId w:val="3"/>
        </w:numPr>
      </w:pPr>
      <w:r>
        <w:t>replikację scalającą (</w:t>
      </w:r>
      <w:proofErr w:type="spellStart"/>
      <w:r>
        <w:rPr>
          <w:i/>
        </w:rPr>
        <w:t>Merge</w:t>
      </w:r>
      <w:proofErr w:type="spellEnd"/>
      <w:r>
        <w:rPr>
          <w:i/>
        </w:rPr>
        <w:t xml:space="preserve"> </w:t>
      </w:r>
      <w:proofErr w:type="spellStart"/>
      <w:r>
        <w:rPr>
          <w:i/>
        </w:rPr>
        <w:t>replication</w:t>
      </w:r>
      <w:proofErr w:type="spellEnd"/>
      <w:r>
        <w:t>)</w:t>
      </w:r>
    </w:p>
    <w:p w:rsidR="000F644B" w:rsidRDefault="000F644B" w:rsidP="003260D0">
      <w:pPr>
        <w:pStyle w:val="Bezodstpw"/>
        <w:numPr>
          <w:ilvl w:val="0"/>
          <w:numId w:val="3"/>
        </w:numPr>
      </w:pPr>
      <w:r>
        <w:t>replikację migawkową (</w:t>
      </w:r>
      <w:proofErr w:type="spellStart"/>
      <w:r>
        <w:rPr>
          <w:i/>
        </w:rPr>
        <w:t>Snapshot</w:t>
      </w:r>
      <w:proofErr w:type="spellEnd"/>
      <w:r>
        <w:rPr>
          <w:i/>
        </w:rPr>
        <w:t xml:space="preserve"> </w:t>
      </w:r>
      <w:proofErr w:type="spellStart"/>
      <w:r>
        <w:rPr>
          <w:i/>
        </w:rPr>
        <w:t>replication</w:t>
      </w:r>
      <w:proofErr w:type="spellEnd"/>
      <w:r>
        <w:t>)</w:t>
      </w:r>
      <w:r w:rsidR="00C56371">
        <w:br/>
      </w:r>
    </w:p>
    <w:p w:rsidR="00816B35" w:rsidRDefault="00816B35" w:rsidP="00C56371">
      <w:pPr>
        <w:pStyle w:val="Bezodstpw"/>
      </w:pPr>
    </w:p>
    <w:p w:rsidR="003260D0" w:rsidRDefault="00D51AC6" w:rsidP="00C56371">
      <w:pPr>
        <w:pStyle w:val="Bezodstpw"/>
      </w:pPr>
      <w:r>
        <w:t>Wybór odpowiedniego typu replikacji jest zależny od wielu czynników, na przykład:</w:t>
      </w:r>
    </w:p>
    <w:p w:rsidR="00C56371" w:rsidRDefault="00D51AC6" w:rsidP="003260D0">
      <w:pPr>
        <w:pStyle w:val="Bezodstpw"/>
        <w:numPr>
          <w:ilvl w:val="0"/>
          <w:numId w:val="4"/>
        </w:numPr>
      </w:pPr>
      <w:r>
        <w:lastRenderedPageBreak/>
        <w:t>Fizyczna struktura systemu: ilość oraz lokalizacja komputerów wykorzystywanych przy replikacji, ich rodzaj (czy są to komputery stacjonarne, czy np. urządzenia mobilne)</w:t>
      </w:r>
    </w:p>
    <w:p w:rsidR="003260D0" w:rsidRDefault="00D51AC6" w:rsidP="003260D0">
      <w:pPr>
        <w:pStyle w:val="Bezodstpw"/>
        <w:numPr>
          <w:ilvl w:val="0"/>
          <w:numId w:val="4"/>
        </w:numPr>
      </w:pPr>
      <w:r>
        <w:t>Ilość i rodzaj danych do replikacji</w:t>
      </w:r>
    </w:p>
    <w:p w:rsidR="00D51AC6" w:rsidRDefault="00D51AC6" w:rsidP="003260D0">
      <w:pPr>
        <w:pStyle w:val="Bezodstpw"/>
        <w:numPr>
          <w:ilvl w:val="0"/>
          <w:numId w:val="4"/>
        </w:numPr>
      </w:pPr>
      <w:r>
        <w:t>Tryb pracy subskrybenta: pasywny lub z możliwością aktualizacji danych</w:t>
      </w:r>
    </w:p>
    <w:p w:rsidR="00CE11D9" w:rsidRDefault="00CE11D9" w:rsidP="000F644B"/>
    <w:p w:rsidR="00CE11D9" w:rsidRDefault="00BB147E" w:rsidP="000F644B">
      <w:r>
        <w:t>Ponadto, rodzaj replikacji zależy od zakładanej funkcjonalności, jaką chce osiągnąć projektant systemu. Przy</w:t>
      </w:r>
      <w:r w:rsidR="00816B35">
        <w:t>kładowe scenariusze zastosowań:</w:t>
      </w:r>
    </w:p>
    <w:p w:rsidR="00816B35" w:rsidRDefault="00816B35" w:rsidP="000F644B"/>
    <w:p w:rsidR="003260D0" w:rsidRDefault="00BB147E" w:rsidP="003260D0">
      <w:pPr>
        <w:pStyle w:val="Bezodstpw"/>
        <w:numPr>
          <w:ilvl w:val="0"/>
          <w:numId w:val="2"/>
        </w:numPr>
      </w:pPr>
      <w:r>
        <w:t>Popra</w:t>
      </w:r>
      <w:r w:rsidR="00C369B8">
        <w:t>wa skalowalności i dostępności: utrzymywanie nieprzerwanie aktualizowanych kopii danych umożliwia  przeniesienie operacji odczytu danych na wiele serwerów. Nadmiarowość wynikająca z takiego podejścia jest istotna podczas planowanych oraz awaryjnych operacji administracyjnych.</w:t>
      </w:r>
      <w:r w:rsidR="00C369B8">
        <w:br/>
      </w:r>
    </w:p>
    <w:p w:rsidR="003260D0" w:rsidRDefault="00C369B8" w:rsidP="003260D0">
      <w:pPr>
        <w:pStyle w:val="Bezodstpw"/>
        <w:numPr>
          <w:ilvl w:val="0"/>
          <w:numId w:val="2"/>
        </w:numPr>
      </w:pPr>
      <w:r>
        <w:t>Hurtownie danych: replikacja wykorzystywana jest do transferu danych pomiędzy serwerami OLTP (</w:t>
      </w:r>
      <w:r>
        <w:rPr>
          <w:i/>
        </w:rPr>
        <w:t xml:space="preserve">online </w:t>
      </w:r>
      <w:proofErr w:type="spellStart"/>
      <w:r>
        <w:rPr>
          <w:i/>
        </w:rPr>
        <w:t>transaction</w:t>
      </w:r>
      <w:proofErr w:type="spellEnd"/>
      <w:r>
        <w:rPr>
          <w:i/>
        </w:rPr>
        <w:t xml:space="preserve"> </w:t>
      </w:r>
      <w:proofErr w:type="spellStart"/>
      <w:r>
        <w:rPr>
          <w:i/>
        </w:rPr>
        <w:t>processing</w:t>
      </w:r>
      <w:proofErr w:type="spellEnd"/>
      <w:r>
        <w:t xml:space="preserve">), </w:t>
      </w:r>
      <w:r w:rsidR="00682511">
        <w:t>a serwerami wspierającymi podejmowanie decyzji</w:t>
      </w:r>
      <w:r>
        <w:t>.</w:t>
      </w:r>
      <w:r w:rsidR="00682511">
        <w:br/>
      </w:r>
    </w:p>
    <w:p w:rsidR="003260D0" w:rsidRDefault="00682511" w:rsidP="003260D0">
      <w:pPr>
        <w:pStyle w:val="Bezodstpw"/>
        <w:numPr>
          <w:ilvl w:val="0"/>
          <w:numId w:val="2"/>
        </w:numPr>
      </w:pPr>
      <w:r>
        <w:rPr>
          <w:b/>
        </w:rPr>
        <w:t>Integracja danych z wielu źródeł</w:t>
      </w:r>
      <w:r>
        <w:t>: zbieranie danych z wielu serwisów i prezentowanie ich w ujednoliconej formie</w:t>
      </w:r>
      <w:r w:rsidR="00480377">
        <w:t>.</w:t>
      </w:r>
      <w:r>
        <w:br/>
      </w:r>
    </w:p>
    <w:p w:rsidR="003260D0" w:rsidRDefault="00682511" w:rsidP="003260D0">
      <w:pPr>
        <w:pStyle w:val="Bezodstpw"/>
        <w:numPr>
          <w:ilvl w:val="0"/>
          <w:numId w:val="2"/>
        </w:numPr>
      </w:pPr>
      <w:r>
        <w:t xml:space="preserve">Integracja danych z </w:t>
      </w:r>
      <w:r w:rsidR="00AB7177">
        <w:t>różnych systemów</w:t>
      </w:r>
      <w:r w:rsidR="00480377">
        <w:t xml:space="preserve"> bazodanowych</w:t>
      </w:r>
      <w:r w:rsidR="00AB7177">
        <w:t xml:space="preserve">: </w:t>
      </w:r>
      <w:r w:rsidR="00480377">
        <w:t xml:space="preserve">umożliwienie aplikacjom pobieranie danych z systemów innych niż MS SQL np. z baz danych </w:t>
      </w:r>
      <w:proofErr w:type="spellStart"/>
      <w:r w:rsidR="00480377">
        <w:t>Oracle</w:t>
      </w:r>
      <w:proofErr w:type="spellEnd"/>
      <w:r w:rsidR="00480377">
        <w:t>.</w:t>
      </w:r>
      <w:r w:rsidR="00A51D9D">
        <w:br/>
      </w:r>
    </w:p>
    <w:p w:rsidR="00751B28" w:rsidRDefault="00A51D9D" w:rsidP="003260D0">
      <w:pPr>
        <w:pStyle w:val="Bezodstpw"/>
        <w:numPr>
          <w:ilvl w:val="0"/>
          <w:numId w:val="2"/>
        </w:numPr>
      </w:pPr>
      <w:r>
        <w:t xml:space="preserve">Wymiana danych pomiędzy użytkownikami </w:t>
      </w:r>
      <w:r w:rsidR="00616CE9">
        <w:t>urządzeń mobilnych</w:t>
      </w:r>
    </w:p>
    <w:p w:rsidR="00BB147E" w:rsidRDefault="00554267" w:rsidP="00751B28">
      <w:r>
        <w:br/>
      </w:r>
      <w:r>
        <w:br/>
      </w:r>
      <w:r w:rsidR="003260D0">
        <w:t>Biorąc pod uwagę powyższe czynniki, bazę danych można skonfigurować do pracy z konkretnym typem replikacji:</w:t>
      </w:r>
    </w:p>
    <w:p w:rsidR="00CE63B6" w:rsidRDefault="00CE63B6" w:rsidP="00751B28"/>
    <w:p w:rsidR="00751B28" w:rsidRDefault="00751B28" w:rsidP="00751B28">
      <w:r>
        <w:rPr>
          <w:b/>
        </w:rPr>
        <w:t>Replikacja migawkowa:</w:t>
      </w:r>
    </w:p>
    <w:p w:rsidR="00751B28" w:rsidRDefault="00751B28" w:rsidP="00751B28">
      <w:r>
        <w:t>Ten typ replikacji rozprowadza dane w ustalonych chwilach czasowych bez monitorowania późniejszych zmian tych danych. W trakcie wystąpienia zdarzenia synchronizacji</w:t>
      </w:r>
      <w:r w:rsidR="00CE63B6">
        <w:t>,</w:t>
      </w:r>
      <w:r>
        <w:t xml:space="preserve"> generowana jest cała migawka i wysłana do subskrybentów. Replikacja migawkowa może być wykorzystywana jako samodzielny mechanizm replikacji, jednak często jest częścią innych typów replikacji, zapewniając wstępną synchronizację danych.</w:t>
      </w:r>
    </w:p>
    <w:p w:rsidR="00253390" w:rsidRDefault="00253390" w:rsidP="00253390">
      <w:r>
        <w:t>Wykorzystanie samodzielnej replikacji migawkowej jest najbardziej korzystne, gdy system charakteryzuje się następującymi cechami:</w:t>
      </w:r>
    </w:p>
    <w:p w:rsidR="00253390" w:rsidRDefault="00253390" w:rsidP="00253390">
      <w:pPr>
        <w:pStyle w:val="Akapitzlist"/>
        <w:numPr>
          <w:ilvl w:val="0"/>
          <w:numId w:val="6"/>
        </w:numPr>
      </w:pPr>
      <w:r>
        <w:t>Dane są zmieniane rzadko</w:t>
      </w:r>
    </w:p>
    <w:p w:rsidR="00253390" w:rsidRDefault="00253390" w:rsidP="00253390">
      <w:pPr>
        <w:pStyle w:val="Akapitzlist"/>
        <w:numPr>
          <w:ilvl w:val="0"/>
          <w:numId w:val="6"/>
        </w:numPr>
      </w:pPr>
      <w:r>
        <w:t>Można zaakceptować, że zreplikowana kopia danych jest nieaktualna przez pewien okres czasu (do następnej migawki)</w:t>
      </w:r>
    </w:p>
    <w:p w:rsidR="00253390" w:rsidRDefault="00253390" w:rsidP="00253390">
      <w:pPr>
        <w:pStyle w:val="Akapitzlist"/>
        <w:numPr>
          <w:ilvl w:val="0"/>
          <w:numId w:val="6"/>
        </w:numPr>
      </w:pPr>
      <w:r>
        <w:t>Replikacji podlegają niewielkie ilości danych</w:t>
      </w:r>
    </w:p>
    <w:p w:rsidR="00253390" w:rsidRDefault="00253390" w:rsidP="00253390">
      <w:pPr>
        <w:pStyle w:val="Akapitzlist"/>
        <w:numPr>
          <w:ilvl w:val="0"/>
          <w:numId w:val="6"/>
        </w:numPr>
      </w:pPr>
      <w:r>
        <w:t>Duże zmiany występują w krótkim okresie czasu</w:t>
      </w:r>
    </w:p>
    <w:p w:rsidR="00253390" w:rsidRDefault="00253390" w:rsidP="00253390">
      <w:pPr>
        <w:ind w:left="1069" w:firstLine="0"/>
      </w:pPr>
    </w:p>
    <w:p w:rsidR="00253390" w:rsidRDefault="00253390" w:rsidP="00253390">
      <w:pPr>
        <w:ind w:firstLine="0"/>
      </w:pPr>
      <w:r>
        <w:t xml:space="preserve">Replikacja migawkowa charakteryzuje się mniejszym narzutem </w:t>
      </w:r>
      <w:r w:rsidR="00CE63B6">
        <w:t>pod względem wykorzystania zasobów</w:t>
      </w:r>
      <w:r>
        <w:t xml:space="preserve"> (po stronie serwera publikującego) niż replikacja transakcyjna, ze względu na brak śledzenia zmian w sposób przyrostowy. Jednak, gdy zbiór danych do replikacji jest bardzo duży, serwer wykorzystujący ten typ replikacji, musi zapewnić odpowiednie zasoby do generacji i zastosowania migawki.</w:t>
      </w:r>
    </w:p>
    <w:p w:rsidR="00CE63B6" w:rsidRDefault="00CE63B6" w:rsidP="00253390">
      <w:pPr>
        <w:ind w:firstLine="0"/>
      </w:pPr>
    </w:p>
    <w:p w:rsidR="00E42F1D" w:rsidRDefault="00E42F1D" w:rsidP="00253390">
      <w:pPr>
        <w:ind w:firstLine="0"/>
      </w:pPr>
      <w:r>
        <w:tab/>
      </w:r>
      <w:r>
        <w:rPr>
          <w:b/>
        </w:rPr>
        <w:t>Replikacja transakcyjna:</w:t>
      </w:r>
    </w:p>
    <w:p w:rsidR="00E42F1D" w:rsidRDefault="00E42F1D" w:rsidP="00E42F1D">
      <w:pPr>
        <w:ind w:firstLine="426"/>
      </w:pPr>
      <w:r>
        <w:t>Replikacja t</w:t>
      </w:r>
      <w:r w:rsidR="000F5754">
        <w:t xml:space="preserve">ransakcyjna, w typowym przypadku, rozpoczyna się od wykonania migawki </w:t>
      </w:r>
      <w:r w:rsidR="00CE63B6">
        <w:t xml:space="preserve">początkowej </w:t>
      </w:r>
      <w:r w:rsidR="000F5754">
        <w:t>danych oraz obiektów bazodanowych. Po wykonaniu takiej inicjalizacji, wszystkie kolejne zmiany danych oraz modyfikacje struktury bazy zachodzące po stronie Publik</w:t>
      </w:r>
      <w:r w:rsidR="00CE63B6">
        <w:t>atora</w:t>
      </w:r>
      <w:r w:rsidR="000F5754">
        <w:t xml:space="preserve"> przekazywane są natychmiastowo (</w:t>
      </w:r>
      <w:r w:rsidR="00CE63B6">
        <w:t xml:space="preserve">zazwyczaj </w:t>
      </w:r>
      <w:r w:rsidR="000F5754">
        <w:t>w czasie rzeczywistym) do Subskrybentów. Zmiany aplikowane Subskrybentom zachodzą w tej samej kolejności w jakiej wystąpiły po stronie Publika</w:t>
      </w:r>
      <w:r w:rsidR="0016154F">
        <w:t>tora</w:t>
      </w:r>
      <w:r w:rsidR="000F5754">
        <w:t>, co gwarantuje spójność wykonywanych transakcji.</w:t>
      </w:r>
    </w:p>
    <w:p w:rsidR="000F5754" w:rsidRDefault="000F5754" w:rsidP="00E42F1D">
      <w:pPr>
        <w:ind w:firstLine="426"/>
      </w:pPr>
      <w:r>
        <w:t>Replikacja transakcyjna wykorzystywana jest głównie w następujących przypadkach:</w:t>
      </w:r>
    </w:p>
    <w:p w:rsidR="000F5754" w:rsidRDefault="000F5754" w:rsidP="000F5754">
      <w:pPr>
        <w:pStyle w:val="Akapitzlist"/>
        <w:numPr>
          <w:ilvl w:val="0"/>
          <w:numId w:val="7"/>
        </w:numPr>
      </w:pPr>
      <w:r>
        <w:t>Wymagane jest przyrostowe śledzenie zmian w momencie ich występowania</w:t>
      </w:r>
    </w:p>
    <w:p w:rsidR="000F5754" w:rsidRDefault="000F5754" w:rsidP="000F5754">
      <w:pPr>
        <w:pStyle w:val="Akapitzlist"/>
        <w:numPr>
          <w:ilvl w:val="0"/>
          <w:numId w:val="7"/>
        </w:numPr>
      </w:pPr>
      <w:r>
        <w:t>Wymagane jest małe opóźnienie pomiędzy wystąpieniem zmiany u Publika</w:t>
      </w:r>
      <w:r w:rsidR="0016154F">
        <w:t>tora</w:t>
      </w:r>
      <w:r>
        <w:t xml:space="preserve"> a aktualizacją Subskrybentów</w:t>
      </w:r>
    </w:p>
    <w:p w:rsidR="000F5754" w:rsidRDefault="000F5754" w:rsidP="000F5754">
      <w:pPr>
        <w:pStyle w:val="Akapitzlist"/>
        <w:numPr>
          <w:ilvl w:val="0"/>
          <w:numId w:val="7"/>
        </w:numPr>
      </w:pPr>
      <w:r>
        <w:t>Aplikacja wymaga dostępu do pośrednich stanów w jakich znajdują się przesyłane dane. Na przykład</w:t>
      </w:r>
      <w:r w:rsidR="00D312F9">
        <w:t>,</w:t>
      </w:r>
      <w:r>
        <w:t xml:space="preserve"> podczas </w:t>
      </w:r>
      <w:r w:rsidR="00D312F9">
        <w:t>kilkukrotnej</w:t>
      </w:r>
      <w:r>
        <w:t xml:space="preserve"> zmiany danych w wierszu tabeli, replikacja transakcyjna pozwala aplikacji odpowiedzieć (np. poprzez uruchomienie odpowiedniego </w:t>
      </w:r>
      <w:proofErr w:type="spellStart"/>
      <w:r>
        <w:t>triggera</w:t>
      </w:r>
      <w:proofErr w:type="spellEnd"/>
      <w:r>
        <w:t>) na każdą z tych zmian.</w:t>
      </w:r>
    </w:p>
    <w:p w:rsidR="00D312F9" w:rsidRDefault="00D312F9" w:rsidP="000F5754">
      <w:pPr>
        <w:pStyle w:val="Akapitzlist"/>
        <w:numPr>
          <w:ilvl w:val="0"/>
          <w:numId w:val="7"/>
        </w:numPr>
      </w:pPr>
      <w:r>
        <w:t>Publika</w:t>
      </w:r>
      <w:r w:rsidR="0016154F">
        <w:t>tor</w:t>
      </w:r>
      <w:r>
        <w:t xml:space="preserve"> wykonuję bardzo często operacje wstawiania i aktualizacji danych (</w:t>
      </w:r>
      <w:r w:rsidR="0016154F" w:rsidRPr="0016154F">
        <w:rPr>
          <w:i/>
        </w:rPr>
        <w:t>INSERT</w:t>
      </w:r>
      <w:r>
        <w:t xml:space="preserve">, </w:t>
      </w:r>
      <w:r w:rsidR="0016154F" w:rsidRPr="0016154F">
        <w:rPr>
          <w:i/>
        </w:rPr>
        <w:t>UPDATE</w:t>
      </w:r>
      <w:r>
        <w:t>)</w:t>
      </w:r>
    </w:p>
    <w:p w:rsidR="00D312F9" w:rsidRDefault="00D312F9" w:rsidP="000F5754">
      <w:pPr>
        <w:pStyle w:val="Akapitzlist"/>
        <w:numPr>
          <w:ilvl w:val="0"/>
          <w:numId w:val="7"/>
        </w:numPr>
      </w:pPr>
      <w:r>
        <w:t xml:space="preserve">Wymagana jest komunikacja z serwerami innych producentów (np. </w:t>
      </w:r>
      <w:proofErr w:type="spellStart"/>
      <w:r>
        <w:t>Oracle</w:t>
      </w:r>
      <w:proofErr w:type="spellEnd"/>
      <w:r>
        <w:t>)</w:t>
      </w:r>
    </w:p>
    <w:p w:rsidR="00D312F9" w:rsidRDefault="00D312F9" w:rsidP="00D312F9">
      <w:pPr>
        <w:ind w:left="786" w:firstLine="0"/>
      </w:pPr>
    </w:p>
    <w:p w:rsidR="00D312F9" w:rsidRDefault="00D312F9" w:rsidP="00D312F9">
      <w:pPr>
        <w:ind w:firstLine="0"/>
      </w:pPr>
      <w:r>
        <w:t>W typowym zastosowaniu, replikacja transakcyjna działa w sposób jednokierunkowy (Subskrybent nie może zmienić danych u Publika</w:t>
      </w:r>
      <w:r w:rsidR="0016154F">
        <w:t>tora</w:t>
      </w:r>
      <w:r>
        <w:t>). MS SQL Server udostępnia  jednak specjalny tryb pracy replikacji transakcyjnej, umożliwiający komunikację dwukierunkową.</w:t>
      </w:r>
    </w:p>
    <w:p w:rsidR="003F34D1" w:rsidRDefault="003F34D1" w:rsidP="00D312F9">
      <w:pPr>
        <w:ind w:firstLine="0"/>
      </w:pPr>
    </w:p>
    <w:p w:rsidR="003F34D1" w:rsidRDefault="003F34D1" w:rsidP="00D312F9">
      <w:pPr>
        <w:ind w:firstLine="0"/>
      </w:pPr>
      <w:r>
        <w:tab/>
      </w:r>
      <w:r>
        <w:rPr>
          <w:b/>
        </w:rPr>
        <w:t>Replikacja scalająca:</w:t>
      </w:r>
    </w:p>
    <w:p w:rsidR="00D312F9" w:rsidRDefault="003F34D1" w:rsidP="00D312F9">
      <w:pPr>
        <w:ind w:firstLine="0"/>
      </w:pPr>
      <w:r>
        <w:tab/>
        <w:t>Tak samo jak w przypadku replikacji transakcyjnej, replikacja scalająca zwykle rozpoczyna się od wykonania migawki inicjalizującej. Kolejne zmiany danych lub schematu bazy danych są śledzone za pomocą wyzwalaczy (</w:t>
      </w:r>
      <w:proofErr w:type="spellStart"/>
      <w:r>
        <w:t>triggerów</w:t>
      </w:r>
      <w:proofErr w:type="spellEnd"/>
      <w:r>
        <w:t>). Subskrybent synchronizuje się z Publika</w:t>
      </w:r>
      <w:r w:rsidR="0016154F">
        <w:t>torem</w:t>
      </w:r>
      <w:r>
        <w:t xml:space="preserve"> poprzez wymianę wszystkich danych, które zmieniły się od czasu ostatniej synchronizacji.</w:t>
      </w:r>
    </w:p>
    <w:p w:rsidR="003F34D1" w:rsidRDefault="003F34D1" w:rsidP="00D312F9">
      <w:pPr>
        <w:ind w:firstLine="0"/>
      </w:pPr>
      <w:r>
        <w:tab/>
        <w:t>Typowe sytuacje w których stosowana jest replikacja scalająca:</w:t>
      </w:r>
    </w:p>
    <w:p w:rsidR="003F34D1" w:rsidRDefault="003F34D1" w:rsidP="003F34D1">
      <w:pPr>
        <w:pStyle w:val="Akapitzlist"/>
        <w:numPr>
          <w:ilvl w:val="0"/>
          <w:numId w:val="8"/>
        </w:numPr>
      </w:pPr>
      <w:r>
        <w:lastRenderedPageBreak/>
        <w:t>Wielu Subskrybentów może zaktualizować dane w różnym czasie i rozprowadzić je do Publika</w:t>
      </w:r>
      <w:r w:rsidR="0016154F">
        <w:t>tora</w:t>
      </w:r>
      <w:r>
        <w:t xml:space="preserve"> i innych Subskrybentów.</w:t>
      </w:r>
    </w:p>
    <w:p w:rsidR="003F34D1" w:rsidRDefault="003F34D1" w:rsidP="003F34D1">
      <w:pPr>
        <w:pStyle w:val="Akapitzlist"/>
        <w:numPr>
          <w:ilvl w:val="0"/>
          <w:numId w:val="8"/>
        </w:numPr>
      </w:pPr>
      <w:r>
        <w:t xml:space="preserve">Subskrybent otrzymuje dane, wykonuje zmiany w trybie </w:t>
      </w:r>
      <w:proofErr w:type="spellStart"/>
      <w:r>
        <w:t>offline</w:t>
      </w:r>
      <w:proofErr w:type="spellEnd"/>
      <w:r>
        <w:t>, a następnie w późniejszym czasie synchronizuje się z Publika</w:t>
      </w:r>
      <w:r w:rsidR="0016154F">
        <w:t>torem</w:t>
      </w:r>
      <w:r>
        <w:t xml:space="preserve"> i innymi Subskrybentami.</w:t>
      </w:r>
    </w:p>
    <w:p w:rsidR="003F34D1" w:rsidRDefault="003F34D1" w:rsidP="003F34D1">
      <w:pPr>
        <w:pStyle w:val="Akapitzlist"/>
        <w:numPr>
          <w:ilvl w:val="0"/>
          <w:numId w:val="8"/>
        </w:numPr>
      </w:pPr>
      <w:r>
        <w:t>Każdy z Subskrybentów wymaga różnej ilości danych</w:t>
      </w:r>
    </w:p>
    <w:p w:rsidR="003F34D1" w:rsidRDefault="003F34D1" w:rsidP="003F34D1">
      <w:pPr>
        <w:pStyle w:val="Akapitzlist"/>
        <w:numPr>
          <w:ilvl w:val="0"/>
          <w:numId w:val="8"/>
        </w:numPr>
      </w:pPr>
      <w:r>
        <w:t xml:space="preserve">Mogą wystąpić konflikty i wymagana jest możliwość ich detekcji i </w:t>
      </w:r>
      <w:r w:rsidR="00130627">
        <w:t>naprawy</w:t>
      </w:r>
      <w:r>
        <w:t>.</w:t>
      </w:r>
    </w:p>
    <w:p w:rsidR="003F34D1" w:rsidRDefault="003F34D1" w:rsidP="003F34D1">
      <w:pPr>
        <w:pStyle w:val="Akapitzlist"/>
        <w:numPr>
          <w:ilvl w:val="0"/>
          <w:numId w:val="8"/>
        </w:numPr>
      </w:pPr>
      <w:r>
        <w:t>Aplikacja wymaga zmian całej grupy danych, bez znajomości ich stanów pośrednich. Przykładowo, gdy Publika</w:t>
      </w:r>
      <w:r w:rsidR="0016154F">
        <w:t>tor</w:t>
      </w:r>
      <w:r>
        <w:t xml:space="preserve"> zaktualizuje jeden wiersz tabeli kilkukrotnie przed wykonaniem synchronizacji, Subskrybent otrzyma tyl</w:t>
      </w:r>
      <w:r w:rsidR="00876E12">
        <w:t>ko ostateczną wersję danych.</w:t>
      </w:r>
    </w:p>
    <w:p w:rsidR="00130627" w:rsidRDefault="00130627" w:rsidP="00130627"/>
    <w:p w:rsidR="00130627" w:rsidRDefault="00130627" w:rsidP="00130627">
      <w:pPr>
        <w:ind w:firstLine="0"/>
      </w:pPr>
      <w:r>
        <w:t>Replikacja scalająca pozwala różnym stronom na autonomiczną pracę, a następnie na późniejsze scalenie aktualizacji w jeden, spójny rezultat. Ponieważ zmiany są wykonywane w kilku „węzłach” systemu, ta sama zmiana musi być zaaplikowana zarówno przez Publika</w:t>
      </w:r>
      <w:r w:rsidR="00603DD3">
        <w:t>tora</w:t>
      </w:r>
      <w:r>
        <w:t xml:space="preserve"> jak i u wielu Subskrybentów. Prowadzi to do występowania konfliktów i niejednoznaczności. Replikacja scalająca </w:t>
      </w:r>
      <w:r w:rsidR="00603DD3">
        <w:t xml:space="preserve">w MS SQL Server 2008 </w:t>
      </w:r>
      <w:r>
        <w:t>dostarcza wielu narzędzi do rozwiązywania tego typu problemów.</w:t>
      </w:r>
    </w:p>
    <w:p w:rsidR="00876E12" w:rsidRPr="00E42F1D" w:rsidRDefault="00876E12" w:rsidP="00876E12">
      <w:pPr>
        <w:pStyle w:val="Akapitzlist"/>
        <w:ind w:firstLine="0"/>
      </w:pPr>
    </w:p>
    <w:p w:rsidR="00095508" w:rsidRDefault="00542BE8" w:rsidP="00980CA8">
      <w:pPr>
        <w:pStyle w:val="Nagwek2"/>
        <w:numPr>
          <w:ilvl w:val="1"/>
          <w:numId w:val="1"/>
        </w:numPr>
        <w:ind w:left="426"/>
      </w:pPr>
      <w:bookmarkStart w:id="16" w:name="_Toc312766408"/>
      <w:r>
        <w:t>P</w:t>
      </w:r>
      <w:r w:rsidRPr="00930C67">
        <w:t>rzegląd programów (</w:t>
      </w:r>
      <w:r>
        <w:t>pośredników</w:t>
      </w:r>
      <w:r w:rsidRPr="00930C67">
        <w:t>) wykorzystywanych przez MS SQL</w:t>
      </w:r>
      <w:bookmarkEnd w:id="16"/>
    </w:p>
    <w:p w:rsidR="00542BE8" w:rsidRDefault="00542BE8" w:rsidP="00542BE8"/>
    <w:p w:rsidR="00542BE8" w:rsidRDefault="00542BE8" w:rsidP="00542BE8">
      <w:r>
        <w:t>Mechanizmy replikacji wykorzystują podczas swojej pracy dodatkowe, samodzielne programy pomocnicze, nazywane również „pośrednikami”. Programy te związane są z zadaniami odpowiadającymi za śledzenie zmian i dystrybucję danych. Domyślnie, pośrednicy pracują jako zadania uruchomione przez „SQL Agent Server”. Pośrednicy mogą być uruchomieni również z poziomu linii poleceń lub przez aplikacje korzystające z RMO (Replication Management Objects), na przykład SQL Server Replication Monitor i SQL Server Management Studio.</w:t>
      </w:r>
    </w:p>
    <w:p w:rsidR="00603DD3" w:rsidRDefault="00603DD3" w:rsidP="00542BE8"/>
    <w:p w:rsidR="00542BE8" w:rsidRDefault="00542BE8" w:rsidP="00542BE8">
      <w:r>
        <w:rPr>
          <w:b/>
        </w:rPr>
        <w:t>SQL Server Agent</w:t>
      </w:r>
      <w:r>
        <w:t>:</w:t>
      </w:r>
    </w:p>
    <w:p w:rsidR="00542BE8" w:rsidRDefault="00542BE8" w:rsidP="00542BE8">
      <w:r>
        <w:t xml:space="preserve">SQL Server Agent </w:t>
      </w:r>
      <w:proofErr w:type="spellStart"/>
      <w:r>
        <w:t>hostuje</w:t>
      </w:r>
      <w:proofErr w:type="spellEnd"/>
      <w:r>
        <w:t xml:space="preserve"> i harmonogramuje pracę innych programów pośredniczących. Program ten również steruje i monitoruje operacjami nie związanymi z samym procesem replikacji. Po instalacji serwera, domyślnie SQL Server Agent jest wyłączony i wymaga jawnego określenia trybu jego uruchamiania.</w:t>
      </w:r>
    </w:p>
    <w:p w:rsidR="00603DD3" w:rsidRDefault="00603DD3" w:rsidP="00542BE8"/>
    <w:p w:rsidR="00542BE8" w:rsidRDefault="00542BE8" w:rsidP="00542BE8">
      <w:proofErr w:type="spellStart"/>
      <w:r>
        <w:rPr>
          <w:b/>
        </w:rPr>
        <w:t>Snapshot</w:t>
      </w:r>
      <w:proofErr w:type="spellEnd"/>
      <w:r>
        <w:rPr>
          <w:b/>
        </w:rPr>
        <w:t xml:space="preserve"> Agent</w:t>
      </w:r>
      <w:r>
        <w:t>:</w:t>
      </w:r>
    </w:p>
    <w:p w:rsidR="00542BE8" w:rsidRDefault="00542BE8" w:rsidP="00542BE8">
      <w:r>
        <w:t xml:space="preserve">Program ten wykorzystywany jest zazwyczaj przez wszystkie typy replikacji. Przygotowuje schematy, początkowe struktury danych oraz obiekty bazodanowe, a następnie zapisuje je w postaci migawek. Zarządza również informacjami o synchronizacji wewnątrz bazy danych odpowiedzialnej za dystrybucję. </w:t>
      </w:r>
    </w:p>
    <w:p w:rsidR="00603DD3" w:rsidRDefault="00603DD3" w:rsidP="00542BE8"/>
    <w:p w:rsidR="00542BE8" w:rsidRDefault="00542BE8" w:rsidP="00542BE8">
      <w:r>
        <w:rPr>
          <w:b/>
        </w:rPr>
        <w:lastRenderedPageBreak/>
        <w:t>Log Reader Agent:</w:t>
      </w:r>
    </w:p>
    <w:p w:rsidR="00542BE8" w:rsidRDefault="00542BE8" w:rsidP="00542BE8">
      <w:r>
        <w:t>Log Reader Agent ma zastosowanie przy replikacji transakcyjnej. Przenosi on (z logów Publika</w:t>
      </w:r>
      <w:r w:rsidR="00603DD3">
        <w:t>tora</w:t>
      </w:r>
      <w:r>
        <w:t>) transakcje oznaczone jako rozproszone</w:t>
      </w:r>
      <w:r w:rsidR="00603DD3">
        <w:t>,</w:t>
      </w:r>
      <w:r>
        <w:t xml:space="preserve"> do bazy odpowiedzialnej za dystrybucję danych. Każda baza danych publikująca dane z wykorzystaniem replikacji transakcyjnej wykorzystuje własną instancję programu Log Reader Agent.</w:t>
      </w:r>
    </w:p>
    <w:p w:rsidR="00603DD3" w:rsidRDefault="00603DD3" w:rsidP="00542BE8"/>
    <w:p w:rsidR="00542BE8" w:rsidRDefault="00542BE8" w:rsidP="00542BE8">
      <w:r>
        <w:rPr>
          <w:b/>
        </w:rPr>
        <w:t>Distribution Agent:</w:t>
      </w:r>
    </w:p>
    <w:p w:rsidR="00542BE8" w:rsidRDefault="00542BE8" w:rsidP="00542BE8">
      <w:r>
        <w:t>Pośrednik ten wykorzystywany jest przez replikację migawkową oraz replikację transakcyjną. Aplikuje on początkową migawkę Subskrybentom, oraz przenosi transakcje znajdujące się w bazie dystrybucyjnej. Distribution Agent uruchomiony jest zarówno przez Dystryb</w:t>
      </w:r>
      <w:r w:rsidR="00603DD3">
        <w:t>u</w:t>
      </w:r>
      <w:r>
        <w:t>tora do wysyłania subskrypcji, jak i prz</w:t>
      </w:r>
      <w:r w:rsidR="00603DD3">
        <w:t>ez Subskry</w:t>
      </w:r>
      <w:r>
        <w:t>b</w:t>
      </w:r>
      <w:r w:rsidR="00603DD3">
        <w:t>e</w:t>
      </w:r>
      <w:r>
        <w:t>ntów do ich pobierania.</w:t>
      </w:r>
      <w:r>
        <w:br/>
      </w:r>
    </w:p>
    <w:p w:rsidR="00542BE8" w:rsidRDefault="00542BE8" w:rsidP="00542BE8">
      <w:proofErr w:type="spellStart"/>
      <w:r>
        <w:rPr>
          <w:b/>
        </w:rPr>
        <w:t>Merge</w:t>
      </w:r>
      <w:proofErr w:type="spellEnd"/>
      <w:r>
        <w:rPr>
          <w:b/>
        </w:rPr>
        <w:t xml:space="preserve"> Agent:</w:t>
      </w:r>
    </w:p>
    <w:p w:rsidR="00542BE8" w:rsidRDefault="00542BE8" w:rsidP="00542BE8">
      <w:proofErr w:type="spellStart"/>
      <w:r>
        <w:t>Merge</w:t>
      </w:r>
      <w:proofErr w:type="spellEnd"/>
      <w:r>
        <w:t xml:space="preserve"> Agent jest używany przez replikację scalającą. Wykonuje on początkową migawkę do Subskrybenta, oraz przenosi uzgodnione wersje przyrostowych zmian danych. Każda subskrypcja wykorzystująca replikację transakcyjną korzysta z oddzielnej instancji tego programu. Łączy on zarówno Publik</w:t>
      </w:r>
      <w:r w:rsidR="00603DD3">
        <w:t>atora</w:t>
      </w:r>
      <w:r>
        <w:t xml:space="preserve"> jak i Subskrybenta oraz aktualizuje obydwie strony replikacji. </w:t>
      </w:r>
      <w:proofErr w:type="spellStart"/>
      <w:r>
        <w:t>Merge</w:t>
      </w:r>
      <w:proofErr w:type="spellEnd"/>
      <w:r>
        <w:t xml:space="preserve"> Agent jest uruchomiony zarówno na Dystrybutorze do wysyłania subskrypcji, jak i na Subskrybencie do ich pobierania. Domyślnie </w:t>
      </w:r>
      <w:proofErr w:type="spellStart"/>
      <w:r>
        <w:t>Merge</w:t>
      </w:r>
      <w:proofErr w:type="spellEnd"/>
      <w:r>
        <w:t xml:space="preserve"> Agent wysyła zmiany od Subskrybenta do </w:t>
      </w:r>
      <w:proofErr w:type="spellStart"/>
      <w:r>
        <w:t>Publikanta</w:t>
      </w:r>
      <w:proofErr w:type="spellEnd"/>
      <w:r>
        <w:t>, a następnie pobiera zmiany w odwrotnym kierunku.</w:t>
      </w:r>
    </w:p>
    <w:p w:rsidR="00542BE8" w:rsidRDefault="00542BE8" w:rsidP="00542BE8"/>
    <w:p w:rsidR="00542BE8" w:rsidRDefault="00542BE8" w:rsidP="00542BE8">
      <w:pPr>
        <w:rPr>
          <w:b/>
        </w:rPr>
      </w:pPr>
      <w:r>
        <w:rPr>
          <w:b/>
        </w:rPr>
        <w:t>Queue Reader Agent:</w:t>
      </w:r>
    </w:p>
    <w:p w:rsidR="00542BE8" w:rsidRDefault="00542BE8" w:rsidP="00542BE8">
      <w:r>
        <w:t>Program ten jest wykorzystywany prze</w:t>
      </w:r>
      <w:r w:rsidR="00603DD3">
        <w:t>z</w:t>
      </w:r>
      <w:r>
        <w:t xml:space="preserve"> replikację transakcyjną z włączoną opcją aktualizacji kolejkowej. Jest on uruchomiony na serwerze Dystrybutora i przenosi zmiany wykonane przez Subskrybenta z powrotem do Publika</w:t>
      </w:r>
      <w:r w:rsidR="00603DD3">
        <w:t>tora</w:t>
      </w:r>
      <w:r>
        <w:t xml:space="preserve">. W przeciwieństwie do programów Distribution Agent oraz </w:t>
      </w:r>
      <w:proofErr w:type="spellStart"/>
      <w:r>
        <w:t>Merge</w:t>
      </w:r>
      <w:proofErr w:type="spellEnd"/>
      <w:r>
        <w:t xml:space="preserve"> Agent, występuje tylko jedna instancja tego pośrednika dla danej rozporoszonej bazy danych.</w:t>
      </w:r>
    </w:p>
    <w:p w:rsidR="00542BE8" w:rsidRPr="00542BE8" w:rsidRDefault="00542BE8" w:rsidP="00542BE8">
      <w:pPr>
        <w:ind w:firstLine="0"/>
      </w:pPr>
    </w:p>
    <w:p w:rsidR="00980CA8" w:rsidRDefault="00542BE8" w:rsidP="00980CA8">
      <w:pPr>
        <w:pStyle w:val="Nagwek2"/>
        <w:numPr>
          <w:ilvl w:val="1"/>
          <w:numId w:val="1"/>
        </w:numPr>
        <w:ind w:left="426"/>
      </w:pPr>
      <w:bookmarkStart w:id="17" w:name="_Toc312766409"/>
      <w:r>
        <w:t>Z</w:t>
      </w:r>
      <w:r w:rsidRPr="00930C67">
        <w:t>asada działania replikacji transakcyjnej</w:t>
      </w:r>
      <w:bookmarkEnd w:id="17"/>
    </w:p>
    <w:p w:rsidR="00542BE8" w:rsidRDefault="00542BE8" w:rsidP="00542BE8"/>
    <w:p w:rsidR="00542BE8" w:rsidRDefault="00542BE8" w:rsidP="00542BE8">
      <w:r>
        <w:t xml:space="preserve">Replikacja transakcyjna jest zaimplementowana z wykorzystaniem programów pośredniczących: SQL Server </w:t>
      </w:r>
      <w:proofErr w:type="spellStart"/>
      <w:r>
        <w:t>Snapshot</w:t>
      </w:r>
      <w:proofErr w:type="spellEnd"/>
      <w:r>
        <w:t xml:space="preserve"> Agent, Log Reader Agent oraz Distribution Agent.</w:t>
      </w:r>
    </w:p>
    <w:p w:rsidR="00542BE8" w:rsidRDefault="00542BE8" w:rsidP="00542BE8">
      <w:proofErr w:type="spellStart"/>
      <w:r>
        <w:t>Snapshot</w:t>
      </w:r>
      <w:proofErr w:type="spellEnd"/>
      <w:r>
        <w:t xml:space="preserve"> Agent przygotowuje pliki z migawkami zwierające schemat oraz dane publikowanych tabel oraz obiektów bazodanowych. Zapisuje te informacje w specjalnym folderze przeznaczonym do przechowywania migawek </w:t>
      </w:r>
      <w:r w:rsidR="00923A62">
        <w:t>i zapisuje zadania synchronizacyjne w bazie danych Dystrybutora.</w:t>
      </w:r>
    </w:p>
    <w:p w:rsidR="00923A62" w:rsidRDefault="00923A62" w:rsidP="00542BE8">
      <w:r>
        <w:t xml:space="preserve">Log Read Agent monitoruje logi transakcji w każdej bazie danych skonfigurowanej do wykonywania replikacji transakcyjnej. Kopiuje transakcje </w:t>
      </w:r>
      <w:r>
        <w:lastRenderedPageBreak/>
        <w:t>zaznaczone jako rozproszone z logów transakcyjnych do bazy dystrybucyjnej w formie kolejki typu „</w:t>
      </w:r>
      <w:proofErr w:type="spellStart"/>
      <w:r>
        <w:t>store</w:t>
      </w:r>
      <w:proofErr w:type="spellEnd"/>
      <w:r>
        <w:t>-and-</w:t>
      </w:r>
      <w:proofErr w:type="spellStart"/>
      <w:r>
        <w:t>forward</w:t>
      </w:r>
      <w:proofErr w:type="spellEnd"/>
      <w:r>
        <w:t xml:space="preserve">”. Następnie, Distribution Agent </w:t>
      </w:r>
      <w:r w:rsidR="00FD14D6">
        <w:t>aplikuje</w:t>
      </w:r>
      <w:r>
        <w:t xml:space="preserve"> początkową migawkę, oraz przenosi transakcje znajdujące się w bazie dystrybucyjnej</w:t>
      </w:r>
      <w:r w:rsidR="00FD14D6">
        <w:t xml:space="preserve"> do Subskrybentów.</w:t>
      </w:r>
    </w:p>
    <w:p w:rsidR="00FD14D6" w:rsidRDefault="00FD14D6" w:rsidP="00542BE8">
      <w:r>
        <w:t xml:space="preserve">Przyrostowe zmiany wykonane po stornie </w:t>
      </w:r>
      <w:r w:rsidR="005E271D">
        <w:t xml:space="preserve">Publikatora </w:t>
      </w:r>
      <w:r>
        <w:t>przepływają do Subskrybenta zgodnie z harmonogramem Pośrednika Dystrybucji (Distribution Agent). Może on być uruchomiony w trybie pracy ciągłej (aby uzyskać minimalne opóźnienia), lub w trybie okresowych synchronizacji. Ponieważ wszystkie zmiany danych występują jedynie po stronie Publika</w:t>
      </w:r>
      <w:r w:rsidR="005E271D">
        <w:t>tora</w:t>
      </w:r>
      <w:r>
        <w:t xml:space="preserve"> (w przypadku replikacji transakcyjnej jednokierunkowej) – nie występują konflikty. Ostatecznie, wszyscy Subskrybenci otrzymują te same wartości, które znajdują się u </w:t>
      </w:r>
      <w:r w:rsidR="005E271D">
        <w:t>Publikatora</w:t>
      </w:r>
      <w:r>
        <w:t xml:space="preserve">. </w:t>
      </w:r>
    </w:p>
    <w:p w:rsidR="00FD14D6" w:rsidRDefault="00FD14D6" w:rsidP="00542BE8">
      <w:r>
        <w:t>Podstawowe komponenty replikacji transakcyjnej:</w:t>
      </w:r>
    </w:p>
    <w:p w:rsidR="00FD14D6" w:rsidRDefault="00FD14D6" w:rsidP="00542BE8"/>
    <w:p w:rsidR="00FD14D6" w:rsidRDefault="00FD14D6" w:rsidP="005E271D">
      <w:pPr>
        <w:keepNext/>
        <w:jc w:val="center"/>
      </w:pPr>
      <w:r>
        <w:rPr>
          <w:noProof/>
        </w:rPr>
        <w:drawing>
          <wp:inline distT="0" distB="0" distL="0" distR="0" wp14:anchorId="6AE39823" wp14:editId="38506C81">
            <wp:extent cx="2974810" cy="5791200"/>
            <wp:effectExtent l="0" t="0" r="0" b="0"/>
            <wp:docPr id="2" name="Obraz 2" descr="Transactional replication components and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al replication components and data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123" cy="5799597"/>
                    </a:xfrm>
                    <a:prstGeom prst="rect">
                      <a:avLst/>
                    </a:prstGeom>
                    <a:noFill/>
                    <a:ln>
                      <a:noFill/>
                    </a:ln>
                  </pic:spPr>
                </pic:pic>
              </a:graphicData>
            </a:graphic>
          </wp:inline>
        </w:drawing>
      </w:r>
    </w:p>
    <w:p w:rsidR="00FD14D6" w:rsidRDefault="00FD14D6" w:rsidP="005E271D">
      <w:pPr>
        <w:pStyle w:val="Legenda"/>
        <w:jc w:val="center"/>
      </w:pPr>
      <w:bookmarkStart w:id="18" w:name="_Toc312772191"/>
      <w:r>
        <w:t xml:space="preserve">Rysunek </w:t>
      </w:r>
      <w:r>
        <w:fldChar w:fldCharType="begin"/>
      </w:r>
      <w:r>
        <w:instrText xml:space="preserve"> SEQ Rysunek \* ARABIC </w:instrText>
      </w:r>
      <w:r>
        <w:fldChar w:fldCharType="separate"/>
      </w:r>
      <w:r w:rsidR="00586E70">
        <w:rPr>
          <w:noProof/>
        </w:rPr>
        <w:t>2</w:t>
      </w:r>
      <w:r>
        <w:fldChar w:fldCharType="end"/>
      </w:r>
      <w:r>
        <w:t xml:space="preserve"> Replikacja transakcyjna</w:t>
      </w:r>
      <w:bookmarkEnd w:id="18"/>
    </w:p>
    <w:p w:rsidR="004965E5" w:rsidRPr="004965E5" w:rsidRDefault="004965E5" w:rsidP="009C704F">
      <w:r>
        <w:rPr>
          <w:b/>
        </w:rPr>
        <w:lastRenderedPageBreak/>
        <w:t>Inicjalizacja:</w:t>
      </w:r>
    </w:p>
    <w:p w:rsidR="009C704F" w:rsidRDefault="009C704F" w:rsidP="009C704F">
      <w:r>
        <w:t xml:space="preserve">Zanim nowy Subskrybent replikacji transakcyjnej będzie mógł otrzymać przyrostowe zmiany od </w:t>
      </w:r>
      <w:r w:rsidR="00C0440D">
        <w:t>Publikatora</w:t>
      </w:r>
      <w:r>
        <w:t xml:space="preserve">, musi zostać utworzona </w:t>
      </w:r>
      <w:r w:rsidR="00C0440D">
        <w:t>w</w:t>
      </w:r>
      <w:r>
        <w:t xml:space="preserve"> nim struktura bazy danych, odpowiadająca subskrybowanym obiektom. Wykonywane jest to automatycznie, zazwyczaj podczas początkowej migawki </w:t>
      </w:r>
      <w:r w:rsidR="00764E5A">
        <w:t>wykon</w:t>
      </w:r>
      <w:r w:rsidR="004C29BB">
        <w:t xml:space="preserve">anej </w:t>
      </w:r>
      <w:r>
        <w:t>p</w:t>
      </w:r>
      <w:r w:rsidR="004C29BB">
        <w:t xml:space="preserve">rzez pośrednika </w:t>
      </w:r>
      <w:proofErr w:type="spellStart"/>
      <w:r w:rsidR="004C29BB">
        <w:t>Snapshot</w:t>
      </w:r>
      <w:proofErr w:type="spellEnd"/>
      <w:r w:rsidR="004C29BB">
        <w:t xml:space="preserve"> Agent oraz rozprowadzonej i zastosowanej za pomocą pośrednika Distribution Agent.</w:t>
      </w:r>
      <w:r w:rsidR="00764E5A">
        <w:t xml:space="preserve"> Początkowy zbiór danych i struktura bazy może zostać również uzyskana w inny sposób, na przykład z kopii zapasowej lub przez oprogramowanie SQL Server Integration Services.</w:t>
      </w:r>
    </w:p>
    <w:p w:rsidR="00764E5A" w:rsidRDefault="00764E5A" w:rsidP="009C704F">
      <w:r>
        <w:t>Aplikowanie początkowej migawki obejmuje jedynie te subskrypcje, które są w stanie oczekiwania na migawkę inicjalizującą. Pozostałe subskrypcje (którym dostarczono migawki) są pomijane w procesie inicjalizacji.</w:t>
      </w:r>
    </w:p>
    <w:p w:rsidR="00475F63" w:rsidRDefault="00475F63" w:rsidP="000338E5">
      <w:pPr>
        <w:ind w:firstLine="426"/>
      </w:pPr>
      <w:r>
        <w:t xml:space="preserve">W przeciwieństwie do replikacji migawkowej, w której podczas generowania migawek zakładane są blokady na wszystkie publikowane tabele, </w:t>
      </w:r>
      <w:r>
        <w:tab/>
      </w:r>
      <w:r w:rsidR="000338E5">
        <w:t xml:space="preserve">w </w:t>
      </w:r>
      <w:r>
        <w:t xml:space="preserve">replikacji transakcyjnej domyślnym systemem jest współbieżne przetwarzanie migawek. Oznacza to, że użytkownik może wykonywać pracę nieprzerwanie podczas tworzenia migawek inicjalizujących. </w:t>
      </w:r>
    </w:p>
    <w:p w:rsidR="000338E5" w:rsidRDefault="000338E5" w:rsidP="000338E5">
      <w:pPr>
        <w:ind w:firstLine="426"/>
      </w:pPr>
    </w:p>
    <w:p w:rsidR="000338E5" w:rsidRDefault="000338E5" w:rsidP="000338E5">
      <w:pPr>
        <w:ind w:firstLine="426"/>
      </w:pPr>
      <w:r>
        <w:rPr>
          <w:b/>
        </w:rPr>
        <w:t>Modyfikacja danych:</w:t>
      </w:r>
    </w:p>
    <w:p w:rsidR="000338E5" w:rsidRDefault="000338E5" w:rsidP="000338E5">
      <w:pPr>
        <w:ind w:firstLine="426"/>
      </w:pPr>
      <w:r>
        <w:t xml:space="preserve">Za modyfikację danych odpowiedzialny jest Log Reader Agent. Uruchomiony jest on na serwerze dystrybucyjnym i zazwyczaj pracuje w trybie pracy ciągłej. Pośrednik ten, najpierw przegląda (odczytuje) logi transakcji publikatora, oraz identyfikuje wszystkie operacje typu INSERT, UPDATE, DELETE lub inne modyfikacje danych wykonane w transakcjach zaznaczonych jako rozproszone. Następnie, pośrednik ten kopiuje każdy pakiet poleceń do Dystrybutora. Log Read Agent wykorzystuje wewnętrzną procedurę składowaną </w:t>
      </w:r>
      <w:proofErr w:type="spellStart"/>
      <w:r>
        <w:rPr>
          <w:i/>
        </w:rPr>
        <w:t>sp_replcmd</w:t>
      </w:r>
      <w:proofErr w:type="spellEnd"/>
      <w:r>
        <w:t xml:space="preserve">, aby przejść do kolejnego zbioru poleceń oznaczonych jako rozproszone. </w:t>
      </w:r>
      <w:r w:rsidR="00062F7B">
        <w:t>Baza dystrybutora wykorzystywana jest następnie jako kolejka typu „</w:t>
      </w:r>
      <w:proofErr w:type="spellStart"/>
      <w:r w:rsidR="00062F7B">
        <w:t>store</w:t>
      </w:r>
      <w:proofErr w:type="spellEnd"/>
      <w:r w:rsidR="00062F7B">
        <w:t>-and-</w:t>
      </w:r>
      <w:proofErr w:type="spellStart"/>
      <w:r w:rsidR="00062F7B">
        <w:t>forward</w:t>
      </w:r>
      <w:proofErr w:type="spellEnd"/>
      <w:r w:rsidR="00062F7B">
        <w:t xml:space="preserve">” z której zmiany wysyłane są do Subskrybentów. Tylko zatwierdzone transakcje są wysyłane do bazy dystrybucyjnej. </w:t>
      </w:r>
    </w:p>
    <w:p w:rsidR="00BA7282" w:rsidRDefault="00BA7282" w:rsidP="000338E5">
      <w:pPr>
        <w:ind w:firstLine="426"/>
      </w:pPr>
      <w:r>
        <w:t>Po poprawnym zapisaniu całego pakietu transakcji rozproszonych do bazy dystrybucyjnej, są one zatwierdzane (</w:t>
      </w:r>
      <w:proofErr w:type="spellStart"/>
      <w:r>
        <w:t>commit</w:t>
      </w:r>
      <w:proofErr w:type="spellEnd"/>
      <w:r>
        <w:t xml:space="preserve">). Po zatwierdzeniu każdego pakietu poleceń przez Dystrybutora, Log Reader Agent wywołuje procedurę </w:t>
      </w:r>
      <w:proofErr w:type="spellStart"/>
      <w:r>
        <w:rPr>
          <w:i/>
        </w:rPr>
        <w:t>sp_repldone</w:t>
      </w:r>
      <w:proofErr w:type="spellEnd"/>
      <w:r>
        <w:t xml:space="preserve"> aby zaznaczyć w którym miejscu replikacja została zakończona. Ostatecznie, pośrednik zaznacza te wiersze w logu transakcji, które zostały pomyślnie przetworzone. Wiersze wciąż nie przetworzone nie zostaną oczyszczone. </w:t>
      </w:r>
    </w:p>
    <w:p w:rsidR="00BA7282" w:rsidRPr="00BA7282" w:rsidRDefault="00BA7282" w:rsidP="000338E5">
      <w:pPr>
        <w:ind w:firstLine="426"/>
        <w:rPr>
          <w:lang w:val="en-US"/>
        </w:rPr>
      </w:pPr>
      <w:r>
        <w:t>Komendy transakcji są przechowywane w bazie dystrybutora do momentu, aż zostaną pomyślnie rozprowadzone do wszystkich subskrybentów, lub gdy minie maksymalny ustalony czas wykonania operacji.</w:t>
      </w:r>
      <w:r w:rsidR="00FC7DFD">
        <w:t xml:space="preserve"> Subskrybenci otrzymują transakcje w tej samej kolejności</w:t>
      </w:r>
      <w:r w:rsidR="00513756">
        <w:t>,</w:t>
      </w:r>
      <w:r w:rsidR="00FC7DFD">
        <w:t xml:space="preserve"> w jakiej były zastosowane po stronie Publikatora. </w:t>
      </w:r>
    </w:p>
    <w:p w:rsidR="00764E5A" w:rsidRPr="009C704F" w:rsidRDefault="00764E5A" w:rsidP="009C704F"/>
    <w:p w:rsidR="003E1CBA" w:rsidRPr="00046D34" w:rsidRDefault="00980CA8" w:rsidP="00046D34">
      <w:pPr>
        <w:pStyle w:val="Nagwek2"/>
        <w:numPr>
          <w:ilvl w:val="1"/>
          <w:numId w:val="1"/>
        </w:numPr>
        <w:ind w:left="426"/>
        <w:rPr>
          <w:lang w:val="en-US"/>
        </w:rPr>
      </w:pPr>
      <w:bookmarkStart w:id="19" w:name="_Toc312766410"/>
      <w:r w:rsidRPr="00F45537">
        <w:lastRenderedPageBreak/>
        <w:t>Konfiguracja serwer</w:t>
      </w:r>
      <w:r w:rsidR="00F45537" w:rsidRPr="00F45537">
        <w:t>a</w:t>
      </w:r>
      <w:r w:rsidRPr="00F45537">
        <w:t xml:space="preserve"> </w:t>
      </w:r>
      <w:r w:rsidR="00F45537" w:rsidRPr="00F45537">
        <w:t>po</w:t>
      </w:r>
      <w:r w:rsidRPr="00F45537">
        <w:t xml:space="preserve">przez </w:t>
      </w:r>
      <w:r w:rsidRPr="009E4A07">
        <w:rPr>
          <w:lang w:val="en-US"/>
        </w:rPr>
        <w:t>SQL Server Management Studio</w:t>
      </w:r>
      <w:bookmarkEnd w:id="19"/>
    </w:p>
    <w:p w:rsidR="003E1CBA" w:rsidRDefault="003E1CBA" w:rsidP="003E1CBA">
      <w:pPr>
        <w:spacing w:after="200" w:line="276" w:lineRule="auto"/>
        <w:jc w:val="left"/>
      </w:pPr>
      <w:r>
        <w:rPr>
          <w:lang w:val="en-US"/>
        </w:rPr>
        <w:t xml:space="preserve">SQL Management Studio </w:t>
      </w:r>
      <w:r w:rsidRPr="003E1CBA">
        <w:t>to zintegrowane środowisko</w:t>
      </w:r>
      <w:r>
        <w:rPr>
          <w:lang w:val="en-US"/>
        </w:rPr>
        <w:t xml:space="preserve"> </w:t>
      </w:r>
      <w:r>
        <w:t>umożliwiające zarządzanie, administrowanie oraz rozwijanie wszystkich komponentów serwera MS SQL. SQL Management Studio udostępnia te możliwości za pomocą graficznych narzędzi oraz licznych skryptów.</w:t>
      </w:r>
    </w:p>
    <w:p w:rsidR="00046D34" w:rsidRDefault="003E1CBA" w:rsidP="00046D34">
      <w:pPr>
        <w:spacing w:after="200" w:line="276" w:lineRule="auto"/>
        <w:jc w:val="left"/>
      </w:pPr>
      <w:r>
        <w:t>Aby skonfigurować serwer do pracy w trybie rozproszonym, należy wykon</w:t>
      </w:r>
      <w:r w:rsidR="00046D34">
        <w:t>ać kilka podstawowych operacji. Pierwszą czynnością, jest uruchomienie kreatora konfiguracji mechanizmów replikacji:</w:t>
      </w:r>
    </w:p>
    <w:p w:rsidR="00046D34" w:rsidRDefault="00046D34" w:rsidP="00046D34">
      <w:pPr>
        <w:keepNext/>
        <w:spacing w:after="200" w:line="276" w:lineRule="auto"/>
        <w:jc w:val="left"/>
      </w:pPr>
      <w:r>
        <w:rPr>
          <w:noProof/>
        </w:rPr>
        <w:drawing>
          <wp:inline distT="0" distB="0" distL="0" distR="0" wp14:anchorId="210F639F" wp14:editId="666D82F5">
            <wp:extent cx="3600450" cy="235594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5312" cy="2359129"/>
                    </a:xfrm>
                    <a:prstGeom prst="rect">
                      <a:avLst/>
                    </a:prstGeom>
                  </pic:spPr>
                </pic:pic>
              </a:graphicData>
            </a:graphic>
          </wp:inline>
        </w:drawing>
      </w:r>
    </w:p>
    <w:p w:rsidR="00046D34" w:rsidRDefault="00046D34" w:rsidP="00046D34">
      <w:pPr>
        <w:pStyle w:val="Legenda"/>
        <w:jc w:val="left"/>
      </w:pPr>
      <w:bookmarkStart w:id="20" w:name="_Toc312772192"/>
      <w:r>
        <w:t xml:space="preserve">Rysunek </w:t>
      </w:r>
      <w:r>
        <w:fldChar w:fldCharType="begin"/>
      </w:r>
      <w:r>
        <w:instrText xml:space="preserve"> SEQ Rysunek \* ARABIC </w:instrText>
      </w:r>
      <w:r>
        <w:fldChar w:fldCharType="separate"/>
      </w:r>
      <w:r w:rsidR="00586E70">
        <w:rPr>
          <w:noProof/>
        </w:rPr>
        <w:t>3</w:t>
      </w:r>
      <w:r>
        <w:fldChar w:fldCharType="end"/>
      </w:r>
      <w:r>
        <w:t xml:space="preserve"> Uruchomienie kreatora konfiguracji trybu rozproszonego</w:t>
      </w:r>
      <w:bookmarkEnd w:id="20"/>
    </w:p>
    <w:p w:rsidR="00046D34" w:rsidRPr="00046D34" w:rsidRDefault="00046D34" w:rsidP="00046D34"/>
    <w:p w:rsidR="00046D34" w:rsidRDefault="00046D34" w:rsidP="00046D34">
      <w:pPr>
        <w:keepNext/>
      </w:pPr>
      <w:r>
        <w:rPr>
          <w:noProof/>
        </w:rPr>
        <w:drawing>
          <wp:inline distT="0" distB="0" distL="0" distR="0" wp14:anchorId="46C198A3" wp14:editId="0C097A30">
            <wp:extent cx="3552825" cy="3148147"/>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0751" cy="3146309"/>
                    </a:xfrm>
                    <a:prstGeom prst="rect">
                      <a:avLst/>
                    </a:prstGeom>
                  </pic:spPr>
                </pic:pic>
              </a:graphicData>
            </a:graphic>
          </wp:inline>
        </w:drawing>
      </w:r>
    </w:p>
    <w:p w:rsidR="00046D34" w:rsidRDefault="00046D34" w:rsidP="00046D34">
      <w:pPr>
        <w:pStyle w:val="Legenda"/>
      </w:pPr>
      <w:bookmarkStart w:id="21" w:name="_Toc312772193"/>
      <w:r>
        <w:t xml:space="preserve">Rysunek </w:t>
      </w:r>
      <w:r>
        <w:fldChar w:fldCharType="begin"/>
      </w:r>
      <w:r>
        <w:instrText xml:space="preserve"> SEQ Rysunek \* ARABIC </w:instrText>
      </w:r>
      <w:r>
        <w:fldChar w:fldCharType="separate"/>
      </w:r>
      <w:r w:rsidR="00586E70">
        <w:rPr>
          <w:noProof/>
        </w:rPr>
        <w:t>4</w:t>
      </w:r>
      <w:r>
        <w:fldChar w:fldCharType="end"/>
      </w:r>
      <w:r>
        <w:t xml:space="preserve"> Kreator konfiguracji trybu rozproszonego</w:t>
      </w:r>
      <w:bookmarkEnd w:id="21"/>
    </w:p>
    <w:p w:rsidR="00046D34" w:rsidRDefault="00046D34" w:rsidP="00046D34">
      <w:r>
        <w:lastRenderedPageBreak/>
        <w:t>W trakcie pracy kreatora, możemy wskazać odpowiedni folder do przechowywania migawek, wskazać serwer Dystrybutora (w szczególności może być to ten sam serwer na którym działa Publikator) oraz  wybrać tryb uruchamiania pośrednia SQL Server Agent.</w:t>
      </w:r>
    </w:p>
    <w:p w:rsidR="009B64A6" w:rsidRDefault="009B64A6" w:rsidP="00046D34"/>
    <w:p w:rsidR="009B64A6" w:rsidRDefault="009B64A6" w:rsidP="00046D34">
      <w:r>
        <w:t>Następnym krokiem, jest utworzenie nowej publikacji:</w:t>
      </w:r>
    </w:p>
    <w:p w:rsidR="009B64A6" w:rsidRDefault="009B64A6" w:rsidP="00046D34"/>
    <w:p w:rsidR="009B64A6" w:rsidRDefault="009B64A6" w:rsidP="009B64A6">
      <w:pPr>
        <w:keepNext/>
      </w:pPr>
      <w:r>
        <w:rPr>
          <w:noProof/>
        </w:rPr>
        <w:drawing>
          <wp:inline distT="0" distB="0" distL="0" distR="0" wp14:anchorId="0EDC9FEF" wp14:editId="40F0431B">
            <wp:extent cx="3200400" cy="2621209"/>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0400" cy="2621209"/>
                    </a:xfrm>
                    <a:prstGeom prst="rect">
                      <a:avLst/>
                    </a:prstGeom>
                  </pic:spPr>
                </pic:pic>
              </a:graphicData>
            </a:graphic>
          </wp:inline>
        </w:drawing>
      </w:r>
    </w:p>
    <w:p w:rsidR="00C11F31" w:rsidRPr="004917C6" w:rsidRDefault="009B64A6" w:rsidP="004917C6">
      <w:pPr>
        <w:pStyle w:val="Legenda"/>
      </w:pPr>
      <w:bookmarkStart w:id="22" w:name="_Toc312772194"/>
      <w:r>
        <w:t xml:space="preserve">Rysunek </w:t>
      </w:r>
      <w:r>
        <w:fldChar w:fldCharType="begin"/>
      </w:r>
      <w:r>
        <w:instrText xml:space="preserve"> SEQ Rysunek \* ARABIC </w:instrText>
      </w:r>
      <w:r>
        <w:fldChar w:fldCharType="separate"/>
      </w:r>
      <w:r w:rsidR="00586E70">
        <w:rPr>
          <w:noProof/>
        </w:rPr>
        <w:t>5</w:t>
      </w:r>
      <w:r>
        <w:fldChar w:fldCharType="end"/>
      </w:r>
      <w:r>
        <w:t xml:space="preserve"> Tworzenie nowej publikacji</w:t>
      </w:r>
      <w:bookmarkEnd w:id="22"/>
    </w:p>
    <w:p w:rsidR="00C11F31" w:rsidRDefault="00C11F31" w:rsidP="00046D34">
      <w:pPr>
        <w:spacing w:after="200" w:line="276" w:lineRule="auto"/>
        <w:jc w:val="left"/>
      </w:pPr>
      <w:r>
        <w:t>Po kliknięciu w zaznaczoną opcję, uruchomi się kolejny kreator. W trakcie jego działania, możemy m.in. określić rodzaj replikacji:</w:t>
      </w:r>
    </w:p>
    <w:p w:rsidR="004917C6" w:rsidRDefault="00C11F31" w:rsidP="004917C6">
      <w:pPr>
        <w:keepNext/>
        <w:spacing w:after="200" w:line="276" w:lineRule="auto"/>
        <w:jc w:val="left"/>
      </w:pPr>
      <w:r>
        <w:rPr>
          <w:noProof/>
        </w:rPr>
        <w:drawing>
          <wp:inline distT="0" distB="0" distL="0" distR="0" wp14:anchorId="775A1596" wp14:editId="55FB25BC">
            <wp:extent cx="3620224" cy="32385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0224" cy="3238500"/>
                    </a:xfrm>
                    <a:prstGeom prst="rect">
                      <a:avLst/>
                    </a:prstGeom>
                  </pic:spPr>
                </pic:pic>
              </a:graphicData>
            </a:graphic>
          </wp:inline>
        </w:drawing>
      </w:r>
    </w:p>
    <w:p w:rsidR="004917C6" w:rsidRDefault="004917C6" w:rsidP="004917C6">
      <w:pPr>
        <w:pStyle w:val="Legenda"/>
        <w:jc w:val="left"/>
      </w:pPr>
      <w:bookmarkStart w:id="23" w:name="_Toc312772195"/>
      <w:r>
        <w:t xml:space="preserve">Rysunek </w:t>
      </w:r>
      <w:r>
        <w:fldChar w:fldCharType="begin"/>
      </w:r>
      <w:r>
        <w:instrText xml:space="preserve"> SEQ Rysunek \* ARABIC </w:instrText>
      </w:r>
      <w:r>
        <w:fldChar w:fldCharType="separate"/>
      </w:r>
      <w:r w:rsidR="00586E70">
        <w:rPr>
          <w:noProof/>
        </w:rPr>
        <w:t>6</w:t>
      </w:r>
      <w:r>
        <w:fldChar w:fldCharType="end"/>
      </w:r>
      <w:r>
        <w:t xml:space="preserve"> Wybór trybu replikacji</w:t>
      </w:r>
      <w:bookmarkEnd w:id="23"/>
    </w:p>
    <w:p w:rsidR="004917C6" w:rsidRDefault="004917C6" w:rsidP="004917C6">
      <w:r>
        <w:lastRenderedPageBreak/>
        <w:t>Możemy również wskazać, które dane chcemy publikować (wraz z definicją odpowiednich filtrów), określić tryb pracy pośrednika migawek, oraz wprowadzić dane potrzebne do autoryzacji użytkowników.</w:t>
      </w:r>
    </w:p>
    <w:p w:rsidR="004917C6" w:rsidRDefault="004917C6" w:rsidP="004917C6"/>
    <w:p w:rsidR="004917C6" w:rsidRDefault="004917C6" w:rsidP="004917C6">
      <w:r>
        <w:t>Po utworzeniu publikacji, można zacząć konfigurować subskrypcje, które będą  z nich korzystały:</w:t>
      </w:r>
    </w:p>
    <w:p w:rsidR="004917C6" w:rsidRDefault="004917C6" w:rsidP="004917C6"/>
    <w:p w:rsidR="004917C6" w:rsidRDefault="004917C6" w:rsidP="004917C6">
      <w:pPr>
        <w:keepNext/>
      </w:pPr>
      <w:r>
        <w:rPr>
          <w:noProof/>
        </w:rPr>
        <w:drawing>
          <wp:inline distT="0" distB="0" distL="0" distR="0" wp14:anchorId="04984A77" wp14:editId="616D5E6B">
            <wp:extent cx="4532887" cy="20002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0241" cy="1999082"/>
                    </a:xfrm>
                    <a:prstGeom prst="rect">
                      <a:avLst/>
                    </a:prstGeom>
                  </pic:spPr>
                </pic:pic>
              </a:graphicData>
            </a:graphic>
          </wp:inline>
        </w:drawing>
      </w:r>
    </w:p>
    <w:p w:rsidR="004917C6" w:rsidRDefault="004917C6" w:rsidP="004917C6">
      <w:pPr>
        <w:pStyle w:val="Legenda"/>
      </w:pPr>
      <w:bookmarkStart w:id="24" w:name="_Toc312772196"/>
      <w:r>
        <w:t xml:space="preserve">Rysunek </w:t>
      </w:r>
      <w:r>
        <w:fldChar w:fldCharType="begin"/>
      </w:r>
      <w:r>
        <w:instrText xml:space="preserve"> SEQ Rysunek \* ARABIC </w:instrText>
      </w:r>
      <w:r>
        <w:fldChar w:fldCharType="separate"/>
      </w:r>
      <w:r w:rsidR="00586E70">
        <w:rPr>
          <w:noProof/>
        </w:rPr>
        <w:t>7</w:t>
      </w:r>
      <w:r>
        <w:fldChar w:fldCharType="end"/>
      </w:r>
      <w:r>
        <w:t xml:space="preserve"> Tworzenie subskrypcji</w:t>
      </w:r>
      <w:bookmarkEnd w:id="24"/>
    </w:p>
    <w:p w:rsidR="004917C6" w:rsidRDefault="004917C6" w:rsidP="004917C6"/>
    <w:p w:rsidR="004917C6" w:rsidRDefault="004917C6" w:rsidP="004917C6">
      <w:r>
        <w:t>W tym celu ponownie korzystamy z kreatora. Możemy określić bazę danych z której będziemy subskrybować:</w:t>
      </w:r>
    </w:p>
    <w:p w:rsidR="004917C6" w:rsidRDefault="004917C6" w:rsidP="004917C6">
      <w:pPr>
        <w:keepNext/>
      </w:pPr>
      <w:r>
        <w:rPr>
          <w:noProof/>
        </w:rPr>
        <w:drawing>
          <wp:inline distT="0" distB="0" distL="0" distR="0" wp14:anchorId="0E9031F6" wp14:editId="4CD96C61">
            <wp:extent cx="4076700" cy="363689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6700" cy="3636890"/>
                    </a:xfrm>
                    <a:prstGeom prst="rect">
                      <a:avLst/>
                    </a:prstGeom>
                  </pic:spPr>
                </pic:pic>
              </a:graphicData>
            </a:graphic>
          </wp:inline>
        </w:drawing>
      </w:r>
    </w:p>
    <w:p w:rsidR="004917C6" w:rsidRDefault="004917C6" w:rsidP="004917C6">
      <w:pPr>
        <w:pStyle w:val="Legenda"/>
      </w:pPr>
      <w:bookmarkStart w:id="25" w:name="_Toc312772197"/>
      <w:r>
        <w:t xml:space="preserve">Rysunek </w:t>
      </w:r>
      <w:r>
        <w:fldChar w:fldCharType="begin"/>
      </w:r>
      <w:r>
        <w:instrText xml:space="preserve"> SEQ Rysunek \* ARABIC </w:instrText>
      </w:r>
      <w:r>
        <w:fldChar w:fldCharType="separate"/>
      </w:r>
      <w:r w:rsidR="00586E70">
        <w:rPr>
          <w:noProof/>
        </w:rPr>
        <w:t>8</w:t>
      </w:r>
      <w:r>
        <w:fldChar w:fldCharType="end"/>
      </w:r>
      <w:r>
        <w:t xml:space="preserve"> Wybór publikatora</w:t>
      </w:r>
      <w:bookmarkEnd w:id="25"/>
    </w:p>
    <w:p w:rsidR="00980CA8" w:rsidRDefault="004917C6" w:rsidP="00586E70">
      <w:r>
        <w:lastRenderedPageBreak/>
        <w:t xml:space="preserve">Kreator tworzenia subskrypcji umożliwia również podanie ścieżek dostępu do folderów przeznaczonych na logi, ustawienie odpowiedniego trybu pracy Dystrybutora oraz wybranie metod autoryzacji. </w:t>
      </w:r>
    </w:p>
    <w:p w:rsidR="00586E70" w:rsidRDefault="00586E70" w:rsidP="00586E70">
      <w:r>
        <w:t>Po przykładowej konfiguracji, eksplorator obiektów MS Management Studio wygląda następująco:</w:t>
      </w:r>
    </w:p>
    <w:p w:rsidR="00586E70" w:rsidRDefault="00586E70" w:rsidP="00586E70">
      <w:pPr>
        <w:keepNext/>
      </w:pPr>
      <w:r>
        <w:rPr>
          <w:noProof/>
        </w:rPr>
        <w:drawing>
          <wp:inline distT="0" distB="0" distL="0" distR="0" wp14:anchorId="2F5A5FD3" wp14:editId="391AF858">
            <wp:extent cx="4743450" cy="42481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43450" cy="4248150"/>
                    </a:xfrm>
                    <a:prstGeom prst="rect">
                      <a:avLst/>
                    </a:prstGeom>
                  </pic:spPr>
                </pic:pic>
              </a:graphicData>
            </a:graphic>
          </wp:inline>
        </w:drawing>
      </w:r>
    </w:p>
    <w:p w:rsidR="00586E70" w:rsidRDefault="00586E70" w:rsidP="00586E70">
      <w:pPr>
        <w:pStyle w:val="Legenda"/>
      </w:pPr>
      <w:bookmarkStart w:id="26" w:name="_Toc312772198"/>
      <w:r>
        <w:t xml:space="preserve">Rysunek </w:t>
      </w:r>
      <w:r>
        <w:fldChar w:fldCharType="begin"/>
      </w:r>
      <w:r>
        <w:instrText xml:space="preserve"> SEQ Rysunek \* ARABIC </w:instrText>
      </w:r>
      <w:r>
        <w:fldChar w:fldCharType="separate"/>
      </w:r>
      <w:r>
        <w:rPr>
          <w:noProof/>
        </w:rPr>
        <w:t>9</w:t>
      </w:r>
      <w:r>
        <w:fldChar w:fldCharType="end"/>
      </w:r>
      <w:r>
        <w:t xml:space="preserve"> Przykładowa konfiguracja MS Management Studio</w:t>
      </w:r>
      <w:bookmarkEnd w:id="26"/>
    </w:p>
    <w:p w:rsidR="00586E70" w:rsidRDefault="00586E70" w:rsidP="00586E70"/>
    <w:p w:rsidR="00586E70" w:rsidRDefault="00586E70" w:rsidP="00586E70">
      <w:r>
        <w:t>Ważnym narzędziem udostępnianym wraz z MS Management Studio jest Monitor Replikacji (Replication Monitor):</w:t>
      </w:r>
    </w:p>
    <w:p w:rsidR="00586E70" w:rsidRDefault="00586E70" w:rsidP="00586E70">
      <w:pPr>
        <w:keepNext/>
      </w:pPr>
      <w:r>
        <w:rPr>
          <w:noProof/>
        </w:rPr>
        <w:drawing>
          <wp:inline distT="0" distB="0" distL="0" distR="0" wp14:anchorId="26629FC8" wp14:editId="3098883C">
            <wp:extent cx="2781300" cy="216766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1300" cy="2167661"/>
                    </a:xfrm>
                    <a:prstGeom prst="rect">
                      <a:avLst/>
                    </a:prstGeom>
                  </pic:spPr>
                </pic:pic>
              </a:graphicData>
            </a:graphic>
          </wp:inline>
        </w:drawing>
      </w:r>
    </w:p>
    <w:p w:rsidR="00586E70" w:rsidRDefault="00586E70" w:rsidP="00586E70">
      <w:pPr>
        <w:pStyle w:val="Legenda"/>
      </w:pPr>
      <w:bookmarkStart w:id="27" w:name="_Toc312772199"/>
      <w:r>
        <w:t xml:space="preserve">Rysunek </w:t>
      </w:r>
      <w:r>
        <w:fldChar w:fldCharType="begin"/>
      </w:r>
      <w:r>
        <w:instrText xml:space="preserve"> SEQ Rysunek \* ARABIC </w:instrText>
      </w:r>
      <w:r>
        <w:fldChar w:fldCharType="separate"/>
      </w:r>
      <w:r>
        <w:rPr>
          <w:noProof/>
        </w:rPr>
        <w:t>10</w:t>
      </w:r>
      <w:r>
        <w:fldChar w:fldCharType="end"/>
      </w:r>
      <w:r>
        <w:t xml:space="preserve"> Uruchamianie Monitora Replikacji</w:t>
      </w:r>
      <w:bookmarkEnd w:id="27"/>
    </w:p>
    <w:p w:rsidR="00586E70" w:rsidRDefault="00586E70" w:rsidP="00586E70">
      <w:r>
        <w:lastRenderedPageBreak/>
        <w:t>Umożliwia on podgląd stanu działania wszystkich replikacji uruchomionych w systemie. Zawiera również informacje o stanie uruchomionych pośredników oraz przeglądarkę logów:</w:t>
      </w:r>
    </w:p>
    <w:p w:rsidR="00586E70" w:rsidRDefault="00586E70" w:rsidP="00586E70"/>
    <w:p w:rsidR="00586E70" w:rsidRDefault="00586E70" w:rsidP="00586E70">
      <w:pPr>
        <w:keepNext/>
      </w:pPr>
      <w:r>
        <w:rPr>
          <w:noProof/>
        </w:rPr>
        <w:drawing>
          <wp:inline distT="0" distB="0" distL="0" distR="0" wp14:anchorId="57542B98" wp14:editId="53193950">
            <wp:extent cx="5077995" cy="189547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8330" cy="1895600"/>
                    </a:xfrm>
                    <a:prstGeom prst="rect">
                      <a:avLst/>
                    </a:prstGeom>
                  </pic:spPr>
                </pic:pic>
              </a:graphicData>
            </a:graphic>
          </wp:inline>
        </w:drawing>
      </w:r>
    </w:p>
    <w:p w:rsidR="00586E70" w:rsidRDefault="00586E70" w:rsidP="00586E70">
      <w:pPr>
        <w:pStyle w:val="Legenda"/>
      </w:pPr>
      <w:bookmarkStart w:id="28" w:name="_Toc312772200"/>
      <w:r>
        <w:t xml:space="preserve">Rysunek </w:t>
      </w:r>
      <w:r>
        <w:fldChar w:fldCharType="begin"/>
      </w:r>
      <w:r>
        <w:instrText xml:space="preserve"> SEQ Rysunek \* ARABIC </w:instrText>
      </w:r>
      <w:r>
        <w:fldChar w:fldCharType="separate"/>
      </w:r>
      <w:r>
        <w:rPr>
          <w:noProof/>
        </w:rPr>
        <w:t>11</w:t>
      </w:r>
      <w:r>
        <w:fldChar w:fldCharType="end"/>
      </w:r>
      <w:r>
        <w:t xml:space="preserve"> Replication Monitor</w:t>
      </w:r>
      <w:bookmarkEnd w:id="28"/>
    </w:p>
    <w:p w:rsidR="00586E70" w:rsidRPr="00586E70" w:rsidRDefault="00586E70" w:rsidP="00586E70"/>
    <w:p w:rsidR="00980CA8" w:rsidRPr="00930C67" w:rsidRDefault="0085288A" w:rsidP="00980CA8">
      <w:pPr>
        <w:pStyle w:val="Nagwek2"/>
        <w:numPr>
          <w:ilvl w:val="0"/>
          <w:numId w:val="1"/>
        </w:numPr>
      </w:pPr>
      <w:bookmarkStart w:id="29" w:name="_Toc312766411"/>
      <w:r w:rsidRPr="00930C67">
        <w:t>Analiza wymagań</w:t>
      </w:r>
      <w:bookmarkEnd w:id="29"/>
    </w:p>
    <w:p w:rsidR="0085288A" w:rsidRPr="00930C67" w:rsidRDefault="00DC705B" w:rsidP="00DC705B">
      <w:pPr>
        <w:pStyle w:val="Nagwek2"/>
        <w:numPr>
          <w:ilvl w:val="1"/>
          <w:numId w:val="1"/>
        </w:numPr>
        <w:ind w:left="426"/>
      </w:pPr>
      <w:bookmarkStart w:id="30" w:name="_Toc312766412"/>
      <w:r w:rsidRPr="00930C67">
        <w:t>Wymagania funkcjonalne</w:t>
      </w:r>
      <w:bookmarkEnd w:id="30"/>
    </w:p>
    <w:p w:rsidR="00DC705B" w:rsidRPr="00930C67" w:rsidRDefault="00DC705B" w:rsidP="00DC705B">
      <w:pPr>
        <w:pStyle w:val="Nagwek2"/>
        <w:numPr>
          <w:ilvl w:val="1"/>
          <w:numId w:val="1"/>
        </w:numPr>
        <w:ind w:left="426"/>
      </w:pPr>
      <w:bookmarkStart w:id="31" w:name="_Toc312766413"/>
      <w:r w:rsidRPr="00930C67">
        <w:t>Wymagania niefunkcjonalne</w:t>
      </w:r>
      <w:bookmarkEnd w:id="31"/>
    </w:p>
    <w:p w:rsidR="00DC705B" w:rsidRPr="00930C67" w:rsidRDefault="00DC705B" w:rsidP="00DC705B">
      <w:pPr>
        <w:pStyle w:val="Nagwek2"/>
        <w:numPr>
          <w:ilvl w:val="1"/>
          <w:numId w:val="1"/>
        </w:numPr>
        <w:ind w:left="426"/>
      </w:pPr>
      <w:bookmarkStart w:id="32" w:name="_Toc312766414"/>
      <w:r w:rsidRPr="00930C67">
        <w:t>Założenia projektowe</w:t>
      </w:r>
      <w:bookmarkEnd w:id="32"/>
    </w:p>
    <w:p w:rsidR="00DC705B" w:rsidRPr="00930C67" w:rsidRDefault="00DC705B" w:rsidP="00DC705B">
      <w:pPr>
        <w:rPr>
          <w:sz w:val="32"/>
        </w:rPr>
      </w:pPr>
      <w:r w:rsidRPr="00930C67">
        <w:br w:type="page"/>
      </w:r>
    </w:p>
    <w:p w:rsidR="00DC705B" w:rsidRPr="00930C67" w:rsidRDefault="00DC705B" w:rsidP="00DC705B">
      <w:pPr>
        <w:pStyle w:val="Nagwek2"/>
        <w:numPr>
          <w:ilvl w:val="0"/>
          <w:numId w:val="1"/>
        </w:numPr>
      </w:pPr>
      <w:bookmarkStart w:id="33" w:name="_Toc312766415"/>
      <w:r w:rsidRPr="00930C67">
        <w:lastRenderedPageBreak/>
        <w:t>Projekt system</w:t>
      </w:r>
      <w:r w:rsidR="00930C67" w:rsidRPr="00930C67">
        <w:t>u</w:t>
      </w:r>
      <w:bookmarkEnd w:id="33"/>
    </w:p>
    <w:p w:rsidR="00DC705B" w:rsidRPr="001B5A00" w:rsidRDefault="00930C67" w:rsidP="001B5A00">
      <w:pPr>
        <w:pStyle w:val="Nagwek2"/>
        <w:numPr>
          <w:ilvl w:val="1"/>
          <w:numId w:val="1"/>
        </w:numPr>
        <w:ind w:left="426"/>
      </w:pPr>
      <w:bookmarkStart w:id="34" w:name="_Toc312766416"/>
      <w:r w:rsidRPr="001B5A00">
        <w:t>Schemat logiczny i koncepcja działania systemu</w:t>
      </w:r>
      <w:bookmarkEnd w:id="34"/>
    </w:p>
    <w:p w:rsidR="00930C67" w:rsidRPr="001B5A00" w:rsidRDefault="00930C67" w:rsidP="001B5A00">
      <w:pPr>
        <w:pStyle w:val="Nagwek2"/>
        <w:numPr>
          <w:ilvl w:val="1"/>
          <w:numId w:val="1"/>
        </w:numPr>
        <w:ind w:left="426"/>
      </w:pPr>
      <w:bookmarkStart w:id="35" w:name="_Toc312766417"/>
      <w:r w:rsidRPr="001B5A00">
        <w:t>Diagramy i scenariusz przypadków użycia</w:t>
      </w:r>
      <w:bookmarkEnd w:id="35"/>
    </w:p>
    <w:p w:rsidR="00930C67" w:rsidRPr="001B5A00" w:rsidRDefault="00930C67" w:rsidP="001B5A00">
      <w:pPr>
        <w:pStyle w:val="Nagwek2"/>
        <w:numPr>
          <w:ilvl w:val="1"/>
          <w:numId w:val="1"/>
        </w:numPr>
        <w:ind w:left="426"/>
      </w:pPr>
      <w:bookmarkStart w:id="36" w:name="_Toc312766418"/>
      <w:r w:rsidRPr="001B5A00">
        <w:t>Projekt rozproszonej bazy danych</w:t>
      </w:r>
      <w:bookmarkEnd w:id="36"/>
    </w:p>
    <w:p w:rsidR="00930C67" w:rsidRDefault="00930C67" w:rsidP="007362B3">
      <w:pPr>
        <w:pStyle w:val="Nagwek2"/>
        <w:numPr>
          <w:ilvl w:val="2"/>
          <w:numId w:val="1"/>
        </w:numPr>
        <w:ind w:left="993" w:hanging="993"/>
      </w:pPr>
      <w:bookmarkStart w:id="37" w:name="_Toc312766419"/>
      <w:r>
        <w:t>Struktura tabel i relacji</w:t>
      </w:r>
      <w:bookmarkEnd w:id="37"/>
    </w:p>
    <w:p w:rsidR="00930C67" w:rsidRDefault="00930C67" w:rsidP="007362B3">
      <w:pPr>
        <w:pStyle w:val="Nagwek2"/>
        <w:numPr>
          <w:ilvl w:val="2"/>
          <w:numId w:val="1"/>
        </w:numPr>
        <w:ind w:left="993" w:hanging="993"/>
      </w:pPr>
      <w:bookmarkStart w:id="38" w:name="_Toc312766420"/>
      <w:r>
        <w:t>Model konceptualny – diagram związków encji</w:t>
      </w:r>
      <w:bookmarkEnd w:id="38"/>
    </w:p>
    <w:p w:rsidR="00930C67" w:rsidRDefault="00930C67" w:rsidP="007362B3">
      <w:pPr>
        <w:pStyle w:val="Nagwek2"/>
        <w:numPr>
          <w:ilvl w:val="2"/>
          <w:numId w:val="1"/>
        </w:numPr>
        <w:ind w:left="993" w:hanging="993"/>
      </w:pPr>
      <w:bookmarkStart w:id="39" w:name="_Toc312766421"/>
      <w:r>
        <w:t>Model fizyczny bazy danych w środowisku MS SQL</w:t>
      </w:r>
      <w:bookmarkEnd w:id="39"/>
    </w:p>
    <w:p w:rsidR="00930C67" w:rsidRDefault="00081CDB" w:rsidP="001B5A00">
      <w:pPr>
        <w:pStyle w:val="Nagwek2"/>
        <w:numPr>
          <w:ilvl w:val="1"/>
          <w:numId w:val="1"/>
        </w:numPr>
        <w:ind w:left="426"/>
      </w:pPr>
      <w:bookmarkStart w:id="40" w:name="_Toc312766422"/>
      <w:r>
        <w:t>Projekt mechanizmu replikacji transakcyjnej</w:t>
      </w:r>
      <w:bookmarkEnd w:id="40"/>
    </w:p>
    <w:p w:rsidR="00081CDB" w:rsidRDefault="00081CDB" w:rsidP="001B5A00">
      <w:pPr>
        <w:pStyle w:val="Nagwek2"/>
        <w:numPr>
          <w:ilvl w:val="1"/>
          <w:numId w:val="1"/>
        </w:numPr>
        <w:ind w:left="426"/>
      </w:pPr>
      <w:bookmarkStart w:id="41" w:name="_Toc312766423"/>
      <w:r>
        <w:t>Projekt aplikacji klienckich</w:t>
      </w:r>
      <w:bookmarkEnd w:id="41"/>
    </w:p>
    <w:p w:rsidR="00081CDB" w:rsidRDefault="00081CDB" w:rsidP="007362B3">
      <w:pPr>
        <w:pStyle w:val="Nagwek2"/>
        <w:numPr>
          <w:ilvl w:val="2"/>
          <w:numId w:val="1"/>
        </w:numPr>
        <w:ind w:left="993" w:hanging="993"/>
      </w:pPr>
      <w:bookmarkStart w:id="42" w:name="_Toc312766424"/>
      <w:r>
        <w:t>Interfejs operatora</w:t>
      </w:r>
      <w:bookmarkEnd w:id="42"/>
    </w:p>
    <w:p w:rsidR="00081CDB" w:rsidRDefault="00081CDB" w:rsidP="007362B3">
      <w:pPr>
        <w:pStyle w:val="Nagwek2"/>
        <w:numPr>
          <w:ilvl w:val="2"/>
          <w:numId w:val="1"/>
        </w:numPr>
        <w:ind w:left="993" w:hanging="993"/>
      </w:pPr>
      <w:bookmarkStart w:id="43" w:name="_Toc312766425"/>
      <w:r>
        <w:t>Interfejs aplikacji klienckiej</w:t>
      </w:r>
      <w:bookmarkEnd w:id="43"/>
    </w:p>
    <w:p w:rsidR="009E4A07" w:rsidRDefault="009E4A07">
      <w:pPr>
        <w:spacing w:after="200" w:line="276" w:lineRule="auto"/>
        <w:jc w:val="left"/>
        <w:rPr>
          <w:sz w:val="32"/>
        </w:rPr>
      </w:pPr>
      <w:r>
        <w:br w:type="page"/>
      </w:r>
    </w:p>
    <w:p w:rsidR="00081CDB" w:rsidRDefault="00081CDB" w:rsidP="00081CDB">
      <w:pPr>
        <w:pStyle w:val="Nagwek2"/>
        <w:numPr>
          <w:ilvl w:val="0"/>
          <w:numId w:val="1"/>
        </w:numPr>
      </w:pPr>
      <w:bookmarkStart w:id="44" w:name="_Toc312766426"/>
      <w:r>
        <w:lastRenderedPageBreak/>
        <w:t>Implementacja elementów systemu</w:t>
      </w:r>
      <w:bookmarkEnd w:id="44"/>
    </w:p>
    <w:p w:rsidR="009E4A07" w:rsidRDefault="009E4A07" w:rsidP="007362B3">
      <w:pPr>
        <w:pStyle w:val="Nagwek2"/>
        <w:numPr>
          <w:ilvl w:val="1"/>
          <w:numId w:val="1"/>
        </w:numPr>
        <w:ind w:left="426"/>
      </w:pPr>
      <w:bookmarkStart w:id="45" w:name="_Toc312766427"/>
      <w:r>
        <w:t>Realizacja konfiguracji bazy danych</w:t>
      </w:r>
      <w:bookmarkEnd w:id="45"/>
    </w:p>
    <w:p w:rsidR="009E4A07" w:rsidRDefault="009E4A07" w:rsidP="007362B3">
      <w:pPr>
        <w:pStyle w:val="Nagwek2"/>
        <w:numPr>
          <w:ilvl w:val="1"/>
          <w:numId w:val="1"/>
        </w:numPr>
        <w:ind w:left="426"/>
      </w:pPr>
      <w:bookmarkStart w:id="46" w:name="_Toc312766428"/>
      <w:r>
        <w:t>Realizacja mechanizmu replikacji</w:t>
      </w:r>
      <w:bookmarkEnd w:id="46"/>
    </w:p>
    <w:p w:rsidR="009E4A07" w:rsidRDefault="009E4A07" w:rsidP="007362B3">
      <w:pPr>
        <w:pStyle w:val="Nagwek2"/>
        <w:numPr>
          <w:ilvl w:val="1"/>
          <w:numId w:val="1"/>
        </w:numPr>
        <w:ind w:left="426"/>
      </w:pPr>
      <w:bookmarkStart w:id="47" w:name="_Toc312766429"/>
      <w:r>
        <w:t>Realizacja wybranych funkcjonalności</w:t>
      </w:r>
      <w:bookmarkEnd w:id="47"/>
    </w:p>
    <w:p w:rsidR="00081CDB" w:rsidRDefault="007F0783" w:rsidP="007F0783">
      <w:pPr>
        <w:pStyle w:val="Nagwek2"/>
        <w:numPr>
          <w:ilvl w:val="2"/>
          <w:numId w:val="1"/>
        </w:numPr>
        <w:ind w:left="993" w:hanging="993"/>
      </w:pPr>
      <w:bookmarkStart w:id="48" w:name="_Toc312766430"/>
      <w:r>
        <w:t>Wyszukiwarka połączeń</w:t>
      </w:r>
      <w:bookmarkEnd w:id="48"/>
    </w:p>
    <w:p w:rsidR="007F0783" w:rsidRDefault="007F0783" w:rsidP="007F0783">
      <w:pPr>
        <w:pStyle w:val="Nagwek2"/>
        <w:numPr>
          <w:ilvl w:val="2"/>
          <w:numId w:val="1"/>
        </w:numPr>
        <w:ind w:left="993" w:hanging="993"/>
      </w:pPr>
      <w:bookmarkStart w:id="49" w:name="_Toc312766431"/>
      <w:r>
        <w:t>Aplikacja operatora kolejowego</w:t>
      </w:r>
      <w:bookmarkEnd w:id="49"/>
    </w:p>
    <w:p w:rsidR="00DB0B9C" w:rsidRDefault="007F0783" w:rsidP="007F0783">
      <w:pPr>
        <w:pStyle w:val="Nagwek2"/>
        <w:numPr>
          <w:ilvl w:val="2"/>
          <w:numId w:val="1"/>
        </w:numPr>
        <w:ind w:left="993" w:hanging="993"/>
      </w:pPr>
      <w:bookmarkStart w:id="50" w:name="_Toc312766432"/>
      <w:r>
        <w:t>Aplikacja operatora autobusowego</w:t>
      </w:r>
      <w:bookmarkEnd w:id="50"/>
    </w:p>
    <w:p w:rsidR="00DB0B9C" w:rsidRDefault="00DB0B9C" w:rsidP="00DB0B9C">
      <w:pPr>
        <w:rPr>
          <w:sz w:val="32"/>
        </w:rPr>
      </w:pPr>
      <w:r>
        <w:br w:type="page"/>
      </w:r>
    </w:p>
    <w:p w:rsidR="00DB0B9C" w:rsidRPr="00DB0B9C" w:rsidRDefault="00DB0B9C" w:rsidP="00DB0B9C">
      <w:pPr>
        <w:pStyle w:val="Nagwek2"/>
        <w:numPr>
          <w:ilvl w:val="0"/>
          <w:numId w:val="1"/>
        </w:numPr>
        <w:rPr>
          <w:sz w:val="32"/>
        </w:rPr>
      </w:pPr>
      <w:bookmarkStart w:id="51" w:name="_Toc312766433"/>
      <w:r>
        <w:lastRenderedPageBreak/>
        <w:t>Testowanie systemu</w:t>
      </w:r>
      <w:bookmarkEnd w:id="51"/>
    </w:p>
    <w:p w:rsidR="00DB0B9C" w:rsidRDefault="00DB0B9C" w:rsidP="00DB0B9C">
      <w:pPr>
        <w:pStyle w:val="Nagwek2"/>
        <w:numPr>
          <w:ilvl w:val="1"/>
          <w:numId w:val="1"/>
        </w:numPr>
      </w:pPr>
      <w:bookmarkStart w:id="52" w:name="_Toc312766434"/>
      <w:r>
        <w:t>Testy funkcjonalne</w:t>
      </w:r>
      <w:bookmarkEnd w:id="52"/>
    </w:p>
    <w:p w:rsidR="00DB0B9C" w:rsidRDefault="00DB0B9C" w:rsidP="00DB0B9C">
      <w:pPr>
        <w:pStyle w:val="Nagwek2"/>
        <w:numPr>
          <w:ilvl w:val="1"/>
          <w:numId w:val="1"/>
        </w:numPr>
      </w:pPr>
      <w:bookmarkStart w:id="53" w:name="_Toc312766435"/>
      <w:r>
        <w:t>Testy systemu replikacji</w:t>
      </w:r>
      <w:bookmarkEnd w:id="53"/>
    </w:p>
    <w:p w:rsidR="00DB0B9C" w:rsidRDefault="00DB0B9C" w:rsidP="00DB0B9C">
      <w:pPr>
        <w:pStyle w:val="Nagwek2"/>
        <w:numPr>
          <w:ilvl w:val="1"/>
          <w:numId w:val="1"/>
        </w:numPr>
      </w:pPr>
      <w:bookmarkStart w:id="54" w:name="_Toc312766436"/>
      <w:r>
        <w:t>Wnioski z testów</w:t>
      </w:r>
      <w:bookmarkEnd w:id="54"/>
    </w:p>
    <w:p w:rsidR="00DB0B9C" w:rsidRDefault="00DB0B9C" w:rsidP="00DB0B9C">
      <w:pPr>
        <w:pStyle w:val="Nagwek2"/>
        <w:numPr>
          <w:ilvl w:val="0"/>
          <w:numId w:val="1"/>
        </w:numPr>
      </w:pPr>
      <w:bookmarkStart w:id="55" w:name="_Toc312766437"/>
      <w:r>
        <w:t>Podsumowanie</w:t>
      </w:r>
      <w:bookmarkEnd w:id="55"/>
    </w:p>
    <w:p w:rsidR="00DB0B9C" w:rsidRDefault="00DB0B9C">
      <w:pPr>
        <w:spacing w:after="200" w:line="276" w:lineRule="auto"/>
        <w:jc w:val="left"/>
        <w:rPr>
          <w:sz w:val="32"/>
        </w:rPr>
      </w:pPr>
      <w:r>
        <w:br w:type="page"/>
      </w:r>
    </w:p>
    <w:p w:rsidR="00DB0B9C" w:rsidRPr="00DB0B9C" w:rsidRDefault="00DB0B9C" w:rsidP="00DB0B9C">
      <w:pPr>
        <w:pStyle w:val="Nagwek2"/>
      </w:pPr>
      <w:bookmarkStart w:id="56" w:name="_Toc312766438"/>
      <w:r>
        <w:lastRenderedPageBreak/>
        <w:t>Literatura</w:t>
      </w:r>
      <w:bookmarkEnd w:id="56"/>
    </w:p>
    <w:sectPr w:rsidR="00DB0B9C" w:rsidRPr="00DB0B9C" w:rsidSect="00DB0B9C">
      <w:footerReference w:type="default" r:id="rId20"/>
      <w:pgSz w:w="11906" w:h="16838"/>
      <w:pgMar w:top="1418" w:right="1361" w:bottom="1418" w:left="1418" w:header="708" w:footer="708" w:gutter="567"/>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D78" w:rsidRDefault="00E52D78" w:rsidP="00DB0B9C">
      <w:r>
        <w:separator/>
      </w:r>
    </w:p>
  </w:endnote>
  <w:endnote w:type="continuationSeparator" w:id="0">
    <w:p w:rsidR="00E52D78" w:rsidRDefault="00E52D78" w:rsidP="00DB0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3347"/>
      <w:docPartObj>
        <w:docPartGallery w:val="Page Numbers (Bottom of Page)"/>
        <w:docPartUnique/>
      </w:docPartObj>
    </w:sdtPr>
    <w:sdtContent>
      <w:p w:rsidR="003E1CBA" w:rsidRDefault="003E1CBA">
        <w:pPr>
          <w:pStyle w:val="Stopka"/>
          <w:jc w:val="center"/>
        </w:pPr>
        <w:r>
          <w:fldChar w:fldCharType="begin"/>
        </w:r>
        <w:r>
          <w:instrText xml:space="preserve"> PAGE   \* MERGEFORMAT </w:instrText>
        </w:r>
        <w:r>
          <w:fldChar w:fldCharType="separate"/>
        </w:r>
        <w:r w:rsidR="00D250E8">
          <w:rPr>
            <w:noProof/>
          </w:rPr>
          <w:t>17</w:t>
        </w:r>
        <w:r>
          <w:rPr>
            <w:noProof/>
          </w:rPr>
          <w:fldChar w:fldCharType="end"/>
        </w:r>
      </w:p>
    </w:sdtContent>
  </w:sdt>
  <w:p w:rsidR="003E1CBA" w:rsidRDefault="003E1CB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D78" w:rsidRDefault="00E52D78" w:rsidP="00DB0B9C">
      <w:r>
        <w:separator/>
      </w:r>
    </w:p>
  </w:footnote>
  <w:footnote w:type="continuationSeparator" w:id="0">
    <w:p w:rsidR="00E52D78" w:rsidRDefault="00E52D78" w:rsidP="00DB0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0033"/>
    <w:multiLevelType w:val="hybridMultilevel"/>
    <w:tmpl w:val="89C4CD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1BAF4F51"/>
    <w:multiLevelType w:val="hybridMultilevel"/>
    <w:tmpl w:val="4E50A15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2B5C1AEC"/>
    <w:multiLevelType w:val="hybridMultilevel"/>
    <w:tmpl w:val="00CAB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7FC0E49"/>
    <w:multiLevelType w:val="hybridMultilevel"/>
    <w:tmpl w:val="77A457A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38A13140"/>
    <w:multiLevelType w:val="hybridMultilevel"/>
    <w:tmpl w:val="32927C7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3ED355F8"/>
    <w:multiLevelType w:val="hybridMultilevel"/>
    <w:tmpl w:val="AF200EC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48CB632F"/>
    <w:multiLevelType w:val="hybridMultilevel"/>
    <w:tmpl w:val="9BFC92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B6426E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0"/>
  </w:num>
  <w:num w:numId="4">
    <w:abstractNumId w:val="3"/>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60"/>
    <w:rsid w:val="000338E5"/>
    <w:rsid w:val="00046D34"/>
    <w:rsid w:val="00062F7B"/>
    <w:rsid w:val="00081CDB"/>
    <w:rsid w:val="00095508"/>
    <w:rsid w:val="000E18CA"/>
    <w:rsid w:val="000E39DB"/>
    <w:rsid w:val="000F5754"/>
    <w:rsid w:val="000F644B"/>
    <w:rsid w:val="000F6B61"/>
    <w:rsid w:val="00130627"/>
    <w:rsid w:val="0016154F"/>
    <w:rsid w:val="001B5A00"/>
    <w:rsid w:val="00242C65"/>
    <w:rsid w:val="00253390"/>
    <w:rsid w:val="002750D4"/>
    <w:rsid w:val="003260D0"/>
    <w:rsid w:val="003A09D2"/>
    <w:rsid w:val="003E1CBA"/>
    <w:rsid w:val="003F34D1"/>
    <w:rsid w:val="00475F63"/>
    <w:rsid w:val="00480377"/>
    <w:rsid w:val="004917C6"/>
    <w:rsid w:val="004965E5"/>
    <w:rsid w:val="004C29BB"/>
    <w:rsid w:val="004E0B48"/>
    <w:rsid w:val="00513756"/>
    <w:rsid w:val="005162E1"/>
    <w:rsid w:val="005175D8"/>
    <w:rsid w:val="00542BE8"/>
    <w:rsid w:val="00554267"/>
    <w:rsid w:val="00586E70"/>
    <w:rsid w:val="005E271D"/>
    <w:rsid w:val="00603DD3"/>
    <w:rsid w:val="00616CE9"/>
    <w:rsid w:val="00632ABF"/>
    <w:rsid w:val="006709F4"/>
    <w:rsid w:val="00682511"/>
    <w:rsid w:val="00733A36"/>
    <w:rsid w:val="007362B3"/>
    <w:rsid w:val="00751B28"/>
    <w:rsid w:val="00764E5A"/>
    <w:rsid w:val="007A2D27"/>
    <w:rsid w:val="007E78C5"/>
    <w:rsid w:val="007F0783"/>
    <w:rsid w:val="00816B35"/>
    <w:rsid w:val="0085288A"/>
    <w:rsid w:val="00876E12"/>
    <w:rsid w:val="008B0911"/>
    <w:rsid w:val="0090073D"/>
    <w:rsid w:val="00923A62"/>
    <w:rsid w:val="00930C67"/>
    <w:rsid w:val="00980CA8"/>
    <w:rsid w:val="009B64A6"/>
    <w:rsid w:val="009C704F"/>
    <w:rsid w:val="009E4A07"/>
    <w:rsid w:val="00A16AC7"/>
    <w:rsid w:val="00A51D9D"/>
    <w:rsid w:val="00AB7177"/>
    <w:rsid w:val="00BA7282"/>
    <w:rsid w:val="00BB147E"/>
    <w:rsid w:val="00BD6332"/>
    <w:rsid w:val="00C0440D"/>
    <w:rsid w:val="00C11F31"/>
    <w:rsid w:val="00C360AC"/>
    <w:rsid w:val="00C369B8"/>
    <w:rsid w:val="00C56371"/>
    <w:rsid w:val="00CC4A62"/>
    <w:rsid w:val="00CE11D9"/>
    <w:rsid w:val="00CE63B6"/>
    <w:rsid w:val="00D250E8"/>
    <w:rsid w:val="00D312F9"/>
    <w:rsid w:val="00D51AC6"/>
    <w:rsid w:val="00DB0655"/>
    <w:rsid w:val="00DB0B9C"/>
    <w:rsid w:val="00DC705B"/>
    <w:rsid w:val="00DE56D2"/>
    <w:rsid w:val="00E25D97"/>
    <w:rsid w:val="00E42760"/>
    <w:rsid w:val="00E42F1D"/>
    <w:rsid w:val="00E52D78"/>
    <w:rsid w:val="00EB4F1B"/>
    <w:rsid w:val="00F45537"/>
    <w:rsid w:val="00F65E59"/>
    <w:rsid w:val="00F77E90"/>
    <w:rsid w:val="00FC7DFD"/>
    <w:rsid w:val="00FD14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78C5"/>
    <w:pPr>
      <w:spacing w:before="120" w:after="0" w:line="240" w:lineRule="auto"/>
      <w:ind w:firstLine="709"/>
      <w:jc w:val="both"/>
    </w:pPr>
    <w:rPr>
      <w:rFonts w:eastAsia="Times New Roman" w:cs="Times New Roman"/>
      <w:sz w:val="24"/>
      <w:szCs w:val="20"/>
      <w:lang w:eastAsia="pl-PL"/>
    </w:rPr>
  </w:style>
  <w:style w:type="paragraph" w:styleId="Nagwek1">
    <w:name w:val="heading 1"/>
    <w:basedOn w:val="Normalny"/>
    <w:next w:val="Normalny"/>
    <w:link w:val="Nagwek1Znak"/>
    <w:qFormat/>
    <w:rsid w:val="00E42760"/>
    <w:pPr>
      <w:keepNext/>
      <w:jc w:val="center"/>
      <w:outlineLvl w:val="0"/>
    </w:pPr>
    <w:rPr>
      <w:sz w:val="28"/>
    </w:rPr>
  </w:style>
  <w:style w:type="paragraph" w:styleId="Nagwek2">
    <w:name w:val="heading 2"/>
    <w:basedOn w:val="Normalny"/>
    <w:next w:val="Normalny"/>
    <w:link w:val="Nagwek2Znak"/>
    <w:qFormat/>
    <w:rsid w:val="00DB0B9C"/>
    <w:pPr>
      <w:keepNext/>
      <w:outlineLvl w:val="1"/>
    </w:pPr>
    <w:rPr>
      <w:rFonts w:asciiTheme="majorHAnsi" w:hAnsiTheme="majorHAnsi"/>
      <w:b/>
      <w:sz w:val="28"/>
    </w:rPr>
  </w:style>
  <w:style w:type="paragraph" w:styleId="Nagwek3">
    <w:name w:val="heading 3"/>
    <w:basedOn w:val="Normalny"/>
    <w:next w:val="Normalny"/>
    <w:link w:val="Nagwek3Znak"/>
    <w:qFormat/>
    <w:rsid w:val="00E42760"/>
    <w:pPr>
      <w:keepNext/>
      <w:pBdr>
        <w:top w:val="double" w:sz="4" w:space="1" w:color="auto"/>
      </w:pBdr>
      <w:jc w:val="center"/>
      <w:outlineLvl w:val="2"/>
    </w:pPr>
    <w:rPr>
      <w:sz w:val="28"/>
    </w:rPr>
  </w:style>
  <w:style w:type="paragraph" w:styleId="Nagwek4">
    <w:name w:val="heading 4"/>
    <w:basedOn w:val="Normalny"/>
    <w:next w:val="Normalny"/>
    <w:link w:val="Nagwek4Znak"/>
    <w:qFormat/>
    <w:rsid w:val="00E42760"/>
    <w:pPr>
      <w:keepNext/>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E42760"/>
    <w:rPr>
      <w:rFonts w:ascii="Times New Roman" w:eastAsia="Times New Roman" w:hAnsi="Times New Roman" w:cs="Times New Roman"/>
      <w:sz w:val="28"/>
      <w:szCs w:val="20"/>
      <w:lang w:eastAsia="pl-PL"/>
    </w:rPr>
  </w:style>
  <w:style w:type="character" w:customStyle="1" w:styleId="Nagwek2Znak">
    <w:name w:val="Nagłówek 2 Znak"/>
    <w:basedOn w:val="Domylnaczcionkaakapitu"/>
    <w:link w:val="Nagwek2"/>
    <w:rsid w:val="00DB0B9C"/>
    <w:rPr>
      <w:rFonts w:asciiTheme="majorHAnsi" w:eastAsia="Times New Roman" w:hAnsiTheme="majorHAnsi" w:cs="Times New Roman"/>
      <w:b/>
      <w:sz w:val="28"/>
      <w:szCs w:val="20"/>
      <w:lang w:eastAsia="pl-PL"/>
    </w:rPr>
  </w:style>
  <w:style w:type="character" w:customStyle="1" w:styleId="Nagwek3Znak">
    <w:name w:val="Nagłówek 3 Znak"/>
    <w:basedOn w:val="Domylnaczcionkaakapitu"/>
    <w:link w:val="Nagwek3"/>
    <w:rsid w:val="00E42760"/>
    <w:rPr>
      <w:rFonts w:ascii="Times New Roman" w:eastAsia="Times New Roman" w:hAnsi="Times New Roman" w:cs="Times New Roman"/>
      <w:sz w:val="28"/>
      <w:szCs w:val="20"/>
      <w:lang w:eastAsia="pl-PL"/>
    </w:rPr>
  </w:style>
  <w:style w:type="character" w:customStyle="1" w:styleId="Nagwek4Znak">
    <w:name w:val="Nagłówek 4 Znak"/>
    <w:basedOn w:val="Domylnaczcionkaakapitu"/>
    <w:link w:val="Nagwek4"/>
    <w:rsid w:val="00E42760"/>
    <w:rPr>
      <w:rFonts w:ascii="Times New Roman" w:eastAsia="Times New Roman" w:hAnsi="Times New Roman" w:cs="Times New Roman"/>
      <w:sz w:val="24"/>
      <w:szCs w:val="20"/>
      <w:lang w:eastAsia="pl-PL"/>
    </w:rPr>
  </w:style>
  <w:style w:type="paragraph" w:styleId="Tekstpodstawowy">
    <w:name w:val="Body Text"/>
    <w:basedOn w:val="Normalny"/>
    <w:link w:val="TekstpodstawowyZnak"/>
    <w:semiHidden/>
    <w:rsid w:val="00E42760"/>
    <w:pPr>
      <w:jc w:val="center"/>
    </w:pPr>
    <w:rPr>
      <w:b/>
      <w:sz w:val="40"/>
    </w:rPr>
  </w:style>
  <w:style w:type="character" w:customStyle="1" w:styleId="TekstpodstawowyZnak">
    <w:name w:val="Tekst podstawowy Znak"/>
    <w:basedOn w:val="Domylnaczcionkaakapitu"/>
    <w:link w:val="Tekstpodstawowy"/>
    <w:semiHidden/>
    <w:rsid w:val="00E42760"/>
    <w:rPr>
      <w:rFonts w:ascii="Times New Roman" w:eastAsia="Times New Roman" w:hAnsi="Times New Roman" w:cs="Times New Roman"/>
      <w:b/>
      <w:sz w:val="40"/>
      <w:szCs w:val="20"/>
      <w:lang w:eastAsia="pl-PL"/>
    </w:rPr>
  </w:style>
  <w:style w:type="paragraph" w:customStyle="1" w:styleId="Default">
    <w:name w:val="Default"/>
    <w:rsid w:val="00F77E90"/>
    <w:pPr>
      <w:autoSpaceDE w:val="0"/>
      <w:autoSpaceDN w:val="0"/>
      <w:adjustRightInd w:val="0"/>
      <w:spacing w:after="0" w:line="240" w:lineRule="auto"/>
    </w:pPr>
    <w:rPr>
      <w:rFonts w:ascii="Calibri" w:hAnsi="Calibri" w:cs="Calibri"/>
      <w:color w:val="000000"/>
      <w:sz w:val="24"/>
      <w:szCs w:val="24"/>
    </w:rPr>
  </w:style>
  <w:style w:type="paragraph" w:styleId="Akapitzlist">
    <w:name w:val="List Paragraph"/>
    <w:basedOn w:val="Normalny"/>
    <w:uiPriority w:val="34"/>
    <w:qFormat/>
    <w:rsid w:val="00095508"/>
    <w:pPr>
      <w:ind w:left="720"/>
      <w:contextualSpacing/>
    </w:pPr>
  </w:style>
  <w:style w:type="paragraph" w:styleId="Nagwek">
    <w:name w:val="header"/>
    <w:basedOn w:val="Normalny"/>
    <w:link w:val="NagwekZnak"/>
    <w:uiPriority w:val="99"/>
    <w:semiHidden/>
    <w:unhideWhenUsed/>
    <w:rsid w:val="00DB0B9C"/>
    <w:pPr>
      <w:tabs>
        <w:tab w:val="center" w:pos="4536"/>
        <w:tab w:val="right" w:pos="9072"/>
      </w:tabs>
    </w:pPr>
  </w:style>
  <w:style w:type="character" w:customStyle="1" w:styleId="NagwekZnak">
    <w:name w:val="Nagłówek Znak"/>
    <w:basedOn w:val="Domylnaczcionkaakapitu"/>
    <w:link w:val="Nagwek"/>
    <w:uiPriority w:val="99"/>
    <w:semiHidden/>
    <w:rsid w:val="00DB0B9C"/>
    <w:rPr>
      <w:rFonts w:ascii="Times New Roman" w:eastAsia="Times New Roman" w:hAnsi="Times New Roman" w:cs="Times New Roman"/>
      <w:sz w:val="24"/>
      <w:szCs w:val="20"/>
      <w:lang w:eastAsia="pl-PL"/>
    </w:rPr>
  </w:style>
  <w:style w:type="paragraph" w:styleId="Stopka">
    <w:name w:val="footer"/>
    <w:basedOn w:val="Normalny"/>
    <w:link w:val="StopkaZnak"/>
    <w:uiPriority w:val="99"/>
    <w:unhideWhenUsed/>
    <w:rsid w:val="00DB0B9C"/>
    <w:pPr>
      <w:tabs>
        <w:tab w:val="center" w:pos="4536"/>
        <w:tab w:val="right" w:pos="9072"/>
      </w:tabs>
    </w:pPr>
  </w:style>
  <w:style w:type="character" w:customStyle="1" w:styleId="StopkaZnak">
    <w:name w:val="Stopka Znak"/>
    <w:basedOn w:val="Domylnaczcionkaakapitu"/>
    <w:link w:val="Stopka"/>
    <w:uiPriority w:val="99"/>
    <w:rsid w:val="00DB0B9C"/>
    <w:rPr>
      <w:rFonts w:ascii="Times New Roman" w:eastAsia="Times New Roman" w:hAnsi="Times New Roman" w:cs="Times New Roman"/>
      <w:sz w:val="24"/>
      <w:szCs w:val="20"/>
      <w:lang w:eastAsia="pl-PL"/>
    </w:rPr>
  </w:style>
  <w:style w:type="paragraph" w:styleId="Nagwekspisutreci">
    <w:name w:val="TOC Heading"/>
    <w:basedOn w:val="Nagwek1"/>
    <w:next w:val="Normalny"/>
    <w:uiPriority w:val="39"/>
    <w:unhideWhenUsed/>
    <w:qFormat/>
    <w:rsid w:val="00DB0B9C"/>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styleId="Spistreci2">
    <w:name w:val="toc 2"/>
    <w:basedOn w:val="Normalny"/>
    <w:next w:val="Normalny"/>
    <w:autoRedefine/>
    <w:uiPriority w:val="39"/>
    <w:unhideWhenUsed/>
    <w:qFormat/>
    <w:rsid w:val="00DB0B9C"/>
    <w:pPr>
      <w:spacing w:after="100" w:line="276" w:lineRule="auto"/>
      <w:ind w:left="220"/>
      <w:jc w:val="left"/>
    </w:pPr>
    <w:rPr>
      <w:rFonts w:eastAsiaTheme="minorEastAsia" w:cstheme="minorBidi"/>
      <w:szCs w:val="22"/>
      <w:lang w:eastAsia="en-US"/>
    </w:rPr>
  </w:style>
  <w:style w:type="paragraph" w:styleId="Spistreci1">
    <w:name w:val="toc 1"/>
    <w:basedOn w:val="Normalny"/>
    <w:next w:val="Normalny"/>
    <w:autoRedefine/>
    <w:uiPriority w:val="39"/>
    <w:unhideWhenUsed/>
    <w:qFormat/>
    <w:rsid w:val="00DB0B9C"/>
    <w:pPr>
      <w:spacing w:after="100" w:line="276" w:lineRule="auto"/>
      <w:jc w:val="left"/>
    </w:pPr>
    <w:rPr>
      <w:rFonts w:eastAsiaTheme="minorEastAsia" w:cstheme="minorBidi"/>
      <w:szCs w:val="22"/>
      <w:lang w:eastAsia="en-US"/>
    </w:rPr>
  </w:style>
  <w:style w:type="paragraph" w:styleId="Spistreci3">
    <w:name w:val="toc 3"/>
    <w:basedOn w:val="Normalny"/>
    <w:next w:val="Normalny"/>
    <w:autoRedefine/>
    <w:uiPriority w:val="39"/>
    <w:unhideWhenUsed/>
    <w:qFormat/>
    <w:rsid w:val="00DB0B9C"/>
    <w:pPr>
      <w:spacing w:after="100" w:line="276" w:lineRule="auto"/>
      <w:ind w:left="440"/>
      <w:jc w:val="left"/>
    </w:pPr>
    <w:rPr>
      <w:rFonts w:eastAsiaTheme="minorEastAsia" w:cstheme="minorBidi"/>
      <w:szCs w:val="22"/>
      <w:lang w:eastAsia="en-US"/>
    </w:rPr>
  </w:style>
  <w:style w:type="paragraph" w:styleId="Tekstdymka">
    <w:name w:val="Balloon Text"/>
    <w:basedOn w:val="Normalny"/>
    <w:link w:val="TekstdymkaZnak"/>
    <w:uiPriority w:val="99"/>
    <w:semiHidden/>
    <w:unhideWhenUsed/>
    <w:rsid w:val="00DB0B9C"/>
    <w:rPr>
      <w:rFonts w:ascii="Tahoma" w:hAnsi="Tahoma" w:cs="Tahoma"/>
      <w:sz w:val="16"/>
      <w:szCs w:val="16"/>
    </w:rPr>
  </w:style>
  <w:style w:type="character" w:customStyle="1" w:styleId="TekstdymkaZnak">
    <w:name w:val="Tekst dymka Znak"/>
    <w:basedOn w:val="Domylnaczcionkaakapitu"/>
    <w:link w:val="Tekstdymka"/>
    <w:uiPriority w:val="99"/>
    <w:semiHidden/>
    <w:rsid w:val="00DB0B9C"/>
    <w:rPr>
      <w:rFonts w:ascii="Tahoma" w:eastAsia="Times New Roman" w:hAnsi="Tahoma" w:cs="Tahoma"/>
      <w:sz w:val="16"/>
      <w:szCs w:val="16"/>
      <w:lang w:eastAsia="pl-PL"/>
    </w:rPr>
  </w:style>
  <w:style w:type="character" w:styleId="Hipercze">
    <w:name w:val="Hyperlink"/>
    <w:basedOn w:val="Domylnaczcionkaakapitu"/>
    <w:uiPriority w:val="99"/>
    <w:unhideWhenUsed/>
    <w:rsid w:val="00DB0B9C"/>
    <w:rPr>
      <w:color w:val="0000FF" w:themeColor="hyperlink"/>
      <w:u w:val="single"/>
    </w:rPr>
  </w:style>
  <w:style w:type="paragraph" w:styleId="Legenda">
    <w:name w:val="caption"/>
    <w:basedOn w:val="Normalny"/>
    <w:next w:val="Normalny"/>
    <w:uiPriority w:val="35"/>
    <w:unhideWhenUsed/>
    <w:qFormat/>
    <w:rsid w:val="00F65E59"/>
    <w:pPr>
      <w:spacing w:after="200"/>
    </w:pPr>
    <w:rPr>
      <w:b/>
      <w:bCs/>
      <w:color w:val="4F81BD" w:themeColor="accent1"/>
      <w:sz w:val="18"/>
      <w:szCs w:val="18"/>
    </w:rPr>
  </w:style>
  <w:style w:type="paragraph" w:styleId="Bezodstpw">
    <w:name w:val="No Spacing"/>
    <w:uiPriority w:val="1"/>
    <w:qFormat/>
    <w:rsid w:val="00C56371"/>
    <w:pPr>
      <w:spacing w:after="0" w:line="240" w:lineRule="auto"/>
      <w:ind w:firstLine="709"/>
    </w:pPr>
    <w:rPr>
      <w:rFonts w:eastAsia="Times New Roman" w:cs="Times New Roman"/>
      <w:sz w:val="24"/>
      <w:szCs w:val="20"/>
      <w:lang w:eastAsia="pl-PL"/>
    </w:rPr>
  </w:style>
  <w:style w:type="paragraph" w:styleId="Spisilustracji">
    <w:name w:val="table of figures"/>
    <w:basedOn w:val="Normalny"/>
    <w:next w:val="Normalny"/>
    <w:uiPriority w:val="99"/>
    <w:unhideWhenUsed/>
    <w:rsid w:val="00764E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78C5"/>
    <w:pPr>
      <w:spacing w:before="120" w:after="0" w:line="240" w:lineRule="auto"/>
      <w:ind w:firstLine="709"/>
      <w:jc w:val="both"/>
    </w:pPr>
    <w:rPr>
      <w:rFonts w:eastAsia="Times New Roman" w:cs="Times New Roman"/>
      <w:sz w:val="24"/>
      <w:szCs w:val="20"/>
      <w:lang w:eastAsia="pl-PL"/>
    </w:rPr>
  </w:style>
  <w:style w:type="paragraph" w:styleId="Nagwek1">
    <w:name w:val="heading 1"/>
    <w:basedOn w:val="Normalny"/>
    <w:next w:val="Normalny"/>
    <w:link w:val="Nagwek1Znak"/>
    <w:qFormat/>
    <w:rsid w:val="00E42760"/>
    <w:pPr>
      <w:keepNext/>
      <w:jc w:val="center"/>
      <w:outlineLvl w:val="0"/>
    </w:pPr>
    <w:rPr>
      <w:sz w:val="28"/>
    </w:rPr>
  </w:style>
  <w:style w:type="paragraph" w:styleId="Nagwek2">
    <w:name w:val="heading 2"/>
    <w:basedOn w:val="Normalny"/>
    <w:next w:val="Normalny"/>
    <w:link w:val="Nagwek2Znak"/>
    <w:qFormat/>
    <w:rsid w:val="00DB0B9C"/>
    <w:pPr>
      <w:keepNext/>
      <w:outlineLvl w:val="1"/>
    </w:pPr>
    <w:rPr>
      <w:rFonts w:asciiTheme="majorHAnsi" w:hAnsiTheme="majorHAnsi"/>
      <w:b/>
      <w:sz w:val="28"/>
    </w:rPr>
  </w:style>
  <w:style w:type="paragraph" w:styleId="Nagwek3">
    <w:name w:val="heading 3"/>
    <w:basedOn w:val="Normalny"/>
    <w:next w:val="Normalny"/>
    <w:link w:val="Nagwek3Znak"/>
    <w:qFormat/>
    <w:rsid w:val="00E42760"/>
    <w:pPr>
      <w:keepNext/>
      <w:pBdr>
        <w:top w:val="double" w:sz="4" w:space="1" w:color="auto"/>
      </w:pBdr>
      <w:jc w:val="center"/>
      <w:outlineLvl w:val="2"/>
    </w:pPr>
    <w:rPr>
      <w:sz w:val="28"/>
    </w:rPr>
  </w:style>
  <w:style w:type="paragraph" w:styleId="Nagwek4">
    <w:name w:val="heading 4"/>
    <w:basedOn w:val="Normalny"/>
    <w:next w:val="Normalny"/>
    <w:link w:val="Nagwek4Znak"/>
    <w:qFormat/>
    <w:rsid w:val="00E42760"/>
    <w:pPr>
      <w:keepNext/>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E42760"/>
    <w:rPr>
      <w:rFonts w:ascii="Times New Roman" w:eastAsia="Times New Roman" w:hAnsi="Times New Roman" w:cs="Times New Roman"/>
      <w:sz w:val="28"/>
      <w:szCs w:val="20"/>
      <w:lang w:eastAsia="pl-PL"/>
    </w:rPr>
  </w:style>
  <w:style w:type="character" w:customStyle="1" w:styleId="Nagwek2Znak">
    <w:name w:val="Nagłówek 2 Znak"/>
    <w:basedOn w:val="Domylnaczcionkaakapitu"/>
    <w:link w:val="Nagwek2"/>
    <w:rsid w:val="00DB0B9C"/>
    <w:rPr>
      <w:rFonts w:asciiTheme="majorHAnsi" w:eastAsia="Times New Roman" w:hAnsiTheme="majorHAnsi" w:cs="Times New Roman"/>
      <w:b/>
      <w:sz w:val="28"/>
      <w:szCs w:val="20"/>
      <w:lang w:eastAsia="pl-PL"/>
    </w:rPr>
  </w:style>
  <w:style w:type="character" w:customStyle="1" w:styleId="Nagwek3Znak">
    <w:name w:val="Nagłówek 3 Znak"/>
    <w:basedOn w:val="Domylnaczcionkaakapitu"/>
    <w:link w:val="Nagwek3"/>
    <w:rsid w:val="00E42760"/>
    <w:rPr>
      <w:rFonts w:ascii="Times New Roman" w:eastAsia="Times New Roman" w:hAnsi="Times New Roman" w:cs="Times New Roman"/>
      <w:sz w:val="28"/>
      <w:szCs w:val="20"/>
      <w:lang w:eastAsia="pl-PL"/>
    </w:rPr>
  </w:style>
  <w:style w:type="character" w:customStyle="1" w:styleId="Nagwek4Znak">
    <w:name w:val="Nagłówek 4 Znak"/>
    <w:basedOn w:val="Domylnaczcionkaakapitu"/>
    <w:link w:val="Nagwek4"/>
    <w:rsid w:val="00E42760"/>
    <w:rPr>
      <w:rFonts w:ascii="Times New Roman" w:eastAsia="Times New Roman" w:hAnsi="Times New Roman" w:cs="Times New Roman"/>
      <w:sz w:val="24"/>
      <w:szCs w:val="20"/>
      <w:lang w:eastAsia="pl-PL"/>
    </w:rPr>
  </w:style>
  <w:style w:type="paragraph" w:styleId="Tekstpodstawowy">
    <w:name w:val="Body Text"/>
    <w:basedOn w:val="Normalny"/>
    <w:link w:val="TekstpodstawowyZnak"/>
    <w:semiHidden/>
    <w:rsid w:val="00E42760"/>
    <w:pPr>
      <w:jc w:val="center"/>
    </w:pPr>
    <w:rPr>
      <w:b/>
      <w:sz w:val="40"/>
    </w:rPr>
  </w:style>
  <w:style w:type="character" w:customStyle="1" w:styleId="TekstpodstawowyZnak">
    <w:name w:val="Tekst podstawowy Znak"/>
    <w:basedOn w:val="Domylnaczcionkaakapitu"/>
    <w:link w:val="Tekstpodstawowy"/>
    <w:semiHidden/>
    <w:rsid w:val="00E42760"/>
    <w:rPr>
      <w:rFonts w:ascii="Times New Roman" w:eastAsia="Times New Roman" w:hAnsi="Times New Roman" w:cs="Times New Roman"/>
      <w:b/>
      <w:sz w:val="40"/>
      <w:szCs w:val="20"/>
      <w:lang w:eastAsia="pl-PL"/>
    </w:rPr>
  </w:style>
  <w:style w:type="paragraph" w:customStyle="1" w:styleId="Default">
    <w:name w:val="Default"/>
    <w:rsid w:val="00F77E90"/>
    <w:pPr>
      <w:autoSpaceDE w:val="0"/>
      <w:autoSpaceDN w:val="0"/>
      <w:adjustRightInd w:val="0"/>
      <w:spacing w:after="0" w:line="240" w:lineRule="auto"/>
    </w:pPr>
    <w:rPr>
      <w:rFonts w:ascii="Calibri" w:hAnsi="Calibri" w:cs="Calibri"/>
      <w:color w:val="000000"/>
      <w:sz w:val="24"/>
      <w:szCs w:val="24"/>
    </w:rPr>
  </w:style>
  <w:style w:type="paragraph" w:styleId="Akapitzlist">
    <w:name w:val="List Paragraph"/>
    <w:basedOn w:val="Normalny"/>
    <w:uiPriority w:val="34"/>
    <w:qFormat/>
    <w:rsid w:val="00095508"/>
    <w:pPr>
      <w:ind w:left="720"/>
      <w:contextualSpacing/>
    </w:pPr>
  </w:style>
  <w:style w:type="paragraph" w:styleId="Nagwek">
    <w:name w:val="header"/>
    <w:basedOn w:val="Normalny"/>
    <w:link w:val="NagwekZnak"/>
    <w:uiPriority w:val="99"/>
    <w:semiHidden/>
    <w:unhideWhenUsed/>
    <w:rsid w:val="00DB0B9C"/>
    <w:pPr>
      <w:tabs>
        <w:tab w:val="center" w:pos="4536"/>
        <w:tab w:val="right" w:pos="9072"/>
      </w:tabs>
    </w:pPr>
  </w:style>
  <w:style w:type="character" w:customStyle="1" w:styleId="NagwekZnak">
    <w:name w:val="Nagłówek Znak"/>
    <w:basedOn w:val="Domylnaczcionkaakapitu"/>
    <w:link w:val="Nagwek"/>
    <w:uiPriority w:val="99"/>
    <w:semiHidden/>
    <w:rsid w:val="00DB0B9C"/>
    <w:rPr>
      <w:rFonts w:ascii="Times New Roman" w:eastAsia="Times New Roman" w:hAnsi="Times New Roman" w:cs="Times New Roman"/>
      <w:sz w:val="24"/>
      <w:szCs w:val="20"/>
      <w:lang w:eastAsia="pl-PL"/>
    </w:rPr>
  </w:style>
  <w:style w:type="paragraph" w:styleId="Stopka">
    <w:name w:val="footer"/>
    <w:basedOn w:val="Normalny"/>
    <w:link w:val="StopkaZnak"/>
    <w:uiPriority w:val="99"/>
    <w:unhideWhenUsed/>
    <w:rsid w:val="00DB0B9C"/>
    <w:pPr>
      <w:tabs>
        <w:tab w:val="center" w:pos="4536"/>
        <w:tab w:val="right" w:pos="9072"/>
      </w:tabs>
    </w:pPr>
  </w:style>
  <w:style w:type="character" w:customStyle="1" w:styleId="StopkaZnak">
    <w:name w:val="Stopka Znak"/>
    <w:basedOn w:val="Domylnaczcionkaakapitu"/>
    <w:link w:val="Stopka"/>
    <w:uiPriority w:val="99"/>
    <w:rsid w:val="00DB0B9C"/>
    <w:rPr>
      <w:rFonts w:ascii="Times New Roman" w:eastAsia="Times New Roman" w:hAnsi="Times New Roman" w:cs="Times New Roman"/>
      <w:sz w:val="24"/>
      <w:szCs w:val="20"/>
      <w:lang w:eastAsia="pl-PL"/>
    </w:rPr>
  </w:style>
  <w:style w:type="paragraph" w:styleId="Nagwekspisutreci">
    <w:name w:val="TOC Heading"/>
    <w:basedOn w:val="Nagwek1"/>
    <w:next w:val="Normalny"/>
    <w:uiPriority w:val="39"/>
    <w:unhideWhenUsed/>
    <w:qFormat/>
    <w:rsid w:val="00DB0B9C"/>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styleId="Spistreci2">
    <w:name w:val="toc 2"/>
    <w:basedOn w:val="Normalny"/>
    <w:next w:val="Normalny"/>
    <w:autoRedefine/>
    <w:uiPriority w:val="39"/>
    <w:unhideWhenUsed/>
    <w:qFormat/>
    <w:rsid w:val="00DB0B9C"/>
    <w:pPr>
      <w:spacing w:after="100" w:line="276" w:lineRule="auto"/>
      <w:ind w:left="220"/>
      <w:jc w:val="left"/>
    </w:pPr>
    <w:rPr>
      <w:rFonts w:eastAsiaTheme="minorEastAsia" w:cstheme="minorBidi"/>
      <w:szCs w:val="22"/>
      <w:lang w:eastAsia="en-US"/>
    </w:rPr>
  </w:style>
  <w:style w:type="paragraph" w:styleId="Spistreci1">
    <w:name w:val="toc 1"/>
    <w:basedOn w:val="Normalny"/>
    <w:next w:val="Normalny"/>
    <w:autoRedefine/>
    <w:uiPriority w:val="39"/>
    <w:unhideWhenUsed/>
    <w:qFormat/>
    <w:rsid w:val="00DB0B9C"/>
    <w:pPr>
      <w:spacing w:after="100" w:line="276" w:lineRule="auto"/>
      <w:jc w:val="left"/>
    </w:pPr>
    <w:rPr>
      <w:rFonts w:eastAsiaTheme="minorEastAsia" w:cstheme="minorBidi"/>
      <w:szCs w:val="22"/>
      <w:lang w:eastAsia="en-US"/>
    </w:rPr>
  </w:style>
  <w:style w:type="paragraph" w:styleId="Spistreci3">
    <w:name w:val="toc 3"/>
    <w:basedOn w:val="Normalny"/>
    <w:next w:val="Normalny"/>
    <w:autoRedefine/>
    <w:uiPriority w:val="39"/>
    <w:unhideWhenUsed/>
    <w:qFormat/>
    <w:rsid w:val="00DB0B9C"/>
    <w:pPr>
      <w:spacing w:after="100" w:line="276" w:lineRule="auto"/>
      <w:ind w:left="440"/>
      <w:jc w:val="left"/>
    </w:pPr>
    <w:rPr>
      <w:rFonts w:eastAsiaTheme="minorEastAsia" w:cstheme="minorBidi"/>
      <w:szCs w:val="22"/>
      <w:lang w:eastAsia="en-US"/>
    </w:rPr>
  </w:style>
  <w:style w:type="paragraph" w:styleId="Tekstdymka">
    <w:name w:val="Balloon Text"/>
    <w:basedOn w:val="Normalny"/>
    <w:link w:val="TekstdymkaZnak"/>
    <w:uiPriority w:val="99"/>
    <w:semiHidden/>
    <w:unhideWhenUsed/>
    <w:rsid w:val="00DB0B9C"/>
    <w:rPr>
      <w:rFonts w:ascii="Tahoma" w:hAnsi="Tahoma" w:cs="Tahoma"/>
      <w:sz w:val="16"/>
      <w:szCs w:val="16"/>
    </w:rPr>
  </w:style>
  <w:style w:type="character" w:customStyle="1" w:styleId="TekstdymkaZnak">
    <w:name w:val="Tekst dymka Znak"/>
    <w:basedOn w:val="Domylnaczcionkaakapitu"/>
    <w:link w:val="Tekstdymka"/>
    <w:uiPriority w:val="99"/>
    <w:semiHidden/>
    <w:rsid w:val="00DB0B9C"/>
    <w:rPr>
      <w:rFonts w:ascii="Tahoma" w:eastAsia="Times New Roman" w:hAnsi="Tahoma" w:cs="Tahoma"/>
      <w:sz w:val="16"/>
      <w:szCs w:val="16"/>
      <w:lang w:eastAsia="pl-PL"/>
    </w:rPr>
  </w:style>
  <w:style w:type="character" w:styleId="Hipercze">
    <w:name w:val="Hyperlink"/>
    <w:basedOn w:val="Domylnaczcionkaakapitu"/>
    <w:uiPriority w:val="99"/>
    <w:unhideWhenUsed/>
    <w:rsid w:val="00DB0B9C"/>
    <w:rPr>
      <w:color w:val="0000FF" w:themeColor="hyperlink"/>
      <w:u w:val="single"/>
    </w:rPr>
  </w:style>
  <w:style w:type="paragraph" w:styleId="Legenda">
    <w:name w:val="caption"/>
    <w:basedOn w:val="Normalny"/>
    <w:next w:val="Normalny"/>
    <w:uiPriority w:val="35"/>
    <w:unhideWhenUsed/>
    <w:qFormat/>
    <w:rsid w:val="00F65E59"/>
    <w:pPr>
      <w:spacing w:after="200"/>
    </w:pPr>
    <w:rPr>
      <w:b/>
      <w:bCs/>
      <w:color w:val="4F81BD" w:themeColor="accent1"/>
      <w:sz w:val="18"/>
      <w:szCs w:val="18"/>
    </w:rPr>
  </w:style>
  <w:style w:type="paragraph" w:styleId="Bezodstpw">
    <w:name w:val="No Spacing"/>
    <w:uiPriority w:val="1"/>
    <w:qFormat/>
    <w:rsid w:val="00C56371"/>
    <w:pPr>
      <w:spacing w:after="0" w:line="240" w:lineRule="auto"/>
      <w:ind w:firstLine="709"/>
    </w:pPr>
    <w:rPr>
      <w:rFonts w:eastAsia="Times New Roman" w:cs="Times New Roman"/>
      <w:sz w:val="24"/>
      <w:szCs w:val="20"/>
      <w:lang w:eastAsia="pl-PL"/>
    </w:rPr>
  </w:style>
  <w:style w:type="paragraph" w:styleId="Spisilustracji">
    <w:name w:val="table of figures"/>
    <w:basedOn w:val="Normalny"/>
    <w:next w:val="Normalny"/>
    <w:uiPriority w:val="99"/>
    <w:unhideWhenUsed/>
    <w:rsid w:val="0076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C5E931-BBEF-40E6-872B-A76E3CE2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3254</Words>
  <Characters>19526</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Stępel</dc:creator>
  <cp:lastModifiedBy>Kowalski Ryszard</cp:lastModifiedBy>
  <cp:revision>4</cp:revision>
  <cp:lastPrinted>2011-12-27T16:03:00Z</cp:lastPrinted>
  <dcterms:created xsi:type="dcterms:W3CDTF">2011-12-27T17:00:00Z</dcterms:created>
  <dcterms:modified xsi:type="dcterms:W3CDTF">2011-12-27T17:01:00Z</dcterms:modified>
</cp:coreProperties>
</file>