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RF_MainWindow</w:t>
            </w:r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RU_DialogFactory</w:t>
            </w:r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r w:rsidR="005A731E">
              <w:rPr>
                <w:lang w:val="en-US"/>
              </w:rPr>
              <w:t>DialogFactory</w:t>
            </w:r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RU_MDIWindow</w:t>
            </w:r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RS_ActionFactory</w:t>
            </w:r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RS_ActionGroupManager</w:t>
            </w:r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RS_ActionHandler</w:t>
            </w:r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r>
              <w:t xml:space="preserve">Вызыватель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RS_CentralWidget</w:t>
            </w:r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r>
              <w:t xml:space="preserve">Сентральный виджет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RS_DialogFactory</w:t>
            </w:r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DialogFactoryInterface</w:t>
            </w:r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RS_WidgetFactory</w:t>
            </w:r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RS_GraphicView</w:t>
            </w:r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RS_ScrollBar</w:t>
            </w:r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RL_Settings</w:t>
            </w:r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RL_Debug</w:t>
            </w:r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QDebug</w:t>
            </w:r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RL_DialogFactoryInterface</w:t>
            </w:r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</w:t>
            </w:r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>Хранитель и вызыватель фабрики диалогов</w:t>
            </w:r>
            <w:r w:rsidR="004A4447">
              <w:t xml:space="preserve"> (Синглтон)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RG_Undoable</w:t>
            </w:r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</w:t>
            </w:r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RG_AtomicEntity</w:t>
            </w:r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RG_EntityContainer</w:t>
            </w:r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RG_Document</w:t>
            </w:r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</w:t>
            </w:r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RG_GraphicView</w:t>
            </w:r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</w:t>
            </w:r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RG_PainterQt</w:t>
            </w:r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r>
              <w:rPr>
                <w:lang w:val="en-US"/>
              </w:rPr>
              <w:t>QPainter</w:t>
            </w:r>
            <w:r>
              <w:t xml:space="preserve"> осуществляет вывод графических примитивов методами класса </w:t>
            </w:r>
            <w:r>
              <w:rPr>
                <w:lang w:val="en-US"/>
              </w:rPr>
              <w:t>QPainter</w:t>
            </w:r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RG_Vector</w:t>
            </w:r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RG_VectorSolutions</w:t>
            </w:r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RG_EventHandler</w:t>
            </w:r>
          </w:p>
        </w:tc>
        <w:tc>
          <w:tcPr>
            <w:tcW w:w="2977" w:type="dxa"/>
          </w:tcPr>
          <w:p w14:paraId="5C552F9E" w14:textId="25FC3474" w:rsidR="0066122C" w:rsidRDefault="0066122C">
            <w:r>
              <w:t>Класс хранения текущих действий, связывания их с графическим предствалением</w:t>
            </w:r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RG_Selection</w:t>
            </w:r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RG_Pen</w:t>
            </w:r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RG_Information</w:t>
            </w:r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RG_Snapper</w:t>
            </w:r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RG_ActionInterface</w:t>
            </w:r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RG_PreviewActionInterface</w:t>
            </w:r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>Класс интерфейса действий, поддерживающих предпросмотр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</w:t>
            </w:r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EntityContainer</w:t>
            </w:r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RG_ActionDrawLine</w:t>
            </w:r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RG_ActionDefault</w:t>
            </w:r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</w:t>
            </w:r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RG_ActionZoomPan</w:t>
            </w:r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RG_Line</w:t>
            </w:r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RG_OverlayRect</w:t>
            </w:r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lastRenderedPageBreak/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77777777" w:rsidR="00D931FE" w:rsidRDefault="00D931FE" w:rsidP="0046254C"/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20AFFB90" w14:textId="77777777" w:rsidR="00E339A9" w:rsidRDefault="00E339A9"/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297509" w14:paraId="73F55196" w14:textId="77777777" w:rsidTr="00297509">
        <w:tc>
          <w:tcPr>
            <w:tcW w:w="682" w:type="dxa"/>
          </w:tcPr>
          <w:p w14:paraId="0AA2720A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FD98D7" w14:textId="74BEB1A4" w:rsidR="00297509" w:rsidRDefault="00297509">
            <w:r>
              <w:t>Изменение размеров выбранных объектов</w:t>
            </w:r>
          </w:p>
        </w:tc>
        <w:tc>
          <w:tcPr>
            <w:tcW w:w="1985" w:type="dxa"/>
          </w:tcPr>
          <w:p w14:paraId="5FDD3437" w14:textId="77777777" w:rsidR="00297509" w:rsidRDefault="00297509"/>
        </w:tc>
        <w:tc>
          <w:tcPr>
            <w:tcW w:w="1701" w:type="dxa"/>
          </w:tcPr>
          <w:p w14:paraId="44290017" w14:textId="77777777" w:rsidR="00297509" w:rsidRDefault="00297509"/>
        </w:tc>
      </w:tr>
      <w:tr w:rsidR="00E339A9" w14:paraId="21C857AE" w14:textId="77777777" w:rsidTr="00297509">
        <w:tc>
          <w:tcPr>
            <w:tcW w:w="682" w:type="dxa"/>
          </w:tcPr>
          <w:p w14:paraId="70D4321B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7932EAC" w14:textId="77777777" w:rsidR="00E339A9" w:rsidRDefault="00E339A9"/>
        </w:tc>
        <w:tc>
          <w:tcPr>
            <w:tcW w:w="1985" w:type="dxa"/>
          </w:tcPr>
          <w:p w14:paraId="04722F84" w14:textId="77777777" w:rsidR="00E339A9" w:rsidRDefault="00E339A9"/>
        </w:tc>
        <w:tc>
          <w:tcPr>
            <w:tcW w:w="1701" w:type="dxa"/>
          </w:tcPr>
          <w:p w14:paraId="2B9582D1" w14:textId="77777777" w:rsidR="00E339A9" w:rsidRDefault="00E339A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77777777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r>
        <w:t>Ошибки и проблемы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r>
              <w:rPr>
                <w:lang w:val="en-US"/>
              </w:rPr>
              <w:t>RG_EventHandler::SetCurrentAction</w:t>
            </w:r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>При выборе прямоугольной областью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>Сигналы от полос прокрутки не поступают в виджет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2F70FBB6" w:rsidR="00436CF5" w:rsidRDefault="00257619">
            <w:r>
              <w:t>В маленьком масштабе сложно выбрать сущность, потому что все вычисления производятся в координатах документа (выбор удается на определенном расстоянии от сущности) необходимо выполнить расчеты в координатах экрана</w:t>
            </w:r>
            <w:bookmarkStart w:id="0" w:name="_GoBack"/>
            <w:bookmarkEnd w:id="0"/>
          </w:p>
        </w:tc>
        <w:tc>
          <w:tcPr>
            <w:tcW w:w="3113" w:type="dxa"/>
          </w:tcPr>
          <w:p w14:paraId="69E350FB" w14:textId="77777777" w:rsidR="00436CF5" w:rsidRDefault="00436CF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153E73"/>
    <w:rsid w:val="001B32DA"/>
    <w:rsid w:val="001C5C42"/>
    <w:rsid w:val="00257619"/>
    <w:rsid w:val="0028777B"/>
    <w:rsid w:val="00297509"/>
    <w:rsid w:val="002B3F4F"/>
    <w:rsid w:val="002D2BAA"/>
    <w:rsid w:val="00322A06"/>
    <w:rsid w:val="0040152A"/>
    <w:rsid w:val="00436CF5"/>
    <w:rsid w:val="00486A6A"/>
    <w:rsid w:val="004A4447"/>
    <w:rsid w:val="004D08BC"/>
    <w:rsid w:val="0053732C"/>
    <w:rsid w:val="00542124"/>
    <w:rsid w:val="0055463F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E6ABF"/>
    <w:rsid w:val="00945F3A"/>
    <w:rsid w:val="00961ED0"/>
    <w:rsid w:val="0097348C"/>
    <w:rsid w:val="00A3588B"/>
    <w:rsid w:val="00A4799E"/>
    <w:rsid w:val="00AE7D73"/>
    <w:rsid w:val="00AF3BD9"/>
    <w:rsid w:val="00B17DE3"/>
    <w:rsid w:val="00C03FAE"/>
    <w:rsid w:val="00C361BE"/>
    <w:rsid w:val="00C454F2"/>
    <w:rsid w:val="00C67C3D"/>
    <w:rsid w:val="00C77D9B"/>
    <w:rsid w:val="00C9291E"/>
    <w:rsid w:val="00D931FE"/>
    <w:rsid w:val="00E339A9"/>
    <w:rsid w:val="00E71EED"/>
    <w:rsid w:val="00E74C92"/>
    <w:rsid w:val="00E940CA"/>
    <w:rsid w:val="00E970C6"/>
    <w:rsid w:val="00EA114A"/>
    <w:rsid w:val="00EA5742"/>
    <w:rsid w:val="00EC7ED0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5</Pages>
  <Words>865</Words>
  <Characters>4936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37</cp:revision>
  <dcterms:created xsi:type="dcterms:W3CDTF">2018-03-05T20:09:00Z</dcterms:created>
  <dcterms:modified xsi:type="dcterms:W3CDTF">2018-06-18T09:17:00Z</dcterms:modified>
</cp:coreProperties>
</file>