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The Torch Gods</w:t>
        <w:br w:type="textWrapping"/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Разработано:</w:t>
        <w:br w:type="textWrapping"/>
        <w:t xml:space="preserve">Шнайдер Александр 504524 и Шаповалов Андрей 505099</w:t>
        <w:br w:type="textWrapping"/>
        <w:br w:type="textWrapping"/>
        <w:br w:type="textWrapping"/>
        <w:t xml:space="preserve">vers 0.0.1</w:t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Summary:</w:t>
        <w:br w:type="textWrapping"/>
        <w:br w:type="textWrapping"/>
        <w:t xml:space="preserve">Классический </w:t>
      </w:r>
      <w:r w:rsidDel="00000000" w:rsidR="00000000" w:rsidRPr="00000000">
        <w:rPr>
          <w:sz w:val="28"/>
          <w:szCs w:val="28"/>
          <w:rtl w:val="0"/>
        </w:rPr>
        <w:t xml:space="preserve">текстовой RPG происходящий в пустынях альтернативного египта, где игроку предстоит проникнуть в три главные пирамиды комплекса Гизы (Хеопса, Хефрена и Микерина), чтобы разжечь огонь и свершить пророчество, попутно расправляясь с ожившими мертвецами давних лет.</w:t>
        <w:br w:type="textWrapping"/>
        <w:br w:type="textWrapping"/>
        <w:t xml:space="preserve">KeyPillars:</w:t>
        <w:br w:type="textWrapping"/>
        <w:br w:type="textWrapping"/>
        <w:t xml:space="preserve">Дух исследования</w:t>
        <w:br w:type="textWrapping"/>
        <w:t xml:space="preserve">Азарт</w:t>
        <w:br w:type="textWrapping"/>
        <w:t xml:space="preserve">Страх, как реакция на происходящие события с героем в игре</w:t>
        <w:br w:type="textWrapping"/>
        <w:br w:type="textWrapping"/>
        <w:t xml:space="preserve">Story:</w:t>
        <w:br w:type="textWrapping"/>
        <w:br w:type="textWrapping"/>
        <w:t xml:space="preserve">Главный герой - археолог одиночка, который мечтает стать известным по всему миру, получив наводку о планах на новые раскопки других археологов возле комплекса гизы он отправляется</w:t>
        <w:br w:type="textWrapping"/>
        <w:t xml:space="preserve">туда, чтобы первым начать их и присвоить себе всю славу, но оказавшись на месте,  он попадает в сильную песчаную бурю, которая оканчивается лишь ночью, за неимением ночлега герой заходит в одну из пирамид становясь наблюдателем странностей здешних мест, привлекая на себя пророческий гнев богов, который ему предстоит подавить, чтобы выбраться из пустыни живым.</w:t>
        <w:br w:type="textWrapping"/>
        <w:br w:type="textWrapping"/>
        <w:t xml:space="preserve">Audience:</w:t>
        <w:br w:type="textWrapping"/>
        <w:br w:type="textWrapping"/>
        <w:t xml:space="preserve">Люди от 15 до 25 лет, мы думаем, что для них это будет веселый и захватывающий опыт, который они смогут закрепить в своей игровой практике.</w:t>
        <w:br w:type="textWrapping"/>
        <w:br w:type="textWrapping"/>
        <w:t xml:space="preserve">Platform:</w:t>
        <w:br w:type="textWrapping"/>
        <w:br w:type="textWrapping"/>
        <w:t xml:space="preserve">PC only</w:t>
        <w:br w:type="textWrapping"/>
        <w:br w:type="textWrapping"/>
        <w:t xml:space="preserve">Game Loop:</w:t>
        <w:br w:type="textWrapping"/>
        <w:br w:type="textWrapping"/>
        <w:t xml:space="preserve">Игрок выбирает комнату в которую хочет отправиться на экране выбора комнат, зайдя в комнату с ним может случиться одно из событий:</w:t>
        <w:br w:type="textWrapping"/>
        <w:br w:type="textWrapping"/>
        <w:t xml:space="preserve">1) Найдена фреска - (предмет перемещаемый в инвентарь с частью лора, который раскрывает основную цель игрока и может натолкнуть на полезные комнаты минуя сражения.)</w:t>
        <w:br w:type="textWrapping"/>
        <w:t xml:space="preserve">2) Бой - Игрок начинает сражение с врагом</w:t>
        <w:br w:type="textWrapping"/>
        <w:t xml:space="preserve">3) Пусто: тут у игрока появляется выбор разбить лагерь и вылечить часть оз или исследовать саму комнату на дополнительные ресурсы, которые могут помочь в бою.</w:t>
        <w:br w:type="textWrapping"/>
        <w:t xml:space="preserve">4) Вы нашли алтарь</w:t>
        <w:br w:type="textWrapping"/>
        <w:br w:type="textWrapping"/>
        <w:t xml:space="preserve">После чего игрок снова оказывается в меню выбора комнат или пирамид после алтаря и повторяет игровой процесс до победы или поражения.</w:t>
        <w:br w:type="textWrapping"/>
        <w:br w:type="textWrapping"/>
        <w:t xml:space="preserve">Победа - игрок зажег 3 алтаря и победил в финальной схватки</w:t>
        <w:br w:type="textWrapping"/>
        <w:t xml:space="preserve">Поражение - поражение в любой схватке (полная потеря ОЗ)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Игровые экраны:</w:t>
        <w:br w:type="textWrapping"/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Экран выбора комнат: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=====TorchGods====</w:t>
        <w:br w:type="textWrapping"/>
        <w:t xml:space="preserve">|                                  |</w:t>
        <w:br w:type="textWrapping"/>
        <w:t xml:space="preserve">|                [2]              |</w:t>
        <w:br w:type="textWrapping"/>
        <w:t xml:space="preserve">|     [1]        |        [3]    |</w:t>
        <w:br w:type="textWrapping"/>
        <w:t xml:space="preserve">|       |____ | ____|      |</w:t>
        <w:br w:type="textWrapping"/>
        <w:t xml:space="preserve">|                 |                |</w:t>
        <w:br w:type="textWrapping"/>
        <w:t xml:space="preserve">|                 |                |</w:t>
        <w:br w:type="textWrapping"/>
        <w:t xml:space="preserve">=================</w:t>
        <w:br w:type="textWrapping"/>
        <w:t xml:space="preserve">|[Пойти: [1]                ]|</w:t>
        <w:br w:type="textWrapping"/>
        <w:t xml:space="preserve">|[Пойти: 2                  ]|</w:t>
        <w:br w:type="textWrapping"/>
        <w:t xml:space="preserve">|[Пойти: 3                  ]|</w:t>
        <w:br w:type="textWrapping"/>
        <w:t xml:space="preserve">|[Инвентарь:             ]|</w:t>
        <w:br w:type="textWrapping"/>
        <w:t xml:space="preserve">=================</w:t>
        <w:br w:type="textWrapping"/>
        <w:br w:type="textWrapping"/>
        <w:br w:type="textWrapping"/>
        <w:br w:type="textWrapping"/>
        <w:br w:type="textWrapping"/>
        <w:t xml:space="preserve">Экран оповещения-1:</w:t>
        <w:br w:type="textWrapping"/>
        <w:t xml:space="preserve">=====TorchGods====</w:t>
        <w:br w:type="textWrapping"/>
        <w:t xml:space="preserve">|                                  |</w:t>
        <w:br w:type="textWrapping"/>
        <w:t xml:space="preserve">|        Вы нашли         |</w:t>
        <w:br w:type="textWrapping"/>
        <w:t xml:space="preserve">|           фреску           |</w:t>
        <w:br w:type="textWrapping"/>
        <w:t xml:space="preserve">|                                  |</w:t>
        <w:br w:type="textWrapping"/>
        <w:t xml:space="preserve">=================</w:t>
        <w:br w:type="textWrapping"/>
        <w:t xml:space="preserve">|[Дальше:                  ]|</w:t>
        <w:br w:type="textWrapping"/>
        <w:t xml:space="preserve">|[Инвентарь:             ]|</w:t>
        <w:br w:type="textWrapping"/>
        <w:t xml:space="preserve">=================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Экран оповещения-2:</w:t>
        <w:br w:type="textWrapping"/>
        <w:t xml:space="preserve">=====TorchGods====</w:t>
        <w:br w:type="textWrapping"/>
        <w:t xml:space="preserve">|                                  |</w:t>
        <w:br w:type="textWrapping"/>
        <w:t xml:space="preserve">|       Эта комната      |</w:t>
        <w:br w:type="textWrapping"/>
        <w:t xml:space="preserve">|            пуста             |</w:t>
        <w:br w:type="textWrapping"/>
        <w:t xml:space="preserve">|                                  |</w:t>
        <w:br w:type="textWrapping"/>
        <w:t xml:space="preserve">=================</w:t>
        <w:br w:type="textWrapping"/>
        <w:t xml:space="preserve">|[Разбить лагерь:     ]|</w:t>
        <w:br w:type="textWrapping"/>
        <w:t xml:space="preserve">|[Исследовать:         ]|</w:t>
        <w:br w:type="textWrapping"/>
        <w:t xml:space="preserve">|[Инвентарь:             ]|</w:t>
        <w:br w:type="textWrapping"/>
        <w:t xml:space="preserve">=================</w:t>
        <w:br w:type="textWrapping"/>
        <w:br w:type="textWrapping"/>
        <w:br w:type="textWrapping"/>
        <w:br w:type="textWrapping"/>
        <w:br w:type="textWrapping"/>
        <w:br w:type="textWrapping"/>
        <w:t xml:space="preserve">Экран боя:</w:t>
        <w:br w:type="textWrapping"/>
        <w:t xml:space="preserve">=====TorchGods====</w:t>
        <w:br w:type="textWrapping"/>
        <w:t xml:space="preserve">|                                  |</w:t>
        <w:br w:type="textWrapping"/>
        <w:t xml:space="preserve">|     [Живая Мумия]    |</w:t>
        <w:br w:type="textWrapping"/>
        <w:t xml:space="preserve">|            ОЗ: 15           |</w:t>
        <w:br w:type="textWrapping"/>
        <w:t xml:space="preserve">|                                  |</w:t>
        <w:br w:type="textWrapping"/>
        <w:t xml:space="preserve">=================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                                 | &lt;- - - - тут идет игровая информация</w:t>
        <w:br w:type="textWrapping"/>
        <w:t xml:space="preserve">=================</w:t>
        <w:br w:type="textWrapping"/>
        <w:t xml:space="preserve">|[Атака:                     ]|</w:t>
        <w:br w:type="textWrapping"/>
        <w:t xml:space="preserve">|[Бежать:                   ]|</w:t>
        <w:br w:type="textWrapping"/>
        <w:t xml:space="preserve">|[Инвентарь:             ]|</w:t>
        <w:br w:type="textWrapping"/>
        <w:t xml:space="preserve">=================</w:t>
        <w:br w:type="textWrapping"/>
        <w:t xml:space="preserve">Ходы линейны и цикличны (игрок-&gt;враг-&gt;игрок-&gt;враг и т.д.)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t xml:space="preserve">Экран описания предмета:</w:t>
        <w:br w:type="textWrapping"/>
        <w:t xml:space="preserve">===============TorchGods===============</w:t>
        <w:br w:type="textWrapping"/>
        <w:t xml:space="preserve">|                                                                              |</w:t>
        <w:br w:type="textWrapping"/>
        <w:t xml:space="preserve">|                                                                              |</w:t>
        <w:br w:type="textWrapping"/>
        <w:t xml:space="preserve">|                                                                              |</w:t>
        <w:br w:type="textWrapping"/>
        <w:t xml:space="preserve">|                                                                              |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                                                                             |</w:t>
        <w:br w:type="textWrapping"/>
        <w:t xml:space="preserve">======================================</w:t>
        <w:br w:type="textWrapping"/>
        <w:t xml:space="preserve">|[Выйти:                                                                 ]|</w:t>
        <w:br w:type="textWrapping"/>
        <w:t xml:space="preserve">======================================</w:t>
        <w:br w:type="textWrapping"/>
        <w:br w:type="textWrapping"/>
        <w:br w:type="textWrapping"/>
        <w:t xml:space="preserve">Экран оповещения-3:</w:t>
        <w:br w:type="textWrapping"/>
        <w:t xml:space="preserve">=====TorchGods====</w:t>
        <w:br w:type="textWrapping"/>
        <w:t xml:space="preserve">|                                  |</w:t>
        <w:br w:type="textWrapping"/>
        <w:t xml:space="preserve">|     Зажечь огонь?     |</w:t>
        <w:br w:type="textWrapping"/>
        <w:t xml:space="preserve">|                                  |</w:t>
        <w:br w:type="textWrapping"/>
        <w:t xml:space="preserve">=================</w:t>
        <w:br w:type="textWrapping"/>
        <w:t xml:space="preserve">|[Зажечь:                   ]|</w:t>
        <w:br w:type="textWrapping"/>
        <w:t xml:space="preserve">|[Уйти:                       ]|</w:t>
        <w:br w:type="textWrapping"/>
        <w:t xml:space="preserve">=================</w:t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Features:</w:t>
        <w:br w:type="textWrapping"/>
        <w:br w:type="textWrapping"/>
        <w:t xml:space="preserve">Фрески одна из главных механик игры т.к. через них игрок будет получать весь игровой сюжет на который ориентирована игра</w:t>
        <w:br w:type="textWrapping"/>
        <w:br w:type="textWrapping"/>
        <w:t xml:space="preserve">Механика боя вдохновлена undertale </w:t>
        <w:br w:type="textWrapping"/>
        <w:br w:type="textWrapping"/>
        <w:t xml:space="preserve">Исследование мира подвластно выбору игрока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