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38C4" w14:textId="62A3EC8F" w:rsidR="005C0A34" w:rsidRDefault="005C0A34">
      <w:r>
        <w:t xml:space="preserve">PRACTICA 2 SDPD2 </w:t>
      </w:r>
    </w:p>
    <w:p w14:paraId="633D9F7B" w14:textId="07FFBE16" w:rsidR="00CC6D0E" w:rsidRDefault="00CC6D0E">
      <w:r w:rsidRPr="00CC6D0E">
        <w:t xml:space="preserve">2 </w:t>
      </w:r>
      <w:proofErr w:type="gramStart"/>
      <w:r w:rsidRPr="00CC6D0E">
        <w:t>Carga</w:t>
      </w:r>
      <w:proofErr w:type="gramEnd"/>
      <w:r w:rsidRPr="00CC6D0E">
        <w:t xml:space="preserve"> de datos en Apache Kafka</w:t>
      </w:r>
    </w:p>
    <w:p w14:paraId="59B6864D" w14:textId="187BFD41" w:rsidR="00CC6D0E" w:rsidRDefault="00CC6D0E">
      <w:r w:rsidRPr="00CC6D0E">
        <w:t>En este apartado preparamos y cargamos los datos de ejemplo en una cola (</w:t>
      </w:r>
      <w:proofErr w:type="spellStart"/>
      <w:r w:rsidRPr="00CC6D0E">
        <w:t>topic</w:t>
      </w:r>
      <w:proofErr w:type="spellEnd"/>
      <w:r w:rsidRPr="00CC6D0E">
        <w:t xml:space="preserve">) de Apache Kafka, disponible en el mismo servidor empleado para la Fase 1 de la práctica. Vamos a emplear los ficheros kafka-producer-confluent.py y kafka-consumer-confluent.py. Estos dos ficheros se deben ejecutar en un terminal (independiente o dentro de VS </w:t>
      </w:r>
      <w:proofErr w:type="spellStart"/>
      <w:r w:rsidRPr="00CC6D0E">
        <w:t>code</w:t>
      </w:r>
      <w:proofErr w:type="spellEnd"/>
      <w:r w:rsidRPr="00CC6D0E">
        <w:t xml:space="preserve">) que tenga activado el entorno virtual </w:t>
      </w:r>
      <w:proofErr w:type="spellStart"/>
      <w:r w:rsidRPr="00CC6D0E">
        <w:t>kafka</w:t>
      </w:r>
      <w:proofErr w:type="spellEnd"/>
      <w:r w:rsidRPr="00CC6D0E">
        <w:t xml:space="preserve"> utilizado en la fase anterior de la práctica. Este entorno tiene instalado el paquete </w:t>
      </w:r>
      <w:proofErr w:type="spellStart"/>
      <w:r w:rsidRPr="00CC6D0E">
        <w:t>confluent_kafka</w:t>
      </w:r>
      <w:proofErr w:type="spellEnd"/>
      <w:r w:rsidRPr="00CC6D0E">
        <w:t xml:space="preserve"> que necesitan ambos clientes para funcionar. 1. Edita el fichero kafka-producer-confluent.py para que el cliente productor se conecte a la máquina y puerto correspondiente del servicio de Kafka para vuestro grupo (igual que en la fase anterior). Ejecuta varias veces el fichero para producir diferentes tandas de líneas de productos aleatorias que se cargarán en el </w:t>
      </w:r>
      <w:proofErr w:type="spellStart"/>
      <w:r w:rsidRPr="00CC6D0E">
        <w:t>topic</w:t>
      </w:r>
      <w:proofErr w:type="spellEnd"/>
      <w:r w:rsidRPr="00CC6D0E">
        <w:t xml:space="preserve"> </w:t>
      </w:r>
      <w:proofErr w:type="spellStart"/>
      <w:r w:rsidRPr="00CC6D0E">
        <w:t>purchases</w:t>
      </w:r>
      <w:proofErr w:type="spellEnd"/>
      <w:r w:rsidRPr="00CC6D0E">
        <w:t xml:space="preserve">. 2. Ahora edita el fichero kafka-consumer-confluent.py para que se conecte a la máquina y puerto correctos del servicio de Kafka (igual que en la fase anterior). Ejecuta el fichero y comprueba que se consumen sin errores las claves y valores insertados en el paso anterior del </w:t>
      </w:r>
      <w:proofErr w:type="spellStart"/>
      <w:r w:rsidRPr="00CC6D0E">
        <w:t>topic</w:t>
      </w:r>
      <w:proofErr w:type="spellEnd"/>
      <w:r w:rsidRPr="00CC6D0E">
        <w:t xml:space="preserve"> </w:t>
      </w:r>
      <w:proofErr w:type="spellStart"/>
      <w:r w:rsidRPr="00CC6D0E">
        <w:t>purchases</w:t>
      </w:r>
      <w:proofErr w:type="spellEnd"/>
    </w:p>
    <w:p w14:paraId="0461409E" w14:textId="6DFCA06E" w:rsidR="009713AD" w:rsidRDefault="005C0A34">
      <w:r>
        <w:rPr>
          <w:noProof/>
        </w:rPr>
        <w:drawing>
          <wp:inline distT="0" distB="0" distL="0" distR="0" wp14:anchorId="5516B0BE" wp14:editId="58287D92">
            <wp:extent cx="5400040" cy="756285"/>
            <wp:effectExtent l="0" t="0" r="0" b="5715"/>
            <wp:docPr id="605844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44072" name="Imagen 6058440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756285"/>
                    </a:xfrm>
                    <a:prstGeom prst="rect">
                      <a:avLst/>
                    </a:prstGeom>
                  </pic:spPr>
                </pic:pic>
              </a:graphicData>
            </a:graphic>
          </wp:inline>
        </w:drawing>
      </w:r>
    </w:p>
    <w:p w14:paraId="478696A1" w14:textId="0F583374" w:rsidR="005C0A34" w:rsidRDefault="005C0A34">
      <w:r>
        <w:rPr>
          <w:noProof/>
        </w:rPr>
        <w:drawing>
          <wp:inline distT="0" distB="0" distL="0" distR="0" wp14:anchorId="45BAA42F" wp14:editId="28EAF0E6">
            <wp:extent cx="5400040" cy="1490980"/>
            <wp:effectExtent l="0" t="0" r="0" b="0"/>
            <wp:docPr id="16259547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54752" name="Imagen 16259547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490980"/>
                    </a:xfrm>
                    <a:prstGeom prst="rect">
                      <a:avLst/>
                    </a:prstGeom>
                  </pic:spPr>
                </pic:pic>
              </a:graphicData>
            </a:graphic>
          </wp:inline>
        </w:drawing>
      </w:r>
    </w:p>
    <w:p w14:paraId="19116BEC" w14:textId="77777777" w:rsidR="00CC6D0E" w:rsidRPr="00CC6D0E" w:rsidRDefault="00CC6D0E" w:rsidP="00CC6D0E">
      <w:pPr>
        <w:rPr>
          <w:lang w:val="en-US"/>
        </w:rPr>
      </w:pPr>
      <w:r w:rsidRPr="00CC6D0E">
        <w:rPr>
          <w:lang w:val="en-US"/>
        </w:rPr>
        <w:t>3 Kafka + Spark Structured Streaming</w:t>
      </w:r>
    </w:p>
    <w:p w14:paraId="4C66068A" w14:textId="77777777" w:rsidR="00CC6D0E" w:rsidRPr="00CC6D0E" w:rsidRDefault="00CC6D0E" w:rsidP="00CC6D0E">
      <w:pPr>
        <w:rPr>
          <w:lang w:val="en-US"/>
        </w:rPr>
      </w:pPr>
      <w:r w:rsidRPr="00CC6D0E">
        <w:rPr>
          <w:lang w:val="en-US"/>
        </w:rPr>
        <w:t xml:space="preserve">3.1 </w:t>
      </w:r>
      <w:proofErr w:type="spellStart"/>
      <w:r w:rsidRPr="00CC6D0E">
        <w:rPr>
          <w:lang w:val="en-US"/>
        </w:rPr>
        <w:t>Instalación</w:t>
      </w:r>
      <w:proofErr w:type="spellEnd"/>
      <w:r w:rsidRPr="00CC6D0E">
        <w:rPr>
          <w:lang w:val="en-US"/>
        </w:rPr>
        <w:t xml:space="preserve"> de </w:t>
      </w:r>
      <w:proofErr w:type="spellStart"/>
      <w:r w:rsidRPr="00CC6D0E">
        <w:rPr>
          <w:lang w:val="en-US"/>
        </w:rPr>
        <w:t>PySpark</w:t>
      </w:r>
      <w:proofErr w:type="spellEnd"/>
    </w:p>
    <w:p w14:paraId="2E563E7D" w14:textId="0A694E0D" w:rsidR="006212FB" w:rsidRPr="00CC6D0E" w:rsidRDefault="00CC6D0E">
      <w:r w:rsidRPr="00CC6D0E">
        <w:t xml:space="preserve">Crea un entorno virtual con Astral </w:t>
      </w:r>
      <w:proofErr w:type="spellStart"/>
      <w:r w:rsidRPr="00CC6D0E">
        <w:t>uv</w:t>
      </w:r>
      <w:proofErr w:type="spellEnd"/>
      <w:r w:rsidRPr="00CC6D0E">
        <w:t>, con identificador pyspark-411 y que utilice Python v3.11 o superior.</w:t>
      </w:r>
    </w:p>
    <w:p w14:paraId="33DD5D1F" w14:textId="591F4F25" w:rsidR="006212FB" w:rsidRDefault="006212FB" w:rsidP="006212FB">
      <w:r w:rsidRPr="006212FB">
        <w:drawing>
          <wp:inline distT="0" distB="0" distL="0" distR="0" wp14:anchorId="49B8067A" wp14:editId="18239A80">
            <wp:extent cx="5400040" cy="332105"/>
            <wp:effectExtent l="0" t="0" r="0" b="0"/>
            <wp:docPr id="8572886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32105"/>
                    </a:xfrm>
                    <a:prstGeom prst="rect">
                      <a:avLst/>
                    </a:prstGeom>
                    <a:noFill/>
                    <a:ln>
                      <a:noFill/>
                    </a:ln>
                  </pic:spPr>
                </pic:pic>
              </a:graphicData>
            </a:graphic>
          </wp:inline>
        </w:drawing>
      </w:r>
    </w:p>
    <w:p w14:paraId="4B6DC7E6" w14:textId="77777777" w:rsidR="00CC6D0E" w:rsidRDefault="00CC6D0E" w:rsidP="006212FB"/>
    <w:p w14:paraId="40B9317E" w14:textId="77777777" w:rsidR="00CC6D0E" w:rsidRDefault="00CC6D0E" w:rsidP="006212FB"/>
    <w:p w14:paraId="42E838E4" w14:textId="77777777" w:rsidR="00CC6D0E" w:rsidRDefault="00CC6D0E" w:rsidP="006212FB"/>
    <w:p w14:paraId="37EEF8C0" w14:textId="77777777" w:rsidR="00CC6D0E" w:rsidRDefault="00CC6D0E" w:rsidP="006212FB"/>
    <w:p w14:paraId="056CDADA" w14:textId="77777777" w:rsidR="00CC6D0E" w:rsidRDefault="00CC6D0E" w:rsidP="006212FB"/>
    <w:p w14:paraId="7C4C84A9" w14:textId="77777777" w:rsidR="00CC6D0E" w:rsidRDefault="00CC6D0E" w:rsidP="006212FB"/>
    <w:p w14:paraId="3A6AE46F" w14:textId="28B41FAD" w:rsidR="00CC6D0E" w:rsidRPr="006212FB" w:rsidRDefault="00CC6D0E" w:rsidP="006212FB">
      <w:r w:rsidRPr="00CC6D0E">
        <w:lastRenderedPageBreak/>
        <w:t xml:space="preserve">Dentro del directorio del entorno virtual que acabas de crear, instala la versión 4.1.1 del paquete </w:t>
      </w:r>
      <w:proofErr w:type="spellStart"/>
      <w:r w:rsidRPr="00CC6D0E">
        <w:t>PySpark</w:t>
      </w:r>
      <w:proofErr w:type="spellEnd"/>
      <w:r w:rsidRPr="00CC6D0E">
        <w:t>.</w:t>
      </w:r>
    </w:p>
    <w:p w14:paraId="7D9F13FF" w14:textId="6EC8966F" w:rsidR="006212FB" w:rsidRDefault="006212FB" w:rsidP="006212FB">
      <w:r w:rsidRPr="006212FB">
        <w:drawing>
          <wp:inline distT="0" distB="0" distL="0" distR="0" wp14:anchorId="4F6F5866" wp14:editId="24D846DF">
            <wp:extent cx="5400040" cy="2647950"/>
            <wp:effectExtent l="0" t="0" r="0" b="0"/>
            <wp:docPr id="10438586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647950"/>
                    </a:xfrm>
                    <a:prstGeom prst="rect">
                      <a:avLst/>
                    </a:prstGeom>
                    <a:noFill/>
                    <a:ln>
                      <a:noFill/>
                    </a:ln>
                  </pic:spPr>
                </pic:pic>
              </a:graphicData>
            </a:graphic>
          </wp:inline>
        </w:drawing>
      </w:r>
    </w:p>
    <w:p w14:paraId="29252040" w14:textId="585C01F1" w:rsidR="00CC6D0E" w:rsidRPr="006212FB" w:rsidRDefault="00CC6D0E" w:rsidP="006212FB">
      <w:r w:rsidRPr="00CC6D0E">
        <w:t xml:space="preserve">Verifica que en </w:t>
      </w:r>
      <w:proofErr w:type="gramStart"/>
      <w:r w:rsidRPr="00CC6D0E">
        <w:t>subdirectorio .</w:t>
      </w:r>
      <w:proofErr w:type="spellStart"/>
      <w:r w:rsidRPr="00CC6D0E">
        <w:t>venv</w:t>
      </w:r>
      <w:proofErr w:type="spellEnd"/>
      <w:proofErr w:type="gramEnd"/>
      <w:r w:rsidRPr="00CC6D0E">
        <w:t>/</w:t>
      </w:r>
      <w:proofErr w:type="spellStart"/>
      <w:r w:rsidRPr="00CC6D0E">
        <w:t>bin</w:t>
      </w:r>
      <w:proofErr w:type="spellEnd"/>
      <w:r w:rsidRPr="00CC6D0E">
        <w:t xml:space="preserve"> han aparecido los programas binarios de Spark tras la instalación (</w:t>
      </w:r>
      <w:proofErr w:type="spellStart"/>
      <w:r w:rsidRPr="00CC6D0E">
        <w:t>spark-shell</w:t>
      </w:r>
      <w:proofErr w:type="spellEnd"/>
      <w:r w:rsidRPr="00CC6D0E">
        <w:t xml:space="preserve">, </w:t>
      </w:r>
      <w:proofErr w:type="spellStart"/>
      <w:r w:rsidRPr="00CC6D0E">
        <w:t>spark-submit</w:t>
      </w:r>
      <w:proofErr w:type="spellEnd"/>
      <w:r w:rsidRPr="00CC6D0E">
        <w:t>, etc.).</w:t>
      </w:r>
    </w:p>
    <w:p w14:paraId="2A901C91" w14:textId="7301DF6A" w:rsidR="006212FB" w:rsidRDefault="006212FB">
      <w:r w:rsidRPr="006212FB">
        <w:drawing>
          <wp:inline distT="0" distB="0" distL="0" distR="0" wp14:anchorId="29E4D4C7" wp14:editId="33040D03">
            <wp:extent cx="5400040" cy="2030095"/>
            <wp:effectExtent l="0" t="0" r="0" b="8255"/>
            <wp:docPr id="309583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83215" name=""/>
                    <pic:cNvPicPr/>
                  </pic:nvPicPr>
                  <pic:blipFill>
                    <a:blip r:embed="rId11"/>
                    <a:stretch>
                      <a:fillRect/>
                    </a:stretch>
                  </pic:blipFill>
                  <pic:spPr>
                    <a:xfrm>
                      <a:off x="0" y="0"/>
                      <a:ext cx="5400040" cy="2030095"/>
                    </a:xfrm>
                    <a:prstGeom prst="rect">
                      <a:avLst/>
                    </a:prstGeom>
                  </pic:spPr>
                </pic:pic>
              </a:graphicData>
            </a:graphic>
          </wp:inline>
        </w:drawing>
      </w:r>
    </w:p>
    <w:p w14:paraId="0D4750CB" w14:textId="77777777" w:rsidR="006212FB" w:rsidRDefault="006212FB"/>
    <w:p w14:paraId="0DA7811B" w14:textId="77777777" w:rsidR="006212FB" w:rsidRDefault="006212FB"/>
    <w:p w14:paraId="0F22E45E" w14:textId="77777777" w:rsidR="006212FB" w:rsidRDefault="006212FB"/>
    <w:p w14:paraId="2D71E02E" w14:textId="350C3DB3" w:rsidR="006212FB" w:rsidRDefault="006212FB">
      <w:pPr>
        <w:rPr>
          <w:lang w:val="en-US"/>
        </w:rPr>
      </w:pPr>
      <w:r w:rsidRPr="00CC6D0E">
        <w:rPr>
          <w:lang w:val="en-US"/>
        </w:rPr>
        <w:t>3.2</w:t>
      </w:r>
      <w:r w:rsidR="00CC6D0E" w:rsidRPr="00CC6D0E">
        <w:rPr>
          <w:lang w:val="en-US"/>
        </w:rPr>
        <w:t xml:space="preserve"> </w:t>
      </w:r>
      <w:proofErr w:type="spellStart"/>
      <w:r w:rsidR="00CC6D0E" w:rsidRPr="00CC6D0E">
        <w:rPr>
          <w:lang w:val="en-US"/>
        </w:rPr>
        <w:t>Consumidor</w:t>
      </w:r>
      <w:proofErr w:type="spellEnd"/>
      <w:r w:rsidR="00CC6D0E" w:rsidRPr="00CC6D0E">
        <w:rPr>
          <w:lang w:val="en-US"/>
        </w:rPr>
        <w:t xml:space="preserve"> Kafka </w:t>
      </w:r>
      <w:proofErr w:type="spellStart"/>
      <w:r w:rsidR="00CC6D0E" w:rsidRPr="00CC6D0E">
        <w:rPr>
          <w:lang w:val="en-US"/>
        </w:rPr>
        <w:t>desde</w:t>
      </w:r>
      <w:proofErr w:type="spellEnd"/>
      <w:r w:rsidR="00CC6D0E" w:rsidRPr="00CC6D0E">
        <w:rPr>
          <w:lang w:val="en-US"/>
        </w:rPr>
        <w:t xml:space="preserve"> Spark Structured Streaming</w:t>
      </w:r>
    </w:p>
    <w:p w14:paraId="4563D572" w14:textId="79A9C2B7" w:rsidR="00CC6D0E" w:rsidRPr="00CC6D0E" w:rsidRDefault="00CC6D0E">
      <w:r w:rsidRPr="00CC6D0E">
        <w:t xml:space="preserve">Iniciamos un contenedor de </w:t>
      </w:r>
      <w:r>
        <w:t xml:space="preserve">Docker y </w:t>
      </w:r>
      <w:proofErr w:type="spellStart"/>
      <w:r>
        <w:t>ejecutamo</w:t>
      </w:r>
      <w:proofErr w:type="spellEnd"/>
      <w:r>
        <w:t xml:space="preserve"> el script </w:t>
      </w:r>
      <w:proofErr w:type="gramStart"/>
      <w:r>
        <w:t>struct_kafka_consumer_local.py ,</w:t>
      </w:r>
      <w:proofErr w:type="gramEnd"/>
      <w:r>
        <w:t xml:space="preserve"> que hemos modificado las versiones para que coincida con las versiones instaladas en el ordenador en el que realizamos la ejecución</w:t>
      </w:r>
    </w:p>
    <w:p w14:paraId="54BF9C12" w14:textId="77777777" w:rsidR="00CC6D0E" w:rsidRDefault="006212FB">
      <w:r>
        <w:rPr>
          <w:noProof/>
        </w:rPr>
        <w:lastRenderedPageBreak/>
        <w:drawing>
          <wp:inline distT="0" distB="0" distL="0" distR="0" wp14:anchorId="00345F7E" wp14:editId="3D73F705">
            <wp:extent cx="5400040" cy="1307465"/>
            <wp:effectExtent l="0" t="0" r="0" b="6985"/>
            <wp:docPr id="148279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4449" name="Imagen 1482794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307465"/>
                    </a:xfrm>
                    <a:prstGeom prst="rect">
                      <a:avLst/>
                    </a:prstGeom>
                  </pic:spPr>
                </pic:pic>
              </a:graphicData>
            </a:graphic>
          </wp:inline>
        </w:drawing>
      </w:r>
      <w:r w:rsidR="00CC6D0E">
        <w:br/>
      </w:r>
    </w:p>
    <w:p w14:paraId="126475A6" w14:textId="6326A3C5" w:rsidR="006212FB" w:rsidRDefault="00CC6D0E">
      <w:r w:rsidRPr="00CC6D0E">
        <w:t>Los mensajes de log que demuestran que se han cargado las bibliotecas de dependencias adecuadas para construir el cliente de lectura de datos desde Kafka.</w:t>
      </w:r>
      <w:r>
        <w:br/>
      </w:r>
      <w:r>
        <w:rPr>
          <w:noProof/>
        </w:rPr>
        <w:drawing>
          <wp:inline distT="0" distB="0" distL="0" distR="0" wp14:anchorId="783C3E8D" wp14:editId="7C887F9B">
            <wp:extent cx="5400040" cy="2479040"/>
            <wp:effectExtent l="0" t="0" r="0" b="0"/>
            <wp:docPr id="15784618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61832" name="Imagen 15784618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479040"/>
                    </a:xfrm>
                    <a:prstGeom prst="rect">
                      <a:avLst/>
                    </a:prstGeom>
                  </pic:spPr>
                </pic:pic>
              </a:graphicData>
            </a:graphic>
          </wp:inline>
        </w:drawing>
      </w:r>
    </w:p>
    <w:p w14:paraId="23834B74" w14:textId="77777777" w:rsidR="00CC6D0E" w:rsidRPr="00CC6D0E" w:rsidRDefault="00CC6D0E" w:rsidP="00CC6D0E">
      <w:pPr>
        <w:numPr>
          <w:ilvl w:val="0"/>
          <w:numId w:val="2"/>
        </w:numPr>
      </w:pPr>
      <w:proofErr w:type="spellStart"/>
      <w:r w:rsidRPr="00CC6D0E">
        <w:rPr>
          <w:b/>
          <w:bCs/>
        </w:rPr>
        <w:t>resolving</w:t>
      </w:r>
      <w:proofErr w:type="spellEnd"/>
      <w:r w:rsidRPr="00CC6D0E">
        <w:rPr>
          <w:b/>
          <w:bCs/>
        </w:rPr>
        <w:t xml:space="preserve"> </w:t>
      </w:r>
      <w:proofErr w:type="spellStart"/>
      <w:r w:rsidRPr="00CC6D0E">
        <w:rPr>
          <w:b/>
          <w:bCs/>
        </w:rPr>
        <w:t>dependencies</w:t>
      </w:r>
      <w:proofErr w:type="spellEnd"/>
      <w:r w:rsidRPr="00CC6D0E">
        <w:rPr>
          <w:b/>
          <w:bCs/>
        </w:rPr>
        <w:t xml:space="preserve"> (Buscando las instrucciones):</w:t>
      </w:r>
      <w:r w:rsidRPr="00CC6D0E">
        <w:t xml:space="preserve"> Al arrancar el script, Spark lee tu código y dice: </w:t>
      </w:r>
      <w:r w:rsidRPr="00CC6D0E">
        <w:rPr>
          <w:i/>
          <w:iCs/>
        </w:rPr>
        <w:t>"Ostras, me están pidiendo que lea datos de Kafka. Yo no sé hacer eso de serie. Necesito la bola de remolque"</w:t>
      </w:r>
      <w:r w:rsidRPr="00CC6D0E">
        <w:t>.</w:t>
      </w:r>
    </w:p>
    <w:p w14:paraId="7EF26206" w14:textId="77777777" w:rsidR="00CC6D0E" w:rsidRPr="00CC6D0E" w:rsidRDefault="00CC6D0E" w:rsidP="00CC6D0E">
      <w:pPr>
        <w:numPr>
          <w:ilvl w:val="0"/>
          <w:numId w:val="2"/>
        </w:numPr>
      </w:pPr>
      <w:proofErr w:type="spellStart"/>
      <w:r w:rsidRPr="00CC6D0E">
        <w:rPr>
          <w:b/>
          <w:bCs/>
        </w:rPr>
        <w:t>found</w:t>
      </w:r>
      <w:proofErr w:type="spellEnd"/>
      <w:r w:rsidRPr="00CC6D0E">
        <w:rPr>
          <w:b/>
          <w:bCs/>
        </w:rPr>
        <w:t xml:space="preserve"> </w:t>
      </w:r>
      <w:proofErr w:type="spellStart"/>
      <w:proofErr w:type="gramStart"/>
      <w:r w:rsidRPr="00CC6D0E">
        <w:rPr>
          <w:b/>
          <w:bCs/>
        </w:rPr>
        <w:t>org.apache</w:t>
      </w:r>
      <w:proofErr w:type="spellEnd"/>
      <w:proofErr w:type="gramEnd"/>
      <w:r w:rsidRPr="00CC6D0E">
        <w:rPr>
          <w:b/>
          <w:bCs/>
        </w:rPr>
        <w:t>... (Encontrando la pieza):</w:t>
      </w:r>
      <w:r w:rsidRPr="00CC6D0E">
        <w:t xml:space="preserve"> Spark se conecta a "Central" (que es como el Amazon de los programadores de Java/Scala) y busca la pieza exacta. Al ver esa línea, te está diciendo: </w:t>
      </w:r>
      <w:r w:rsidRPr="00CC6D0E">
        <w:rPr>
          <w:i/>
          <w:iCs/>
        </w:rPr>
        <w:t>"¡Genial! He encontrado la pieza exacta para conectar Kafka a nuestra versión 4.1.1 de Spark"</w:t>
      </w:r>
      <w:r w:rsidRPr="00CC6D0E">
        <w:t>.</w:t>
      </w:r>
    </w:p>
    <w:p w14:paraId="33A78BEC" w14:textId="77777777" w:rsidR="00CC6D0E" w:rsidRPr="00CC6D0E" w:rsidRDefault="00CC6D0E" w:rsidP="00CC6D0E">
      <w:pPr>
        <w:numPr>
          <w:ilvl w:val="0"/>
          <w:numId w:val="2"/>
        </w:numPr>
      </w:pPr>
      <w:r w:rsidRPr="00CC6D0E">
        <w:rPr>
          <w:b/>
          <w:bCs/>
        </w:rPr>
        <w:t>modules in use (Inventario):</w:t>
      </w:r>
      <w:r w:rsidRPr="00CC6D0E">
        <w:t xml:space="preserve"> Como esa pieza principal a su vez necesita tuercas, tornillos y cables (otras librerías pequeñas como </w:t>
      </w:r>
      <w:proofErr w:type="spellStart"/>
      <w:r w:rsidRPr="00CC6D0E">
        <w:t>snappy</w:t>
      </w:r>
      <w:proofErr w:type="spellEnd"/>
      <w:r w:rsidRPr="00CC6D0E">
        <w:t xml:space="preserve">-java, lz4, etc.), te muestra una lista confirmando que tiene </w:t>
      </w:r>
      <w:r w:rsidRPr="00CC6D0E">
        <w:rPr>
          <w:b/>
          <w:bCs/>
        </w:rPr>
        <w:t>todo</w:t>
      </w:r>
      <w:r w:rsidRPr="00CC6D0E">
        <w:t xml:space="preserve"> lo necesario para funcionar.</w:t>
      </w:r>
    </w:p>
    <w:p w14:paraId="3DAFAD6F" w14:textId="77777777" w:rsidR="00CC6D0E" w:rsidRDefault="00CC6D0E" w:rsidP="00CC6D0E">
      <w:r w:rsidRPr="00CC6D0E">
        <w:t xml:space="preserve">En resumen: ese texto es tu código demostrando que se ha "equipado" correctamente con las herramientas de Kafka antes de ponerse a procesar los datos. ¡Pon esta captura junto con la de la tabla de datos y </w:t>
      </w:r>
      <w:r w:rsidRPr="00CC6D0E">
        <w:rPr>
          <w:b/>
          <w:bCs/>
        </w:rPr>
        <w:t>el Entregable 2 está finiquitado</w:t>
      </w:r>
      <w:r w:rsidRPr="00CC6D0E">
        <w:t xml:space="preserve">! </w:t>
      </w:r>
    </w:p>
    <w:p w14:paraId="17A609C9" w14:textId="77777777" w:rsidR="00CC6D0E" w:rsidRDefault="00CC6D0E" w:rsidP="00CC6D0E"/>
    <w:p w14:paraId="331E2653" w14:textId="77777777" w:rsidR="00CC6D0E" w:rsidRDefault="00CC6D0E" w:rsidP="00CC6D0E"/>
    <w:p w14:paraId="72B2FFCA" w14:textId="77777777" w:rsidR="00CC6D0E" w:rsidRDefault="00CC6D0E" w:rsidP="00CC6D0E"/>
    <w:p w14:paraId="582C3F2D" w14:textId="77777777" w:rsidR="00CC6D0E" w:rsidRDefault="00CC6D0E" w:rsidP="00CC6D0E"/>
    <w:p w14:paraId="3F0E5D1A" w14:textId="77777777" w:rsidR="00CC6D0E" w:rsidRDefault="00CC6D0E" w:rsidP="00CC6D0E"/>
    <w:p w14:paraId="6D26824D" w14:textId="7E884C7F" w:rsidR="00CC6D0E" w:rsidRPr="00CC6D0E" w:rsidRDefault="00CC6D0E" w:rsidP="00CC6D0E">
      <w:r w:rsidRPr="00CC6D0E">
        <w:lastRenderedPageBreak/>
        <w:t>Una de las tablas de salida que imprime el programa como resultado.</w:t>
      </w:r>
      <w:r>
        <w:br/>
        <w:t>he puesto todas las que salen</w:t>
      </w:r>
    </w:p>
    <w:p w14:paraId="00A777D7" w14:textId="77777777" w:rsidR="00CC6D0E" w:rsidRDefault="00CC6D0E"/>
    <w:p w14:paraId="40775F25" w14:textId="4BE300DA" w:rsidR="006212FB" w:rsidRDefault="006212FB">
      <w:r>
        <w:rPr>
          <w:noProof/>
        </w:rPr>
        <w:drawing>
          <wp:inline distT="0" distB="0" distL="0" distR="0" wp14:anchorId="5EA498E4" wp14:editId="70503A91">
            <wp:extent cx="5400040" cy="4702175"/>
            <wp:effectExtent l="0" t="0" r="0" b="3175"/>
            <wp:docPr id="8134627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62759" name="Imagen 813462759"/>
                    <pic:cNvPicPr/>
                  </pic:nvPicPr>
                  <pic:blipFill>
                    <a:blip r:embed="rId14">
                      <a:extLst>
                        <a:ext uri="{28A0092B-C50C-407E-A947-70E740481C1C}">
                          <a14:useLocalDpi xmlns:a14="http://schemas.microsoft.com/office/drawing/2010/main" val="0"/>
                        </a:ext>
                      </a:extLst>
                    </a:blip>
                    <a:stretch>
                      <a:fillRect/>
                    </a:stretch>
                  </pic:blipFill>
                  <pic:spPr>
                    <a:xfrm>
                      <a:off x="0" y="0"/>
                      <a:ext cx="5400040" cy="4702175"/>
                    </a:xfrm>
                    <a:prstGeom prst="rect">
                      <a:avLst/>
                    </a:prstGeom>
                  </pic:spPr>
                </pic:pic>
              </a:graphicData>
            </a:graphic>
          </wp:inline>
        </w:drawing>
      </w:r>
    </w:p>
    <w:p w14:paraId="45EF74FF" w14:textId="77777777" w:rsidR="006212FB" w:rsidRPr="006212FB" w:rsidRDefault="006212FB" w:rsidP="006212FB">
      <w:proofErr w:type="gramStart"/>
      <w:r w:rsidRPr="006212FB">
        <w:t xml:space="preserve">  </w:t>
      </w:r>
      <w:r w:rsidRPr="006212FB">
        <w:rPr>
          <w:b/>
          <w:bCs/>
        </w:rPr>
        <w:t>Leyó</w:t>
      </w:r>
      <w:proofErr w:type="gramEnd"/>
      <w:r w:rsidRPr="006212FB">
        <w:rPr>
          <w:b/>
          <w:bCs/>
        </w:rPr>
        <w:t xml:space="preserve"> los datos del pasado:</w:t>
      </w:r>
      <w:r w:rsidRPr="006212FB">
        <w:t xml:space="preserve"> Spark se enchufó a tu </w:t>
      </w:r>
      <w:proofErr w:type="spellStart"/>
      <w:r w:rsidRPr="006212FB">
        <w:rPr>
          <w:i/>
          <w:iCs/>
        </w:rPr>
        <w:t>topic</w:t>
      </w:r>
      <w:proofErr w:type="spellEnd"/>
      <w:r w:rsidRPr="006212FB">
        <w:t xml:space="preserve"> llamado </w:t>
      </w:r>
      <w:proofErr w:type="spellStart"/>
      <w:r w:rsidRPr="006212FB">
        <w:t>purchases</w:t>
      </w:r>
      <w:proofErr w:type="spellEnd"/>
      <w:r w:rsidRPr="006212FB">
        <w:t xml:space="preserve"> y preguntó: </w:t>
      </w:r>
      <w:r w:rsidRPr="006212FB">
        <w:rPr>
          <w:i/>
          <w:iCs/>
        </w:rPr>
        <w:t>"¿Hay algo aquí escrito?"</w:t>
      </w:r>
      <w:r w:rsidRPr="006212FB">
        <w:t>. Como ayer enviaste un montón de mensajes con el Productor ("</w:t>
      </w:r>
      <w:proofErr w:type="spellStart"/>
      <w:r w:rsidRPr="006212FB">
        <w:t>gift</w:t>
      </w:r>
      <w:proofErr w:type="spellEnd"/>
      <w:r w:rsidRPr="006212FB">
        <w:t xml:space="preserve"> </w:t>
      </w:r>
      <w:proofErr w:type="spellStart"/>
      <w:r w:rsidRPr="006212FB">
        <w:t>card</w:t>
      </w:r>
      <w:proofErr w:type="spellEnd"/>
      <w:r w:rsidRPr="006212FB">
        <w:t>", "t-</w:t>
      </w:r>
      <w:proofErr w:type="spellStart"/>
      <w:r w:rsidRPr="006212FB">
        <w:t>shirts</w:t>
      </w:r>
      <w:proofErr w:type="spellEnd"/>
      <w:r w:rsidRPr="006212FB">
        <w:t>", "</w:t>
      </w:r>
      <w:proofErr w:type="spellStart"/>
      <w:r w:rsidRPr="006212FB">
        <w:t>alarm</w:t>
      </w:r>
      <w:proofErr w:type="spellEnd"/>
      <w:r w:rsidRPr="006212FB">
        <w:t xml:space="preserve"> </w:t>
      </w:r>
      <w:proofErr w:type="spellStart"/>
      <w:r w:rsidRPr="006212FB">
        <w:t>clock</w:t>
      </w:r>
      <w:proofErr w:type="spellEnd"/>
      <w:r w:rsidRPr="006212FB">
        <w:t>"), Spark los leyó todos de golpe.</w:t>
      </w:r>
    </w:p>
    <w:p w14:paraId="0E682951" w14:textId="77777777" w:rsidR="006212FB" w:rsidRPr="006212FB" w:rsidRDefault="006212FB" w:rsidP="006212FB">
      <w:proofErr w:type="gramStart"/>
      <w:r w:rsidRPr="006212FB">
        <w:t xml:space="preserve">  </w:t>
      </w:r>
      <w:r w:rsidRPr="006212FB">
        <w:rPr>
          <w:b/>
          <w:bCs/>
        </w:rPr>
        <w:t>Los</w:t>
      </w:r>
      <w:proofErr w:type="gramEnd"/>
      <w:r w:rsidRPr="006212FB">
        <w:rPr>
          <w:b/>
          <w:bCs/>
        </w:rPr>
        <w:t xml:space="preserve"> convirtió en una tabla:</w:t>
      </w:r>
      <w:r w:rsidRPr="006212FB">
        <w:t xml:space="preserve"> Spark </w:t>
      </w:r>
      <w:proofErr w:type="spellStart"/>
      <w:r w:rsidRPr="006212FB">
        <w:t>Structured</w:t>
      </w:r>
      <w:proofErr w:type="spellEnd"/>
      <w:r w:rsidRPr="006212FB">
        <w:t xml:space="preserve"> </w:t>
      </w:r>
      <w:proofErr w:type="spellStart"/>
      <w:r w:rsidRPr="006212FB">
        <w:t>Streaming</w:t>
      </w:r>
      <w:proofErr w:type="spellEnd"/>
      <w:r w:rsidRPr="006212FB">
        <w:t xml:space="preserve"> trabaja con "</w:t>
      </w:r>
      <w:proofErr w:type="spellStart"/>
      <w:r w:rsidRPr="006212FB">
        <w:t>DataFrames</w:t>
      </w:r>
      <w:proofErr w:type="spellEnd"/>
      <w:r w:rsidRPr="006212FB">
        <w:t xml:space="preserve">" (como si fueran tablas de Excel). Ha cogido esos mensajes en bruto y los ha metido en una columna llamada </w:t>
      </w:r>
      <w:proofErr w:type="spellStart"/>
      <w:r w:rsidRPr="006212FB">
        <w:t>value</w:t>
      </w:r>
      <w:proofErr w:type="spellEnd"/>
      <w:r w:rsidRPr="006212FB">
        <w:t>.</w:t>
      </w:r>
    </w:p>
    <w:p w14:paraId="4D05C844" w14:textId="77777777" w:rsidR="006212FB" w:rsidRPr="006212FB" w:rsidRDefault="006212FB" w:rsidP="006212FB">
      <w:proofErr w:type="gramStart"/>
      <w:r w:rsidRPr="006212FB">
        <w:t xml:space="preserve">  </w:t>
      </w:r>
      <w:r w:rsidRPr="006212FB">
        <w:rPr>
          <w:b/>
          <w:bCs/>
        </w:rPr>
        <w:t>¿</w:t>
      </w:r>
      <w:proofErr w:type="gramEnd"/>
      <w:r w:rsidRPr="006212FB">
        <w:rPr>
          <w:b/>
          <w:bCs/>
        </w:rPr>
        <w:t>Por qué sale la tabla varias veces repetida?</w:t>
      </w:r>
      <w:r w:rsidRPr="006212FB">
        <w:t xml:space="preserve"> Si recuerdas, en tu código de Python tenías un bloque que decía </w:t>
      </w:r>
      <w:proofErr w:type="spellStart"/>
      <w:r w:rsidRPr="006212FB">
        <w:t>for</w:t>
      </w:r>
      <w:proofErr w:type="spellEnd"/>
      <w:r w:rsidRPr="006212FB">
        <w:t xml:space="preserve"> x in </w:t>
      </w:r>
      <w:proofErr w:type="spellStart"/>
      <w:proofErr w:type="gramStart"/>
      <w:r w:rsidRPr="006212FB">
        <w:t>range</w:t>
      </w:r>
      <w:proofErr w:type="spellEnd"/>
      <w:r w:rsidRPr="006212FB">
        <w:t>(</w:t>
      </w:r>
      <w:proofErr w:type="gramEnd"/>
      <w:r w:rsidRPr="006212FB">
        <w:t xml:space="preserve">5): y luego un </w:t>
      </w:r>
      <w:proofErr w:type="spellStart"/>
      <w:proofErr w:type="gramStart"/>
      <w:r w:rsidRPr="006212FB">
        <w:t>sleep</w:t>
      </w:r>
      <w:proofErr w:type="spellEnd"/>
      <w:r w:rsidRPr="006212FB">
        <w:t>(</w:t>
      </w:r>
      <w:proofErr w:type="gramEnd"/>
      <w:r w:rsidRPr="006212FB">
        <w:t xml:space="preserve">3). Lo que le estabas diciendo ahí es: </w:t>
      </w:r>
      <w:r w:rsidRPr="006212FB">
        <w:rPr>
          <w:i/>
          <w:iCs/>
        </w:rPr>
        <w:t>"Guarda los datos en la memoria RAM y muéstrame la tabla en la pantalla 5 veces, esperando 3 segundos entre cada vez"</w:t>
      </w:r>
      <w:r w:rsidRPr="006212FB">
        <w:t>. Como no estabas enviando datos nuevos en ese instante, las 5 veces te enseñó lo mismo.</w:t>
      </w:r>
    </w:p>
    <w:p w14:paraId="71E0A940" w14:textId="77777777" w:rsidR="006212FB" w:rsidRDefault="006212FB" w:rsidP="006212FB">
      <w:proofErr w:type="gramStart"/>
      <w:r w:rsidRPr="006212FB">
        <w:t xml:space="preserve">  </w:t>
      </w:r>
      <w:r w:rsidRPr="006212FB">
        <w:rPr>
          <w:b/>
          <w:bCs/>
        </w:rPr>
        <w:t>Fin</w:t>
      </w:r>
      <w:proofErr w:type="gramEnd"/>
      <w:r w:rsidRPr="006212FB">
        <w:rPr>
          <w:b/>
          <w:bCs/>
        </w:rPr>
        <w:t xml:space="preserve"> del proceso:</w:t>
      </w:r>
      <w:r w:rsidRPr="006212FB">
        <w:t xml:space="preserve"> Al terminar esas 5 vueltas, el script cerró la conexión con Spark (</w:t>
      </w:r>
      <w:proofErr w:type="spellStart"/>
      <w:proofErr w:type="gramStart"/>
      <w:r w:rsidRPr="006212FB">
        <w:t>spark.stop</w:t>
      </w:r>
      <w:proofErr w:type="spellEnd"/>
      <w:proofErr w:type="gramEnd"/>
      <w:r w:rsidRPr="006212FB">
        <w:t>()) y te devolvió el control de tu terminal (tu línea verde de abajo del todo)</w:t>
      </w:r>
    </w:p>
    <w:p w14:paraId="64EF8535" w14:textId="77777777" w:rsidR="00CC6D0E" w:rsidRDefault="00CC6D0E" w:rsidP="006212FB"/>
    <w:p w14:paraId="5CF9FD19" w14:textId="77777777" w:rsidR="00CC6D0E" w:rsidRDefault="00CC6D0E" w:rsidP="006212FB"/>
    <w:p w14:paraId="764A0839" w14:textId="77777777" w:rsidR="00CC6D0E" w:rsidRDefault="00CC6D0E" w:rsidP="006212FB">
      <w:r w:rsidRPr="00CC6D0E">
        <w:lastRenderedPageBreak/>
        <w:t xml:space="preserve">3.2.1 Preguntas </w:t>
      </w:r>
    </w:p>
    <w:p w14:paraId="3C2551E5" w14:textId="2AD2DBE1" w:rsidR="00CC6D0E" w:rsidRDefault="00CC6D0E" w:rsidP="006212FB">
      <w:r w:rsidRPr="00CC6D0E">
        <w:t>1. ¿</w:t>
      </w:r>
      <w:proofErr w:type="spellStart"/>
      <w:r w:rsidRPr="00CC6D0E">
        <w:t>Por que</w:t>
      </w:r>
      <w:proofErr w:type="spellEnd"/>
      <w:r w:rsidRPr="00CC6D0E">
        <w:t xml:space="preserve"> pensáis que no se obtiene ningún valor en la primera iteración que imprime por la terminal el resultado de la consulta a la tabla </w:t>
      </w:r>
      <w:proofErr w:type="spellStart"/>
      <w:r w:rsidRPr="00CC6D0E">
        <w:t>raw_</w:t>
      </w:r>
      <w:proofErr w:type="gramStart"/>
      <w:r w:rsidRPr="00CC6D0E">
        <w:t>data</w:t>
      </w:r>
      <w:proofErr w:type="spellEnd"/>
      <w:r w:rsidRPr="00CC6D0E">
        <w:t xml:space="preserve"> ?</w:t>
      </w:r>
      <w:proofErr w:type="gramEnd"/>
      <w:r w:rsidRPr="00CC6D0E">
        <w:t xml:space="preserve"> (1 punto)</w:t>
      </w:r>
    </w:p>
    <w:p w14:paraId="231CF6B0" w14:textId="214C51FD" w:rsidR="00CC6D0E" w:rsidRDefault="00CC6D0E" w:rsidP="006212FB">
      <w:r w:rsidRPr="00CC6D0E">
        <w:t xml:space="preserve">No se obtiene ningún valor en la primera iteración porque el </w:t>
      </w:r>
      <w:proofErr w:type="gramStart"/>
      <w:r w:rsidRPr="00CC6D0E">
        <w:t>método .</w:t>
      </w:r>
      <w:proofErr w:type="spellStart"/>
      <w:r w:rsidRPr="00CC6D0E">
        <w:t>start</w:t>
      </w:r>
      <w:proofErr w:type="spellEnd"/>
      <w:proofErr w:type="gramEnd"/>
      <w:r w:rsidRPr="00CC6D0E">
        <w:t xml:space="preserve">() lanza la consulta de </w:t>
      </w:r>
      <w:proofErr w:type="spellStart"/>
      <w:r w:rsidRPr="00CC6D0E">
        <w:rPr>
          <w:i/>
          <w:iCs/>
        </w:rPr>
        <w:t>streaming</w:t>
      </w:r>
      <w:proofErr w:type="spellEnd"/>
      <w:r w:rsidRPr="00CC6D0E">
        <w:t xml:space="preserve"> de forma </w:t>
      </w:r>
      <w:r w:rsidRPr="00CC6D0E">
        <w:rPr>
          <w:b/>
          <w:bCs/>
        </w:rPr>
        <w:t>asíncrona</w:t>
      </w:r>
      <w:r w:rsidRPr="00CC6D0E">
        <w:t xml:space="preserve"> (en segundo plano). El bucle principal ejecuta el </w:t>
      </w:r>
      <w:proofErr w:type="gramStart"/>
      <w:r w:rsidRPr="00CC6D0E">
        <w:t>primer .show</w:t>
      </w:r>
      <w:proofErr w:type="gramEnd"/>
      <w:r w:rsidRPr="00CC6D0E">
        <w:t xml:space="preserve">() inmediatamente, antes de que a Spark le haya dado tiempo físico a conectarse a Kafka, extraer los primeros mensajes y escribirlos en la tabla en memoria </w:t>
      </w:r>
      <w:proofErr w:type="spellStart"/>
      <w:r w:rsidRPr="00CC6D0E">
        <w:t>raw_data</w:t>
      </w:r>
      <w:proofErr w:type="spellEnd"/>
      <w:r w:rsidRPr="00CC6D0E">
        <w:t xml:space="preserve">. Tras el primer </w:t>
      </w:r>
      <w:proofErr w:type="spellStart"/>
      <w:proofErr w:type="gramStart"/>
      <w:r w:rsidRPr="00CC6D0E">
        <w:t>sleep</w:t>
      </w:r>
      <w:proofErr w:type="spellEnd"/>
      <w:r w:rsidRPr="00CC6D0E">
        <w:t>(</w:t>
      </w:r>
      <w:proofErr w:type="gramEnd"/>
      <w:r w:rsidRPr="00CC6D0E">
        <w:t>3), el flujo de fondo ya ha tenido tiempo de volcar los datos, por lo que las siguientes iteraciones sí muestran los valores.</w:t>
      </w:r>
    </w:p>
    <w:p w14:paraId="3386275E" w14:textId="5DD3CAE6" w:rsidR="00554DDF" w:rsidRDefault="00554DDF" w:rsidP="006212FB">
      <w:r w:rsidRPr="00554DDF">
        <w:t xml:space="preserve">2. ¿Qué función tiene la siguiente línea de código para configurar el input </w:t>
      </w:r>
      <w:proofErr w:type="spellStart"/>
      <w:r w:rsidRPr="00554DDF">
        <w:t>stream</w:t>
      </w:r>
      <w:proofErr w:type="spellEnd"/>
      <w:r w:rsidRPr="00554DDF">
        <w:t xml:space="preserve"> de Kafka? (1 punto</w:t>
      </w:r>
      <w:proofErr w:type="gramStart"/>
      <w:r w:rsidRPr="00554DDF">
        <w:t>) .</w:t>
      </w:r>
      <w:proofErr w:type="spellStart"/>
      <w:r w:rsidRPr="00554DDF">
        <w:t>option</w:t>
      </w:r>
      <w:proofErr w:type="spellEnd"/>
      <w:r w:rsidRPr="00554DDF">
        <w:t>(”</w:t>
      </w:r>
      <w:proofErr w:type="spellStart"/>
      <w:r w:rsidRPr="00554DDF">
        <w:t>startingOffsets</w:t>
      </w:r>
      <w:proofErr w:type="spellEnd"/>
      <w:proofErr w:type="gramEnd"/>
      <w:r w:rsidRPr="00554DDF">
        <w:t>”</w:t>
      </w:r>
      <w:proofErr w:type="gramStart"/>
      <w:r w:rsidRPr="00554DDF">
        <w:t>, ”</w:t>
      </w:r>
      <w:proofErr w:type="spellStart"/>
      <w:r w:rsidRPr="00554DDF">
        <w:t>earliest</w:t>
      </w:r>
      <w:proofErr w:type="spellEnd"/>
      <w:proofErr w:type="gramEnd"/>
      <w:r w:rsidRPr="00554DDF">
        <w:t>”)</w:t>
      </w:r>
    </w:p>
    <w:p w14:paraId="405E4BA3" w14:textId="12442966" w:rsidR="00CC6D0E" w:rsidRDefault="00554DDF" w:rsidP="006212FB">
      <w:r w:rsidRPr="00554DDF">
        <w:t xml:space="preserve">La función de la </w:t>
      </w:r>
      <w:proofErr w:type="gramStart"/>
      <w:r w:rsidRPr="00554DDF">
        <w:t>opción .</w:t>
      </w:r>
      <w:proofErr w:type="spellStart"/>
      <w:r w:rsidRPr="00554DDF">
        <w:t>option</w:t>
      </w:r>
      <w:proofErr w:type="spellEnd"/>
      <w:proofErr w:type="gramEnd"/>
      <w:r w:rsidRPr="00554DDF">
        <w:t>("</w:t>
      </w:r>
      <w:proofErr w:type="spellStart"/>
      <w:r w:rsidRPr="00554DDF">
        <w:t>startingOffsets</w:t>
      </w:r>
      <w:proofErr w:type="spellEnd"/>
      <w:r w:rsidRPr="00554DDF">
        <w:t>", "</w:t>
      </w:r>
      <w:proofErr w:type="spellStart"/>
      <w:r w:rsidRPr="00554DDF">
        <w:t>earliest</w:t>
      </w:r>
      <w:proofErr w:type="spellEnd"/>
      <w:r w:rsidRPr="00554DDF">
        <w:t xml:space="preserve">") es indicarle al consumidor de Spark que, al conectarse al </w:t>
      </w:r>
      <w:proofErr w:type="spellStart"/>
      <w:r w:rsidRPr="00554DDF">
        <w:rPr>
          <w:i/>
          <w:iCs/>
        </w:rPr>
        <w:t>topic</w:t>
      </w:r>
      <w:proofErr w:type="spellEnd"/>
      <w:r w:rsidRPr="00554DDF">
        <w:t xml:space="preserve"> de Kafka por primera vez, no debe esperar únicamente a los mensajes nuevos, sino que debe comenzar a leer desde el </w:t>
      </w:r>
      <w:r w:rsidRPr="00554DDF">
        <w:rPr>
          <w:b/>
          <w:bCs/>
        </w:rPr>
        <w:t>offset más antiguo disponible</w:t>
      </w:r>
      <w:r w:rsidRPr="00554DDF">
        <w:t xml:space="preserve"> (el principio del </w:t>
      </w:r>
      <w:proofErr w:type="spellStart"/>
      <w:r w:rsidRPr="00554DDF">
        <w:rPr>
          <w:i/>
          <w:iCs/>
        </w:rPr>
        <w:t>stream</w:t>
      </w:r>
      <w:proofErr w:type="spellEnd"/>
      <w:r w:rsidRPr="00554DDF">
        <w:t>). Esto permite recuperar y procesar todo el histórico de mensajes que ya estaban almacenados en Kafka antes de que se iniciara la consulta.</w:t>
      </w:r>
    </w:p>
    <w:p w14:paraId="56839782" w14:textId="2DE688C3" w:rsidR="00554DDF" w:rsidRPr="00554DDF" w:rsidRDefault="00554DDF" w:rsidP="006212FB">
      <w:pPr>
        <w:rPr>
          <w:u w:val="single"/>
          <w:lang w:val="en-US"/>
        </w:rPr>
      </w:pPr>
      <w:r w:rsidRPr="00554DDF">
        <w:t xml:space="preserve">3. Busca información en la guía de programación de Spark </w:t>
      </w:r>
      <w:proofErr w:type="spellStart"/>
      <w:r w:rsidRPr="00554DDF">
        <w:t>Structured</w:t>
      </w:r>
      <w:proofErr w:type="spellEnd"/>
      <w:r w:rsidRPr="00554DDF">
        <w:t xml:space="preserve"> </w:t>
      </w:r>
      <w:proofErr w:type="spellStart"/>
      <w:r w:rsidRPr="00554DDF">
        <w:t>Streaming</w:t>
      </w:r>
      <w:proofErr w:type="spellEnd"/>
      <w:r w:rsidRPr="00554DDF">
        <w:t xml:space="preserve"> y las referencias de bibliografía para explicar qué tipo de </w:t>
      </w:r>
      <w:proofErr w:type="spellStart"/>
      <w:r w:rsidRPr="00554DDF">
        <w:t>stream</w:t>
      </w:r>
      <w:proofErr w:type="spellEnd"/>
      <w:r w:rsidRPr="00554DDF">
        <w:t xml:space="preserve"> de salida crea el siguiente fragmento de código. ¿Por qué podemos hacer consultas directamente sobre dicho </w:t>
      </w:r>
      <w:proofErr w:type="spellStart"/>
      <w:r w:rsidRPr="00554DDF">
        <w:t>stream</w:t>
      </w:r>
      <w:proofErr w:type="spellEnd"/>
      <w:r w:rsidRPr="00554DDF">
        <w:t xml:space="preserve">, como si fuese una tabla de datos ordinaria? </w:t>
      </w:r>
      <w:r w:rsidRPr="00554DDF">
        <w:rPr>
          <w:lang w:val="en-US"/>
        </w:rPr>
        <w:t xml:space="preserve">(2 puntos) </w:t>
      </w:r>
      <w:proofErr w:type="spellStart"/>
      <w:r w:rsidRPr="00554DDF">
        <w:rPr>
          <w:lang w:val="en-US"/>
        </w:rPr>
        <w:t>describe_query</w:t>
      </w:r>
      <w:proofErr w:type="spellEnd"/>
      <w:r w:rsidRPr="00554DDF">
        <w:rPr>
          <w:lang w:val="en-US"/>
        </w:rPr>
        <w:t xml:space="preserve"> = (</w:t>
      </w:r>
      <w:proofErr w:type="spellStart"/>
      <w:r w:rsidRPr="00554DDF">
        <w:rPr>
          <w:lang w:val="en-US"/>
        </w:rPr>
        <w:t>input_data.writeStream.queryName</w:t>
      </w:r>
      <w:proofErr w:type="spellEnd"/>
      <w:r w:rsidRPr="00554DDF">
        <w:rPr>
          <w:lang w:val="en-US"/>
        </w:rPr>
        <w:t>(”</w:t>
      </w:r>
      <w:proofErr w:type="spellStart"/>
      <w:r w:rsidRPr="00554DDF">
        <w:rPr>
          <w:lang w:val="en-US"/>
        </w:rPr>
        <w:t>raw_data</w:t>
      </w:r>
      <w:proofErr w:type="spellEnd"/>
      <w:r w:rsidRPr="00554DDF">
        <w:rPr>
          <w:lang w:val="en-US"/>
        </w:rPr>
        <w:t>”) .format(”memory”).</w:t>
      </w:r>
      <w:proofErr w:type="spellStart"/>
      <w:r w:rsidRPr="00554DDF">
        <w:rPr>
          <w:lang w:val="en-US"/>
        </w:rPr>
        <w:t>outputMode</w:t>
      </w:r>
      <w:proofErr w:type="spellEnd"/>
      <w:r w:rsidRPr="00554DDF">
        <w:rPr>
          <w:lang w:val="en-US"/>
        </w:rPr>
        <w:t>(”append”) .start())</w:t>
      </w:r>
    </w:p>
    <w:p w14:paraId="15415CD9" w14:textId="25E655B1" w:rsidR="00554DDF" w:rsidRPr="00554DDF" w:rsidRDefault="00554DDF" w:rsidP="00554DDF">
      <w:r w:rsidRPr="00554DDF">
        <w:rPr>
          <w:b/>
          <w:bCs/>
        </w:rPr>
        <w:t>Tipo de Stream</w:t>
      </w:r>
      <w:r w:rsidRPr="00554DDF">
        <w:t xml:space="preserve">: Se trata de un </w:t>
      </w:r>
      <w:r w:rsidRPr="00554DDF">
        <w:rPr>
          <w:b/>
          <w:bCs/>
        </w:rPr>
        <w:t>Memory Sink</w:t>
      </w:r>
      <w:r w:rsidRPr="00554DDF">
        <w:t xml:space="preserve">. Es un receptor de datos que almacena el resultado del flujo estructurado en la memoria del </w:t>
      </w:r>
      <w:r w:rsidRPr="00554DDF">
        <w:rPr>
          <w:i/>
          <w:iCs/>
        </w:rPr>
        <w:t>Driver</w:t>
      </w:r>
      <w:r w:rsidRPr="00554DDF">
        <w:t xml:space="preserve"> de Spark como una tabla interactiva.</w:t>
      </w:r>
    </w:p>
    <w:p w14:paraId="0793A237" w14:textId="717C2EE2" w:rsidR="00554DDF" w:rsidRPr="00554DDF" w:rsidRDefault="00554DDF" w:rsidP="00554DDF">
      <w:r w:rsidRPr="00554DDF">
        <w:rPr>
          <w:b/>
          <w:bCs/>
        </w:rPr>
        <w:t>Consulta como tabla ordinaria</w:t>
      </w:r>
      <w:r w:rsidRPr="00554DDF">
        <w:t xml:space="preserve">: Podemos realizar consultas SQL sobre él gracias a la </w:t>
      </w:r>
      <w:proofErr w:type="gramStart"/>
      <w:r w:rsidRPr="00554DDF">
        <w:t>opción .</w:t>
      </w:r>
      <w:proofErr w:type="spellStart"/>
      <w:r w:rsidRPr="00554DDF">
        <w:t>queryName</w:t>
      </w:r>
      <w:proofErr w:type="spellEnd"/>
      <w:proofErr w:type="gramEnd"/>
      <w:r w:rsidRPr="00554DDF">
        <w:t>("</w:t>
      </w:r>
      <w:proofErr w:type="spellStart"/>
      <w:r w:rsidRPr="00554DDF">
        <w:t>raw_data</w:t>
      </w:r>
      <w:proofErr w:type="spellEnd"/>
      <w:r w:rsidRPr="00554DDF">
        <w:t>"). Esta instrucción registra el flujo de salida en el catálogo de Spark SQL con ese nombre específico, permitiendo que el motor de Spark trate la memoria donde se vuelcan los datos como una tabla relacional estándar.</w:t>
      </w:r>
    </w:p>
    <w:p w14:paraId="45C2BFFE" w14:textId="497BCAD1" w:rsidR="00554DDF" w:rsidRPr="00554DDF" w:rsidRDefault="00554DDF" w:rsidP="00554DDF">
      <w:r w:rsidRPr="00554DDF">
        <w:rPr>
          <w:b/>
          <w:bCs/>
        </w:rPr>
        <w:t xml:space="preserve">Funcionamiento de </w:t>
      </w:r>
      <w:proofErr w:type="spellStart"/>
      <w:r w:rsidRPr="00554DDF">
        <w:rPr>
          <w:b/>
          <w:bCs/>
        </w:rPr>
        <w:t>append</w:t>
      </w:r>
      <w:proofErr w:type="spellEnd"/>
      <w:r w:rsidRPr="00554DDF">
        <w:t>: En este modo de salida, en cada intervalo de activación (</w:t>
      </w:r>
      <w:proofErr w:type="spellStart"/>
      <w:r w:rsidRPr="00554DDF">
        <w:t>trigger</w:t>
      </w:r>
      <w:proofErr w:type="spellEnd"/>
      <w:r w:rsidRPr="00554DDF">
        <w:t xml:space="preserve">), solo las filas nuevas procesadas en el último </w:t>
      </w:r>
      <w:proofErr w:type="spellStart"/>
      <w:r w:rsidRPr="00554DDF">
        <w:t>micro-lote</w:t>
      </w:r>
      <w:proofErr w:type="spellEnd"/>
      <w:r w:rsidRPr="00554DDF">
        <w:t xml:space="preserve"> se añaden (agregan) a la tabla </w:t>
      </w:r>
      <w:proofErr w:type="spellStart"/>
      <w:r w:rsidRPr="00554DDF">
        <w:t>raw_data</w:t>
      </w:r>
      <w:proofErr w:type="spellEnd"/>
      <w:r w:rsidRPr="00554DDF">
        <w:t>. Al realizar un SELECT *, visualizamos el histórico acumulado de todos los mensajes recibidos desde el inicio de la ejecución.</w:t>
      </w:r>
    </w:p>
    <w:p w14:paraId="1DBB06C3" w14:textId="77777777" w:rsidR="00554DDF" w:rsidRPr="006212FB" w:rsidRDefault="00554DDF" w:rsidP="006212FB"/>
    <w:p w14:paraId="08795F48" w14:textId="77777777" w:rsidR="006212FB" w:rsidRDefault="006212FB"/>
    <w:sectPr w:rsidR="006212F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B600E" w14:textId="77777777" w:rsidR="00F2272F" w:rsidRDefault="00F2272F" w:rsidP="005C0A34">
      <w:pPr>
        <w:spacing w:after="0" w:line="240" w:lineRule="auto"/>
      </w:pPr>
      <w:r>
        <w:separator/>
      </w:r>
    </w:p>
  </w:endnote>
  <w:endnote w:type="continuationSeparator" w:id="0">
    <w:p w14:paraId="0B102FEC" w14:textId="77777777" w:rsidR="00F2272F" w:rsidRDefault="00F2272F" w:rsidP="005C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4B787" w14:textId="77777777" w:rsidR="00F2272F" w:rsidRDefault="00F2272F" w:rsidP="005C0A34">
      <w:pPr>
        <w:spacing w:after="0" w:line="240" w:lineRule="auto"/>
      </w:pPr>
      <w:r>
        <w:separator/>
      </w:r>
    </w:p>
  </w:footnote>
  <w:footnote w:type="continuationSeparator" w:id="0">
    <w:p w14:paraId="32FD5438" w14:textId="77777777" w:rsidR="00F2272F" w:rsidRDefault="00F2272F" w:rsidP="005C0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15E5"/>
    <w:multiLevelType w:val="multilevel"/>
    <w:tmpl w:val="3B1A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53000E"/>
    <w:multiLevelType w:val="multilevel"/>
    <w:tmpl w:val="83888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81482">
    <w:abstractNumId w:val="0"/>
  </w:num>
  <w:num w:numId="2" w16cid:durableId="1054156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34"/>
    <w:rsid w:val="00554DDF"/>
    <w:rsid w:val="005C0A34"/>
    <w:rsid w:val="006212FB"/>
    <w:rsid w:val="006F0C25"/>
    <w:rsid w:val="00707953"/>
    <w:rsid w:val="009713AD"/>
    <w:rsid w:val="00C70D9D"/>
    <w:rsid w:val="00CC6D0E"/>
    <w:rsid w:val="00D60CB9"/>
    <w:rsid w:val="00F227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EB41"/>
  <w15:chartTrackingRefBased/>
  <w15:docId w15:val="{C1186C11-21A8-4A7D-8754-333E545F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D0E"/>
  </w:style>
  <w:style w:type="paragraph" w:styleId="Ttulo1">
    <w:name w:val="heading 1"/>
    <w:basedOn w:val="Normal"/>
    <w:next w:val="Normal"/>
    <w:link w:val="Ttulo1Car"/>
    <w:uiPriority w:val="9"/>
    <w:qFormat/>
    <w:rsid w:val="005C0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0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0A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0A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0A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0A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0A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0A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0A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A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0A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0A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0A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0A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0A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0A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0A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0A34"/>
    <w:rPr>
      <w:rFonts w:eastAsiaTheme="majorEastAsia" w:cstheme="majorBidi"/>
      <w:color w:val="272727" w:themeColor="text1" w:themeTint="D8"/>
    </w:rPr>
  </w:style>
  <w:style w:type="paragraph" w:styleId="Ttulo">
    <w:name w:val="Title"/>
    <w:basedOn w:val="Normal"/>
    <w:next w:val="Normal"/>
    <w:link w:val="TtuloCar"/>
    <w:uiPriority w:val="10"/>
    <w:qFormat/>
    <w:rsid w:val="005C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0A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0A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0A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0A34"/>
    <w:pPr>
      <w:spacing w:before="160"/>
      <w:jc w:val="center"/>
    </w:pPr>
    <w:rPr>
      <w:i/>
      <w:iCs/>
      <w:color w:val="404040" w:themeColor="text1" w:themeTint="BF"/>
    </w:rPr>
  </w:style>
  <w:style w:type="character" w:customStyle="1" w:styleId="CitaCar">
    <w:name w:val="Cita Car"/>
    <w:basedOn w:val="Fuentedeprrafopredeter"/>
    <w:link w:val="Cita"/>
    <w:uiPriority w:val="29"/>
    <w:rsid w:val="005C0A34"/>
    <w:rPr>
      <w:i/>
      <w:iCs/>
      <w:color w:val="404040" w:themeColor="text1" w:themeTint="BF"/>
    </w:rPr>
  </w:style>
  <w:style w:type="paragraph" w:styleId="Prrafodelista">
    <w:name w:val="List Paragraph"/>
    <w:basedOn w:val="Normal"/>
    <w:uiPriority w:val="34"/>
    <w:qFormat/>
    <w:rsid w:val="005C0A34"/>
    <w:pPr>
      <w:ind w:left="720"/>
      <w:contextualSpacing/>
    </w:pPr>
  </w:style>
  <w:style w:type="character" w:styleId="nfasisintenso">
    <w:name w:val="Intense Emphasis"/>
    <w:basedOn w:val="Fuentedeprrafopredeter"/>
    <w:uiPriority w:val="21"/>
    <w:qFormat/>
    <w:rsid w:val="005C0A34"/>
    <w:rPr>
      <w:i/>
      <w:iCs/>
      <w:color w:val="0F4761" w:themeColor="accent1" w:themeShade="BF"/>
    </w:rPr>
  </w:style>
  <w:style w:type="paragraph" w:styleId="Citadestacada">
    <w:name w:val="Intense Quote"/>
    <w:basedOn w:val="Normal"/>
    <w:next w:val="Normal"/>
    <w:link w:val="CitadestacadaCar"/>
    <w:uiPriority w:val="30"/>
    <w:qFormat/>
    <w:rsid w:val="005C0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0A34"/>
    <w:rPr>
      <w:i/>
      <w:iCs/>
      <w:color w:val="0F4761" w:themeColor="accent1" w:themeShade="BF"/>
    </w:rPr>
  </w:style>
  <w:style w:type="character" w:styleId="Referenciaintensa">
    <w:name w:val="Intense Reference"/>
    <w:basedOn w:val="Fuentedeprrafopredeter"/>
    <w:uiPriority w:val="32"/>
    <w:qFormat/>
    <w:rsid w:val="005C0A34"/>
    <w:rPr>
      <w:b/>
      <w:bCs/>
      <w:smallCaps/>
      <w:color w:val="0F4761" w:themeColor="accent1" w:themeShade="BF"/>
      <w:spacing w:val="5"/>
    </w:rPr>
  </w:style>
  <w:style w:type="paragraph" w:styleId="Encabezado">
    <w:name w:val="header"/>
    <w:basedOn w:val="Normal"/>
    <w:link w:val="EncabezadoCar"/>
    <w:uiPriority w:val="99"/>
    <w:unhideWhenUsed/>
    <w:rsid w:val="005C0A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0A34"/>
  </w:style>
  <w:style w:type="paragraph" w:styleId="Piedepgina">
    <w:name w:val="footer"/>
    <w:basedOn w:val="Normal"/>
    <w:link w:val="PiedepginaCar"/>
    <w:uiPriority w:val="99"/>
    <w:unhideWhenUsed/>
    <w:rsid w:val="005C0A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0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1031</Words>
  <Characters>5673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Rescalvo Casas</dc:creator>
  <cp:keywords/>
  <dc:description/>
  <cp:lastModifiedBy>Alonso Rescalvo Casas</cp:lastModifiedBy>
  <cp:revision>2</cp:revision>
  <dcterms:created xsi:type="dcterms:W3CDTF">2026-04-29T16:55:00Z</dcterms:created>
  <dcterms:modified xsi:type="dcterms:W3CDTF">2026-04-29T16:55:00Z</dcterms:modified>
</cp:coreProperties>
</file>