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Commands Dictionary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Nov. 15, 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707nyr97vxbr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Convention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CMD when sent is assigned an ID of 0x01.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Wheels are numbered clockwise starting from front-left wheel (FL: 1, FR: 2, RR: 3, RL: 4).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each wheel, driving rotation axis is pointing outwards. This means that in order to move forward, + CMD will be sent to the left wheels and - CMD will be sent to the right wheels.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Steering axis are pointing downwards. This means that +CMD will steer wheels to the right, whereas -CMD will steer wheels to the left.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and right side commands are differentiated based on the USB port they are sent through.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/dev/usb0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left side,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/dev/usb1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right side. </w:t>
      </w:r>
    </w:p>
    <w:p w:rsidR="00000000" w:rsidDel="00000000" w:rsidP="00000000" w:rsidRDefault="00000000" w:rsidRPr="00000000" w14:paraId="0000000C">
      <w:pPr>
        <w:pStyle w:val="Heading1"/>
        <w:rPr>
          <w:rFonts w:ascii="Roboto" w:cs="Roboto" w:eastAsia="Roboto" w:hAnsi="Roboto"/>
        </w:rPr>
      </w:pPr>
      <w:bookmarkStart w:colFirst="0" w:colLast="0" w:name="_zg8a6yb6sy07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Dictionary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Name</w:t>
        <w:tab/>
        <w:t xml:space="preserve">|    CMD   |    LEN (bytes)    |    OPT (units) [type]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LIGHTS_ON</w:t>
        <w:tab/>
        <w:tab/>
        <w:t xml:space="preserve">|   0x01   |    0    |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LIGHTS_OFF</w:t>
        <w:tab/>
        <w:tab/>
        <w:t xml:space="preserve">|   0x02   |    0    |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SETSPEED_FRONT</w:t>
        <w:tab/>
        <w:t xml:space="preserve">|   0x03   |    4    |   Speed (deg/s) [float]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SETSPEED_REAR</w:t>
        <w:tab/>
        <w:t xml:space="preserve">|   0x04   |    4    |   Speed (deg/s) [float]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SETSTEER_FRONT</w:t>
        <w:tab/>
        <w:t xml:space="preserve">|   0x05   |    4    |   Angle (deg) [float]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SETSTEER_REAR</w:t>
        <w:tab/>
        <w:t xml:space="preserve">|   0x06   |    4    |   Angle (deg) [float]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VAL_SPEED_FRONT</w:t>
        <w:tab/>
        <w:t xml:space="preserve">|   0x07   |    4    |   Speed (deg/s) [float]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VAL_SPEED_REAR</w:t>
        <w:tab/>
        <w:t xml:space="preserve">|   0x08   |    4    |   Speed (deg/s) [float]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VAL_ANGLE_FRONT</w:t>
        <w:tab/>
        <w:t xml:space="preserve">|   0x09   |    4    |   Angle (deg) [float]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VAL_ANGLE_REAR</w:t>
        <w:tab/>
        <w:t xml:space="preserve">|   0x0A   |    4    |   Angle (deg) [float]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VAL_CURR_FRONT</w:t>
        <w:tab/>
        <w:t xml:space="preserve">|   0x0B   |    2    |   ADC_out (bits) [uint16]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VAL_CURR_REAR</w:t>
        <w:tab/>
        <w:t xml:space="preserve">|   0x0C   |    2    |   ADC_out (bits) [uint16]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VAL_ANGLE_RCK</w:t>
        <w:tab/>
        <w:t xml:space="preserve">|   0x0D   |    4    |   Angle (deg) [float]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oboto" w:cs="Roboto" w:eastAsia="Roboto" w:hAnsi="Roboto"/>
        </w:rPr>
      </w:pPr>
      <w:bookmarkStart w:colFirst="0" w:colLast="0" w:name="_dwkj4zqktohe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Look at the config file cmdlist.yaml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