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12blxih4m3c7" w:id="0"/>
      <w:bookmarkEnd w:id="0"/>
      <w:r w:rsidDel="00000000" w:rsidR="00000000" w:rsidRPr="00000000">
        <w:rPr>
          <w:rtl w:val="0"/>
        </w:rPr>
        <w:t xml:space="preserve">Appendix A - Modifications Log.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395"/>
        <w:gridCol w:w="480"/>
        <w:gridCol w:w="1950"/>
        <w:gridCol w:w="2070"/>
        <w:gridCol w:w="1020"/>
        <w:gridCol w:w="1755"/>
        <w:tblGridChange w:id="0">
          <w:tblGrid>
            <w:gridCol w:w="675"/>
            <w:gridCol w:w="1395"/>
            <w:gridCol w:w="480"/>
            <w:gridCol w:w="1950"/>
            <w:gridCol w:w="2070"/>
            <w:gridCol w:w="1020"/>
            <w:gridCol w:w="17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i w:val="1"/>
                <w:rtl w:val="0"/>
              </w:rPr>
              <w:t xml:space="preserve">0_example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2019/5/12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Systems: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Subsystems: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Low-travel suspension.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 electronics.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 motors have been upgraded for better performance.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Speed commands limits have been adjusted at the low-level.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Low-level control software has been updated. New code has been pushed to the repository </w:t>
            </w:r>
            <w:r w:rsidDel="00000000" w:rsidR="00000000" w:rsidRPr="00000000">
              <w:rPr>
                <w:i w:val="1"/>
                <w:rtl w:val="0"/>
              </w:rPr>
              <w:t xml:space="preserve">ex1_low_level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information was included in the following sections: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Chapter 4. Section 1.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Chapter 6. Section 3 &amp; 4.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    </w:t>
      <w:tab/>
      <w:tab/>
      <w:tab/>
      <w:tab/>
      <w:tab/>
      <w:tab/>
      <w:t xml:space="preserve">Explorer 1 - User Manual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1290638" cy="4012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40123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Issue 1 Rev. 0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08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80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