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258AB" w14:textId="77777777" w:rsidR="00556143" w:rsidRPr="00AD1EDD" w:rsidRDefault="00556143" w:rsidP="00065CD1">
      <w:pPr>
        <w:spacing w:line="276" w:lineRule="auto"/>
        <w:jc w:val="center"/>
        <w:rPr>
          <w:rFonts w:asciiTheme="minorHAnsi" w:hAnsiTheme="minorHAnsi"/>
          <w:b/>
          <w:bCs/>
          <w:sz w:val="40"/>
        </w:rPr>
      </w:pPr>
    </w:p>
    <w:p w14:paraId="271BD40C" w14:textId="77777777" w:rsidR="00DF0F92" w:rsidRPr="00AD1EDD" w:rsidRDefault="00DF0F92" w:rsidP="00065CD1">
      <w:pPr>
        <w:spacing w:line="276" w:lineRule="auto"/>
        <w:rPr>
          <w:rFonts w:asciiTheme="minorHAnsi" w:hAnsiTheme="minorHAnsi"/>
          <w:b/>
          <w:bCs/>
          <w:sz w:val="40"/>
        </w:rPr>
      </w:pPr>
    </w:p>
    <w:p w14:paraId="193742AD" w14:textId="46A348F6" w:rsidR="00E40EE6" w:rsidRPr="00AD1EDD" w:rsidRDefault="00556143" w:rsidP="00065CD1">
      <w:pPr>
        <w:spacing w:line="276" w:lineRule="auto"/>
        <w:jc w:val="center"/>
        <w:rPr>
          <w:rFonts w:asciiTheme="minorHAnsi" w:hAnsiTheme="minorHAnsi"/>
          <w:b/>
          <w:bCs/>
          <w:sz w:val="40"/>
        </w:rPr>
      </w:pPr>
      <w:r>
        <w:rPr>
          <w:rFonts w:asciiTheme="minorHAnsi" w:hAnsiTheme="minorHAnsi"/>
          <w:b/>
          <w:bCs/>
          <w:sz w:val="40"/>
        </w:rPr>
        <w:t>EE 487</w:t>
      </w:r>
      <w:r w:rsidR="00A920C6" w:rsidRPr="00AD1EDD">
        <w:rPr>
          <w:rFonts w:asciiTheme="minorHAnsi" w:hAnsiTheme="minorHAnsi"/>
          <w:b/>
          <w:bCs/>
          <w:sz w:val="40"/>
        </w:rPr>
        <w:t xml:space="preserve"> </w:t>
      </w:r>
      <w:r>
        <w:rPr>
          <w:rFonts w:asciiTheme="minorHAnsi" w:hAnsiTheme="minorHAnsi"/>
          <w:b/>
          <w:bCs/>
          <w:sz w:val="40"/>
        </w:rPr>
        <w:t>DIGITAL SIGNAL PROCESSING</w:t>
      </w:r>
    </w:p>
    <w:p w14:paraId="711B335E" w14:textId="77777777" w:rsidR="00556143" w:rsidRPr="00AD1EDD" w:rsidRDefault="00556143" w:rsidP="00065CD1">
      <w:pPr>
        <w:spacing w:line="276" w:lineRule="auto"/>
        <w:jc w:val="center"/>
        <w:rPr>
          <w:rFonts w:asciiTheme="minorHAnsi" w:hAnsiTheme="minorHAnsi"/>
          <w:sz w:val="36"/>
        </w:rPr>
      </w:pPr>
    </w:p>
    <w:p w14:paraId="0F87194D" w14:textId="77777777" w:rsidR="00556143" w:rsidRPr="00AD1EDD" w:rsidRDefault="00556143" w:rsidP="0088124C">
      <w:pPr>
        <w:spacing w:line="276" w:lineRule="auto"/>
        <w:rPr>
          <w:rFonts w:asciiTheme="minorHAnsi" w:hAnsiTheme="minorHAnsi"/>
          <w:sz w:val="36"/>
        </w:rPr>
      </w:pPr>
    </w:p>
    <w:p w14:paraId="7F937243" w14:textId="174DCA11" w:rsidR="00E40EE6" w:rsidRPr="00AD1EDD" w:rsidRDefault="00556143" w:rsidP="00065CD1">
      <w:pPr>
        <w:spacing w:line="276" w:lineRule="auto"/>
        <w:jc w:val="center"/>
        <w:rPr>
          <w:rFonts w:asciiTheme="minorHAnsi" w:hAnsiTheme="minorHAnsi"/>
          <w:b/>
          <w:bCs/>
          <w:sz w:val="36"/>
        </w:rPr>
      </w:pPr>
      <w:r>
        <w:rPr>
          <w:rFonts w:asciiTheme="minorHAnsi" w:hAnsiTheme="minorHAnsi"/>
          <w:b/>
          <w:bCs/>
          <w:sz w:val="36"/>
        </w:rPr>
        <w:t>Spring 2014</w:t>
      </w:r>
    </w:p>
    <w:p w14:paraId="3B8EA392" w14:textId="77777777" w:rsidR="00556143" w:rsidRDefault="00556143" w:rsidP="00556143">
      <w:pPr>
        <w:spacing w:line="276" w:lineRule="auto"/>
        <w:rPr>
          <w:rFonts w:asciiTheme="minorHAnsi" w:hAnsiTheme="minorHAnsi"/>
          <w:sz w:val="36"/>
        </w:rPr>
      </w:pPr>
    </w:p>
    <w:p w14:paraId="16106F36" w14:textId="77777777" w:rsidR="00556143" w:rsidRPr="00AD1EDD" w:rsidRDefault="00556143" w:rsidP="00556143">
      <w:pPr>
        <w:spacing w:line="276" w:lineRule="auto"/>
        <w:rPr>
          <w:rFonts w:asciiTheme="minorHAnsi" w:hAnsiTheme="minorHAnsi"/>
          <w:sz w:val="36"/>
        </w:rPr>
      </w:pPr>
    </w:p>
    <w:p w14:paraId="2E19773C" w14:textId="77777777" w:rsidR="00E40EE6" w:rsidRPr="00AD1EDD" w:rsidRDefault="00E40EE6" w:rsidP="00065CD1">
      <w:pPr>
        <w:spacing w:line="276" w:lineRule="auto"/>
        <w:jc w:val="center"/>
        <w:rPr>
          <w:rFonts w:asciiTheme="minorHAnsi" w:hAnsiTheme="minorHAnsi"/>
          <w:b/>
          <w:bCs/>
          <w:sz w:val="36"/>
        </w:rPr>
      </w:pPr>
      <w:r w:rsidRPr="00AD1EDD">
        <w:rPr>
          <w:rFonts w:asciiTheme="minorHAnsi" w:hAnsiTheme="minorHAnsi"/>
          <w:b/>
          <w:bCs/>
          <w:sz w:val="36"/>
        </w:rPr>
        <w:t>Laboratory Report</w:t>
      </w:r>
    </w:p>
    <w:p w14:paraId="4CB74118" w14:textId="77777777" w:rsidR="009F6D94" w:rsidRDefault="009F6D94" w:rsidP="00556143">
      <w:pPr>
        <w:spacing w:line="276" w:lineRule="auto"/>
        <w:rPr>
          <w:rFonts w:asciiTheme="minorHAnsi" w:hAnsiTheme="minorHAnsi"/>
          <w:b/>
          <w:bCs/>
          <w:sz w:val="36"/>
        </w:rPr>
      </w:pPr>
    </w:p>
    <w:p w14:paraId="4BF99F34" w14:textId="77777777" w:rsidR="00556143" w:rsidRDefault="00556143" w:rsidP="00556143">
      <w:pPr>
        <w:spacing w:line="276" w:lineRule="auto"/>
        <w:rPr>
          <w:rFonts w:asciiTheme="minorHAnsi" w:hAnsiTheme="minorHAnsi"/>
          <w:b/>
          <w:bCs/>
          <w:sz w:val="36"/>
        </w:rPr>
      </w:pPr>
    </w:p>
    <w:p w14:paraId="425D72F8" w14:textId="77777777" w:rsidR="00556143" w:rsidRPr="00AD1EDD" w:rsidRDefault="00556143" w:rsidP="00556143">
      <w:pPr>
        <w:spacing w:line="276" w:lineRule="auto"/>
        <w:rPr>
          <w:rFonts w:asciiTheme="minorHAnsi" w:hAnsiTheme="minorHAnsi"/>
          <w:b/>
          <w:bCs/>
          <w:sz w:val="36"/>
        </w:rPr>
      </w:pPr>
    </w:p>
    <w:p w14:paraId="78564331" w14:textId="16BBE8F8" w:rsidR="00A920C6" w:rsidRPr="00AD1EDD" w:rsidRDefault="00E40EE6" w:rsidP="00065CD1">
      <w:pPr>
        <w:spacing w:line="276" w:lineRule="auto"/>
        <w:jc w:val="center"/>
        <w:rPr>
          <w:rFonts w:asciiTheme="minorHAnsi" w:hAnsiTheme="minorHAnsi"/>
          <w:b/>
          <w:bCs/>
          <w:sz w:val="32"/>
        </w:rPr>
      </w:pPr>
      <w:r w:rsidRPr="00AD1EDD">
        <w:rPr>
          <w:rFonts w:asciiTheme="minorHAnsi" w:hAnsiTheme="minorHAnsi"/>
          <w:b/>
          <w:bCs/>
          <w:sz w:val="32"/>
        </w:rPr>
        <w:t>Lab</w:t>
      </w:r>
      <w:r w:rsidR="00A920C6" w:rsidRPr="00AD1EDD">
        <w:rPr>
          <w:rFonts w:asciiTheme="minorHAnsi" w:hAnsiTheme="minorHAnsi"/>
          <w:b/>
          <w:bCs/>
          <w:sz w:val="32"/>
        </w:rPr>
        <w:t>oratory Experiment</w:t>
      </w:r>
      <w:r w:rsidRPr="00AD1EDD">
        <w:rPr>
          <w:rFonts w:asciiTheme="minorHAnsi" w:hAnsiTheme="minorHAnsi"/>
          <w:b/>
          <w:bCs/>
          <w:sz w:val="32"/>
        </w:rPr>
        <w:t xml:space="preserve"> </w:t>
      </w:r>
      <w:r w:rsidR="003974E1">
        <w:rPr>
          <w:rFonts w:asciiTheme="minorHAnsi" w:hAnsiTheme="minorHAnsi"/>
          <w:b/>
          <w:bCs/>
          <w:sz w:val="32"/>
        </w:rPr>
        <w:t>7</w:t>
      </w:r>
    </w:p>
    <w:p w14:paraId="3A840FC4" w14:textId="740048EE" w:rsidR="002D516A" w:rsidRPr="002D516A" w:rsidRDefault="003974E1" w:rsidP="002D516A">
      <w:pPr>
        <w:spacing w:line="276" w:lineRule="auto"/>
        <w:jc w:val="center"/>
        <w:rPr>
          <w:rFonts w:asciiTheme="minorHAnsi" w:hAnsiTheme="minorHAnsi"/>
          <w:bCs/>
          <w:sz w:val="32"/>
        </w:rPr>
      </w:pPr>
      <w:r>
        <w:rPr>
          <w:rFonts w:asciiTheme="minorHAnsi" w:hAnsiTheme="minorHAnsi"/>
          <w:bCs/>
          <w:sz w:val="32"/>
        </w:rPr>
        <w:t>Design of a 10-Band Digital Equalizer</w:t>
      </w:r>
    </w:p>
    <w:p w14:paraId="2033B9C8" w14:textId="77777777" w:rsidR="00E40EE6" w:rsidRDefault="00E40EE6" w:rsidP="00065CD1">
      <w:pPr>
        <w:spacing w:line="276" w:lineRule="auto"/>
        <w:jc w:val="center"/>
        <w:rPr>
          <w:rFonts w:asciiTheme="minorHAnsi" w:hAnsiTheme="minorHAnsi"/>
          <w:b/>
          <w:bCs/>
          <w:sz w:val="28"/>
        </w:rPr>
      </w:pPr>
    </w:p>
    <w:p w14:paraId="35A9EA05" w14:textId="77777777" w:rsidR="008202FD" w:rsidRPr="00AD1EDD" w:rsidRDefault="008202FD" w:rsidP="00065CD1">
      <w:pPr>
        <w:spacing w:line="276" w:lineRule="auto"/>
        <w:jc w:val="center"/>
        <w:rPr>
          <w:rFonts w:asciiTheme="minorHAnsi" w:hAnsiTheme="minorHAnsi"/>
          <w:b/>
          <w:bCs/>
          <w:sz w:val="28"/>
        </w:rPr>
      </w:pPr>
    </w:p>
    <w:p w14:paraId="52C0D3AE" w14:textId="77777777" w:rsidR="00E40EE6" w:rsidRPr="00AD1EDD" w:rsidRDefault="00E40EE6" w:rsidP="00065CD1">
      <w:pPr>
        <w:spacing w:line="276" w:lineRule="auto"/>
        <w:jc w:val="center"/>
        <w:rPr>
          <w:rFonts w:asciiTheme="minorHAnsi" w:hAnsiTheme="minorHAnsi"/>
          <w:b/>
          <w:bCs/>
          <w:sz w:val="28"/>
        </w:rPr>
      </w:pPr>
    </w:p>
    <w:p w14:paraId="4A85A13D" w14:textId="77777777" w:rsidR="00E40EE6" w:rsidRPr="00AD1EDD" w:rsidRDefault="00E40EE6" w:rsidP="00065CD1">
      <w:pPr>
        <w:spacing w:line="276" w:lineRule="auto"/>
        <w:jc w:val="center"/>
        <w:rPr>
          <w:rFonts w:asciiTheme="minorHAnsi" w:hAnsiTheme="minorHAnsi"/>
          <w:b/>
          <w:bCs/>
          <w:sz w:val="28"/>
        </w:rPr>
      </w:pPr>
      <w:r w:rsidRPr="00AD1EDD">
        <w:rPr>
          <w:rFonts w:asciiTheme="minorHAnsi" w:hAnsiTheme="minorHAnsi"/>
          <w:b/>
          <w:bCs/>
          <w:sz w:val="28"/>
        </w:rPr>
        <w:t>Submitted by</w:t>
      </w:r>
      <w:r w:rsidR="003629B1" w:rsidRPr="00AD1EDD">
        <w:rPr>
          <w:rFonts w:asciiTheme="minorHAnsi" w:hAnsiTheme="minorHAnsi"/>
          <w:b/>
          <w:bCs/>
          <w:sz w:val="28"/>
        </w:rPr>
        <w:t>:</w:t>
      </w:r>
    </w:p>
    <w:p w14:paraId="681958C1" w14:textId="22411406" w:rsidR="00EE76A4" w:rsidRDefault="003629B1" w:rsidP="008202FD">
      <w:pPr>
        <w:spacing w:line="276" w:lineRule="auto"/>
        <w:jc w:val="center"/>
        <w:rPr>
          <w:rFonts w:asciiTheme="minorHAnsi" w:hAnsiTheme="minorHAnsi"/>
          <w:bCs/>
          <w:sz w:val="28"/>
        </w:rPr>
      </w:pPr>
      <w:r w:rsidRPr="00AD1EDD">
        <w:rPr>
          <w:rFonts w:asciiTheme="minorHAnsi" w:hAnsiTheme="minorHAnsi"/>
          <w:bCs/>
          <w:sz w:val="28"/>
        </w:rPr>
        <w:t>Daniel</w:t>
      </w:r>
      <w:r w:rsidR="008D3BF8" w:rsidRPr="00AD1EDD">
        <w:rPr>
          <w:rFonts w:asciiTheme="minorHAnsi" w:hAnsiTheme="minorHAnsi"/>
          <w:bCs/>
          <w:sz w:val="28"/>
        </w:rPr>
        <w:t xml:space="preserve"> Alexander</w:t>
      </w:r>
      <w:r w:rsidRPr="00AD1EDD">
        <w:rPr>
          <w:rFonts w:asciiTheme="minorHAnsi" w:hAnsiTheme="minorHAnsi"/>
          <w:bCs/>
          <w:sz w:val="28"/>
        </w:rPr>
        <w:t xml:space="preserve"> Rodriguez</w:t>
      </w:r>
      <w:r w:rsidR="0088124C">
        <w:rPr>
          <w:rFonts w:asciiTheme="minorHAnsi" w:hAnsiTheme="minorHAnsi"/>
          <w:bCs/>
          <w:sz w:val="28"/>
        </w:rPr>
        <w:br/>
      </w:r>
    </w:p>
    <w:p w14:paraId="49400B5E" w14:textId="77777777" w:rsidR="00EE76A4" w:rsidRPr="00EE76A4" w:rsidRDefault="00EE76A4" w:rsidP="00EE76A4">
      <w:pPr>
        <w:spacing w:line="276" w:lineRule="auto"/>
        <w:jc w:val="center"/>
        <w:rPr>
          <w:rFonts w:asciiTheme="minorHAnsi" w:hAnsiTheme="minorHAnsi"/>
          <w:bCs/>
          <w:sz w:val="28"/>
        </w:rPr>
      </w:pPr>
    </w:p>
    <w:p w14:paraId="27E39093" w14:textId="77777777" w:rsidR="00E40EE6" w:rsidRPr="00AD1EDD" w:rsidRDefault="00E40EE6" w:rsidP="00065CD1">
      <w:pPr>
        <w:spacing w:line="276" w:lineRule="auto"/>
        <w:jc w:val="center"/>
        <w:rPr>
          <w:rFonts w:asciiTheme="minorHAnsi" w:hAnsiTheme="minorHAnsi"/>
          <w:b/>
          <w:bCs/>
          <w:sz w:val="28"/>
        </w:rPr>
      </w:pPr>
      <w:r w:rsidRPr="00AD1EDD">
        <w:rPr>
          <w:rFonts w:asciiTheme="minorHAnsi" w:hAnsiTheme="minorHAnsi"/>
          <w:b/>
          <w:bCs/>
          <w:sz w:val="28"/>
        </w:rPr>
        <w:t>Email:</w:t>
      </w:r>
    </w:p>
    <w:p w14:paraId="65DC37F0" w14:textId="08E13876" w:rsidR="003629B1" w:rsidRDefault="00556143" w:rsidP="00065CD1">
      <w:pPr>
        <w:spacing w:line="276" w:lineRule="auto"/>
        <w:jc w:val="center"/>
        <w:rPr>
          <w:rFonts w:asciiTheme="minorHAnsi" w:hAnsiTheme="minorHAnsi"/>
          <w:bCs/>
          <w:iCs/>
          <w:sz w:val="28"/>
        </w:rPr>
      </w:pPr>
      <w:r w:rsidRPr="00556143">
        <w:rPr>
          <w:rFonts w:asciiTheme="minorHAnsi" w:hAnsiTheme="minorHAnsi"/>
          <w:bCs/>
          <w:iCs/>
          <w:sz w:val="28"/>
        </w:rPr>
        <w:t>drodrigu@stu.norwich.edu</w:t>
      </w:r>
    </w:p>
    <w:p w14:paraId="31A8E6AC" w14:textId="2A8743CF" w:rsidR="00556143" w:rsidRPr="00AD1EDD" w:rsidRDefault="00556143" w:rsidP="00065CD1">
      <w:pPr>
        <w:spacing w:line="276" w:lineRule="auto"/>
        <w:jc w:val="center"/>
        <w:rPr>
          <w:rFonts w:asciiTheme="minorHAnsi" w:hAnsiTheme="minorHAnsi"/>
          <w:bCs/>
          <w:iCs/>
          <w:sz w:val="28"/>
        </w:rPr>
      </w:pPr>
    </w:p>
    <w:p w14:paraId="4C5AD504" w14:textId="77777777" w:rsidR="00E40EE6" w:rsidRPr="00AD1EDD" w:rsidRDefault="00E40EE6" w:rsidP="00065CD1">
      <w:pPr>
        <w:spacing w:line="276" w:lineRule="auto"/>
        <w:jc w:val="center"/>
        <w:rPr>
          <w:rFonts w:asciiTheme="minorHAnsi" w:hAnsiTheme="minorHAnsi"/>
          <w:b/>
          <w:bCs/>
          <w:i/>
          <w:iCs/>
          <w:sz w:val="28"/>
        </w:rPr>
      </w:pPr>
    </w:p>
    <w:p w14:paraId="53AAEAB2" w14:textId="77777777" w:rsidR="00E40EE6" w:rsidRPr="00AD1EDD" w:rsidRDefault="00E40EE6" w:rsidP="00065CD1">
      <w:pPr>
        <w:spacing w:line="276" w:lineRule="auto"/>
        <w:jc w:val="center"/>
        <w:rPr>
          <w:rFonts w:asciiTheme="minorHAnsi" w:hAnsiTheme="minorHAnsi"/>
          <w:b/>
          <w:bCs/>
          <w:sz w:val="28"/>
        </w:rPr>
      </w:pPr>
      <w:r w:rsidRPr="00AD1EDD">
        <w:rPr>
          <w:rFonts w:asciiTheme="minorHAnsi" w:hAnsiTheme="minorHAnsi"/>
          <w:b/>
          <w:bCs/>
          <w:sz w:val="28"/>
        </w:rPr>
        <w:t>Date:</w:t>
      </w:r>
      <w:r w:rsidRPr="00AD1EDD">
        <w:rPr>
          <w:rFonts w:asciiTheme="minorHAnsi" w:hAnsiTheme="minorHAnsi"/>
          <w:b/>
          <w:bCs/>
          <w:i/>
          <w:iCs/>
          <w:sz w:val="28"/>
        </w:rPr>
        <w:t xml:space="preserve"> </w:t>
      </w:r>
    </w:p>
    <w:p w14:paraId="5EFA8C3F" w14:textId="61A23F91" w:rsidR="00E40EE6" w:rsidRPr="00AD1EDD" w:rsidRDefault="00E66E49" w:rsidP="00065CD1">
      <w:pPr>
        <w:spacing w:line="276" w:lineRule="auto"/>
        <w:jc w:val="center"/>
        <w:rPr>
          <w:rFonts w:asciiTheme="minorHAnsi" w:hAnsiTheme="minorHAnsi"/>
          <w:sz w:val="28"/>
        </w:rPr>
      </w:pPr>
      <w:r>
        <w:rPr>
          <w:rFonts w:asciiTheme="minorHAnsi" w:hAnsiTheme="minorHAnsi"/>
          <w:sz w:val="28"/>
        </w:rPr>
        <w:t>9</w:t>
      </w:r>
      <w:r w:rsidR="003974E1">
        <w:rPr>
          <w:rFonts w:asciiTheme="minorHAnsi" w:hAnsiTheme="minorHAnsi"/>
          <w:sz w:val="28"/>
        </w:rPr>
        <w:t xml:space="preserve"> April</w:t>
      </w:r>
      <w:r w:rsidR="00556143">
        <w:rPr>
          <w:rFonts w:asciiTheme="minorHAnsi" w:hAnsiTheme="minorHAnsi"/>
          <w:sz w:val="28"/>
        </w:rPr>
        <w:t>, 2014</w:t>
      </w:r>
    </w:p>
    <w:p w14:paraId="5D826675" w14:textId="77777777" w:rsidR="00FF2AC3" w:rsidRPr="00AD1EDD" w:rsidRDefault="00FF2AC3" w:rsidP="00065CD1">
      <w:pPr>
        <w:spacing w:line="276" w:lineRule="auto"/>
        <w:jc w:val="both"/>
        <w:rPr>
          <w:rFonts w:asciiTheme="minorHAnsi" w:hAnsiTheme="minorHAnsi"/>
        </w:rPr>
      </w:pPr>
    </w:p>
    <w:p w14:paraId="67AD840D" w14:textId="77777777" w:rsidR="0029723D" w:rsidRDefault="0029723D" w:rsidP="00065CD1">
      <w:pPr>
        <w:spacing w:line="276" w:lineRule="auto"/>
        <w:jc w:val="both"/>
        <w:rPr>
          <w:rFonts w:asciiTheme="minorHAnsi" w:hAnsiTheme="minorHAnsi"/>
          <w:b/>
          <w:sz w:val="32"/>
          <w:szCs w:val="32"/>
        </w:rPr>
      </w:pPr>
      <w:r>
        <w:rPr>
          <w:rFonts w:asciiTheme="minorHAnsi" w:hAnsiTheme="minorHAnsi"/>
          <w:b/>
          <w:sz w:val="32"/>
          <w:szCs w:val="32"/>
        </w:rPr>
        <w:lastRenderedPageBreak/>
        <w:t>Abstract</w:t>
      </w:r>
    </w:p>
    <w:p w14:paraId="237A77F2" w14:textId="79063000" w:rsidR="0029723D" w:rsidRDefault="0029723D" w:rsidP="00065CD1">
      <w:pPr>
        <w:spacing w:line="276" w:lineRule="auto"/>
        <w:jc w:val="both"/>
        <w:rPr>
          <w:rFonts w:asciiTheme="minorHAnsi" w:hAnsiTheme="minorHAnsi"/>
          <w:szCs w:val="32"/>
        </w:rPr>
      </w:pPr>
      <w:r>
        <w:rPr>
          <w:rFonts w:asciiTheme="minorHAnsi" w:hAnsiTheme="minorHAnsi"/>
          <w:szCs w:val="32"/>
        </w:rPr>
        <w:t xml:space="preserve">This laboratory exercise involves the creation of a 10-channel equalizer primarily by using the </w:t>
      </w:r>
      <w:proofErr w:type="spellStart"/>
      <w:r>
        <w:rPr>
          <w:rFonts w:asciiTheme="minorHAnsi" w:hAnsiTheme="minorHAnsi"/>
          <w:szCs w:val="32"/>
        </w:rPr>
        <w:t>butterworth</w:t>
      </w:r>
      <w:proofErr w:type="spellEnd"/>
      <w:r>
        <w:rPr>
          <w:rFonts w:asciiTheme="minorHAnsi" w:hAnsiTheme="minorHAnsi"/>
          <w:szCs w:val="32"/>
        </w:rPr>
        <w:t xml:space="preserve"> filter approximation method. The mathematics</w:t>
      </w:r>
      <w:r w:rsidR="00894BFD">
        <w:rPr>
          <w:rFonts w:asciiTheme="minorHAnsi" w:hAnsiTheme="minorHAnsi"/>
          <w:szCs w:val="32"/>
        </w:rPr>
        <w:t xml:space="preserve"> </w:t>
      </w:r>
      <w:r>
        <w:rPr>
          <w:rFonts w:asciiTheme="minorHAnsi" w:hAnsiTheme="minorHAnsi"/>
          <w:szCs w:val="32"/>
        </w:rPr>
        <w:t xml:space="preserve">modeling program MATLAB was used to model the equalizer. A stereo sound file was input into the program, where 1 low-pass filter, 1 high-pass filter, </w:t>
      </w:r>
      <w:r w:rsidR="001D2F38">
        <w:rPr>
          <w:rFonts w:asciiTheme="minorHAnsi" w:hAnsiTheme="minorHAnsi"/>
          <w:szCs w:val="32"/>
        </w:rPr>
        <w:t xml:space="preserve">and </w:t>
      </w:r>
      <w:r>
        <w:rPr>
          <w:rFonts w:asciiTheme="minorHAnsi" w:hAnsiTheme="minorHAnsi"/>
          <w:szCs w:val="32"/>
        </w:rPr>
        <w:t xml:space="preserve">9 band-pass filters divided the stereo sound signal into 10 different frequency channels. </w:t>
      </w:r>
      <w:r w:rsidR="00894BFD">
        <w:rPr>
          <w:rFonts w:asciiTheme="minorHAnsi" w:hAnsiTheme="minorHAnsi"/>
          <w:szCs w:val="32"/>
        </w:rPr>
        <w:t>Each filtered channel was then adjustable including a dB gain variable to change the gain for each respective channel, and then the results were recombined into two stereo channels. The stereo channels were then saved to a new stereo sound file. The results were plotted for the dB plot and time signal plot for before and after the dB gain values were adjusted.</w:t>
      </w:r>
      <w:r>
        <w:rPr>
          <w:rFonts w:asciiTheme="minorHAnsi" w:hAnsiTheme="minorHAnsi"/>
          <w:szCs w:val="32"/>
        </w:rPr>
        <w:t xml:space="preserve"> </w:t>
      </w:r>
    </w:p>
    <w:p w14:paraId="2C584F04" w14:textId="77777777" w:rsidR="0029723D" w:rsidRPr="0029723D" w:rsidRDefault="0029723D" w:rsidP="00065CD1">
      <w:pPr>
        <w:spacing w:line="276" w:lineRule="auto"/>
        <w:jc w:val="both"/>
        <w:rPr>
          <w:rFonts w:asciiTheme="minorHAnsi" w:hAnsiTheme="minorHAnsi"/>
          <w:szCs w:val="32"/>
        </w:rPr>
      </w:pPr>
    </w:p>
    <w:p w14:paraId="0E258658" w14:textId="06AFDB3D" w:rsidR="003629B1" w:rsidRPr="00AD1EDD" w:rsidRDefault="004145CF" w:rsidP="00065CD1">
      <w:pPr>
        <w:spacing w:line="276" w:lineRule="auto"/>
        <w:jc w:val="both"/>
        <w:rPr>
          <w:rFonts w:asciiTheme="minorHAnsi" w:hAnsiTheme="minorHAnsi"/>
          <w:b/>
          <w:sz w:val="32"/>
          <w:szCs w:val="32"/>
        </w:rPr>
      </w:pPr>
      <w:r w:rsidRPr="00AD1EDD">
        <w:rPr>
          <w:rFonts w:asciiTheme="minorHAnsi" w:hAnsiTheme="minorHAnsi"/>
          <w:b/>
          <w:sz w:val="32"/>
          <w:szCs w:val="32"/>
        </w:rPr>
        <w:t>Introduction</w:t>
      </w:r>
    </w:p>
    <w:p w14:paraId="1EEB6AA0" w14:textId="175B1A56" w:rsidR="00EE76A4" w:rsidRDefault="00894BFD" w:rsidP="00065CD1">
      <w:pPr>
        <w:spacing w:line="276" w:lineRule="auto"/>
        <w:jc w:val="both"/>
        <w:rPr>
          <w:rFonts w:asciiTheme="minorHAnsi" w:hAnsiTheme="minorHAnsi"/>
        </w:rPr>
      </w:pPr>
      <w:r>
        <w:rPr>
          <w:rFonts w:asciiTheme="minorHAnsi" w:hAnsiTheme="minorHAnsi"/>
        </w:rPr>
        <w:t xml:space="preserve">The 10-channel equalizer filter for this laboratory exercise can be modeled using basic principles of low-pass, band-pass, and high-pass filters. The </w:t>
      </w:r>
      <w:proofErr w:type="spellStart"/>
      <w:r>
        <w:rPr>
          <w:rFonts w:asciiTheme="minorHAnsi" w:hAnsiTheme="minorHAnsi"/>
        </w:rPr>
        <w:t>butterworth</w:t>
      </w:r>
      <w:proofErr w:type="spellEnd"/>
      <w:r>
        <w:rPr>
          <w:rFonts w:asciiTheme="minorHAnsi" w:hAnsiTheme="minorHAnsi"/>
        </w:rPr>
        <w:t xml:space="preserve"> approximation method is used to filter these 10 individual channels, and was accomplished using the mathematics modeling program MATLAB. </w:t>
      </w:r>
    </w:p>
    <w:p w14:paraId="12A0C472" w14:textId="77777777" w:rsidR="00894BFD" w:rsidRPr="00AD1EDD" w:rsidRDefault="00894BFD" w:rsidP="00065CD1">
      <w:pPr>
        <w:spacing w:line="276" w:lineRule="auto"/>
        <w:jc w:val="both"/>
        <w:rPr>
          <w:rFonts w:asciiTheme="minorHAnsi" w:hAnsiTheme="minorHAnsi"/>
        </w:rPr>
      </w:pPr>
    </w:p>
    <w:p w14:paraId="3809A95B" w14:textId="65B2EA96" w:rsidR="0088124C" w:rsidRPr="0088124C" w:rsidRDefault="003629B1" w:rsidP="0088124C">
      <w:pPr>
        <w:spacing w:line="276" w:lineRule="auto"/>
        <w:jc w:val="both"/>
        <w:rPr>
          <w:rFonts w:asciiTheme="minorHAnsi" w:hAnsiTheme="minorHAnsi"/>
          <w:b/>
          <w:sz w:val="32"/>
          <w:szCs w:val="32"/>
        </w:rPr>
      </w:pPr>
      <w:r w:rsidRPr="00AD1EDD">
        <w:rPr>
          <w:rFonts w:asciiTheme="minorHAnsi" w:hAnsiTheme="minorHAnsi"/>
          <w:b/>
          <w:sz w:val="32"/>
          <w:szCs w:val="32"/>
        </w:rPr>
        <w:t xml:space="preserve">Apparatus and </w:t>
      </w:r>
      <w:r w:rsidR="00D05B1D" w:rsidRPr="00AD1EDD">
        <w:rPr>
          <w:rFonts w:asciiTheme="minorHAnsi" w:hAnsiTheme="minorHAnsi"/>
          <w:b/>
          <w:sz w:val="32"/>
          <w:szCs w:val="32"/>
        </w:rPr>
        <w:t>Procedure</w:t>
      </w:r>
    </w:p>
    <w:p w14:paraId="3D585377" w14:textId="415E9716" w:rsidR="003974E1" w:rsidRDefault="003974E1" w:rsidP="001F7DA6">
      <w:pPr>
        <w:spacing w:line="276" w:lineRule="auto"/>
        <w:jc w:val="both"/>
        <w:rPr>
          <w:rFonts w:asciiTheme="minorHAnsi" w:hAnsiTheme="minorHAnsi" w:cs="Aldhabi"/>
        </w:rPr>
      </w:pPr>
      <w:r>
        <w:rPr>
          <w:rFonts w:asciiTheme="minorHAnsi" w:hAnsiTheme="minorHAnsi" w:cs="Aldhabi"/>
        </w:rPr>
        <w:t>The mathematics</w:t>
      </w:r>
      <w:r w:rsidR="00894BFD">
        <w:rPr>
          <w:rFonts w:asciiTheme="minorHAnsi" w:hAnsiTheme="minorHAnsi" w:cs="Aldhabi"/>
        </w:rPr>
        <w:t xml:space="preserve"> </w:t>
      </w:r>
      <w:r>
        <w:rPr>
          <w:rFonts w:asciiTheme="minorHAnsi" w:hAnsiTheme="minorHAnsi" w:cs="Aldhabi"/>
        </w:rPr>
        <w:t>modeling program MATLAB was used to</w:t>
      </w:r>
      <w:r w:rsidR="001853FD">
        <w:rPr>
          <w:rFonts w:asciiTheme="minorHAnsi" w:hAnsiTheme="minorHAnsi" w:cs="Aldhabi"/>
        </w:rPr>
        <w:t xml:space="preserve"> design </w:t>
      </w:r>
      <w:r>
        <w:rPr>
          <w:rFonts w:asciiTheme="minorHAnsi" w:hAnsiTheme="minorHAnsi" w:cs="Aldhabi"/>
        </w:rPr>
        <w:t xml:space="preserve">the </w:t>
      </w:r>
      <w:r w:rsidR="001853FD">
        <w:rPr>
          <w:rFonts w:asciiTheme="minorHAnsi" w:hAnsiTheme="minorHAnsi" w:cs="Aldhabi"/>
        </w:rPr>
        <w:t xml:space="preserve">stereo audio </w:t>
      </w:r>
      <w:r>
        <w:rPr>
          <w:rFonts w:asciiTheme="minorHAnsi" w:hAnsiTheme="minorHAnsi" w:cs="Aldhabi"/>
        </w:rPr>
        <w:t>equalizer in this laboratory exercise.</w:t>
      </w:r>
    </w:p>
    <w:p w14:paraId="5DDBFB58" w14:textId="77777777" w:rsidR="002E3918" w:rsidRDefault="002E3918" w:rsidP="00C333FA">
      <w:pPr>
        <w:spacing w:line="276" w:lineRule="auto"/>
        <w:jc w:val="both"/>
        <w:rPr>
          <w:rFonts w:asciiTheme="minorHAnsi" w:hAnsiTheme="minorHAnsi" w:cs="Aldhabi"/>
        </w:rPr>
      </w:pPr>
    </w:p>
    <w:p w14:paraId="2C32A5D5" w14:textId="54D4E6F6" w:rsidR="00FA1822" w:rsidRDefault="001D2F38" w:rsidP="00C333FA">
      <w:pPr>
        <w:spacing w:line="276" w:lineRule="auto"/>
        <w:jc w:val="both"/>
        <w:rPr>
          <w:rFonts w:asciiTheme="minorHAnsi" w:hAnsiTheme="minorHAnsi" w:cs="Aldhabi"/>
        </w:rPr>
      </w:pPr>
      <w:r>
        <w:rPr>
          <w:rFonts w:asciiTheme="minorHAnsi" w:hAnsiTheme="minorHAnsi" w:cs="Aldhabi"/>
        </w:rPr>
        <w:t>The equalizer was modell</w:t>
      </w:r>
      <w:r w:rsidR="001853FD">
        <w:rPr>
          <w:rFonts w:asciiTheme="minorHAnsi" w:hAnsiTheme="minorHAnsi" w:cs="Aldhabi"/>
        </w:rPr>
        <w:t xml:space="preserve">ed by first separating the input stereo sound file </w:t>
      </w:r>
      <w:r w:rsidR="008467C1">
        <w:rPr>
          <w:rFonts w:asciiTheme="minorHAnsi" w:hAnsiTheme="minorHAnsi" w:cs="Aldhabi"/>
        </w:rPr>
        <w:t xml:space="preserve">into 10 frequency channels </w:t>
      </w:r>
      <w:r w:rsidR="001853FD">
        <w:rPr>
          <w:rFonts w:asciiTheme="minorHAnsi" w:hAnsiTheme="minorHAnsi" w:cs="Aldhabi"/>
        </w:rPr>
        <w:t>using a low-pass filter</w:t>
      </w:r>
      <w:r w:rsidR="00B87BDD">
        <w:rPr>
          <w:rFonts w:asciiTheme="minorHAnsi" w:hAnsiTheme="minorHAnsi" w:cs="Aldhabi"/>
        </w:rPr>
        <w:t xml:space="preserve"> for the first channel</w:t>
      </w:r>
      <w:r w:rsidR="001853FD">
        <w:rPr>
          <w:rFonts w:asciiTheme="minorHAnsi" w:hAnsiTheme="minorHAnsi" w:cs="Aldhabi"/>
        </w:rPr>
        <w:t>, a band-pass filter</w:t>
      </w:r>
      <w:r w:rsidR="00B87BDD">
        <w:rPr>
          <w:rFonts w:asciiTheme="minorHAnsi" w:hAnsiTheme="minorHAnsi" w:cs="Aldhabi"/>
        </w:rPr>
        <w:t xml:space="preserve"> for up to the ninth channel</w:t>
      </w:r>
      <w:r w:rsidR="001853FD">
        <w:rPr>
          <w:rFonts w:asciiTheme="minorHAnsi" w:hAnsiTheme="minorHAnsi" w:cs="Aldhabi"/>
        </w:rPr>
        <w:t>, and a high-pass filter</w:t>
      </w:r>
      <w:r w:rsidR="00B87BDD">
        <w:rPr>
          <w:rFonts w:asciiTheme="minorHAnsi" w:hAnsiTheme="minorHAnsi" w:cs="Aldhabi"/>
        </w:rPr>
        <w:t xml:space="preserve"> for the tenth channel</w:t>
      </w:r>
      <w:r w:rsidR="001853FD">
        <w:rPr>
          <w:rFonts w:asciiTheme="minorHAnsi" w:hAnsiTheme="minorHAnsi" w:cs="Aldhabi"/>
        </w:rPr>
        <w:t xml:space="preserve">. </w:t>
      </w:r>
      <w:r>
        <w:rPr>
          <w:rFonts w:asciiTheme="minorHAnsi" w:hAnsiTheme="minorHAnsi" w:cs="Aldhabi"/>
        </w:rPr>
        <w:t>Each filter was modell</w:t>
      </w:r>
      <w:r w:rsidR="00B87BDD">
        <w:rPr>
          <w:rFonts w:asciiTheme="minorHAnsi" w:hAnsiTheme="minorHAnsi" w:cs="Aldhabi"/>
        </w:rPr>
        <w:t xml:space="preserve">ed using the MATLAB scripts </w:t>
      </w:r>
      <w:proofErr w:type="spellStart"/>
      <w:r w:rsidR="00B87BDD" w:rsidRPr="00B87BDD">
        <w:rPr>
          <w:rFonts w:ascii="Courier New" w:hAnsi="Courier New" w:cs="Courier New"/>
          <w:b/>
        </w:rPr>
        <w:t>butter.m</w:t>
      </w:r>
      <w:proofErr w:type="spellEnd"/>
      <w:r w:rsidR="00B87BDD">
        <w:rPr>
          <w:rFonts w:asciiTheme="minorHAnsi" w:hAnsiTheme="minorHAnsi" w:cs="Aldhabi"/>
        </w:rPr>
        <w:t xml:space="preserve"> and </w:t>
      </w:r>
      <w:proofErr w:type="spellStart"/>
      <w:r w:rsidR="00B87BDD" w:rsidRPr="00B87BDD">
        <w:rPr>
          <w:rFonts w:ascii="Courier New" w:hAnsi="Courier New" w:cs="Courier New"/>
          <w:b/>
        </w:rPr>
        <w:t>filter.m</w:t>
      </w:r>
      <w:proofErr w:type="spellEnd"/>
      <w:r w:rsidR="00B87BDD">
        <w:rPr>
          <w:rFonts w:asciiTheme="minorHAnsi" w:hAnsiTheme="minorHAnsi" w:cs="Aldhabi"/>
        </w:rPr>
        <w:t>.</w:t>
      </w:r>
    </w:p>
    <w:p w14:paraId="515C5D54" w14:textId="77777777" w:rsidR="00FA1822" w:rsidRDefault="00FA1822" w:rsidP="00C333FA">
      <w:pPr>
        <w:spacing w:line="276" w:lineRule="auto"/>
        <w:jc w:val="both"/>
        <w:rPr>
          <w:rFonts w:asciiTheme="minorHAnsi" w:hAnsiTheme="minorHAnsi" w:cs="Aldhabi"/>
        </w:rPr>
      </w:pPr>
    </w:p>
    <w:p w14:paraId="2D8DFC19" w14:textId="6CC44897" w:rsidR="00FA1822" w:rsidRDefault="00FA1822" w:rsidP="00C333FA">
      <w:pPr>
        <w:spacing w:line="276" w:lineRule="auto"/>
        <w:jc w:val="both"/>
        <w:rPr>
          <w:rFonts w:asciiTheme="minorHAnsi" w:hAnsiTheme="minorHAnsi" w:cs="Aldhabi"/>
        </w:rPr>
      </w:pPr>
      <w:r>
        <w:rPr>
          <w:rFonts w:asciiTheme="minorHAnsi" w:hAnsiTheme="minorHAnsi" w:cs="Aldhabi"/>
        </w:rPr>
        <w:t>The stereo sound file was read into the program using the following code:</w:t>
      </w:r>
    </w:p>
    <w:p w14:paraId="7DF2F595" w14:textId="77777777" w:rsidR="00FA1822" w:rsidRDefault="00FA1822" w:rsidP="00C333FA">
      <w:pPr>
        <w:spacing w:line="276" w:lineRule="auto"/>
        <w:jc w:val="both"/>
        <w:rPr>
          <w:rFonts w:asciiTheme="minorHAnsi" w:hAnsiTheme="minorHAnsi" w:cs="Aldhabi"/>
        </w:rPr>
      </w:pPr>
    </w:p>
    <w:p w14:paraId="42D6E175" w14:textId="77777777" w:rsidR="00FA1822" w:rsidRDefault="00FA1822"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stereochirp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'stereo.WAV'</w:t>
      </w:r>
      <w:r>
        <w:rPr>
          <w:rFonts w:ascii="Courier New" w:hAnsi="Courier New" w:cs="Courier New"/>
          <w:color w:val="000000"/>
          <w:sz w:val="20"/>
          <w:szCs w:val="20"/>
        </w:rPr>
        <w:t>);</w:t>
      </w:r>
    </w:p>
    <w:p w14:paraId="48941A2C" w14:textId="77777777" w:rsidR="00FA1822" w:rsidRDefault="00FA1822" w:rsidP="00894BFD">
      <w:pPr>
        <w:autoSpaceDE w:val="0"/>
        <w:autoSpaceDN w:val="0"/>
        <w:adjustRightInd w:val="0"/>
        <w:ind w:left="1440"/>
        <w:rPr>
          <w:rFonts w:ascii="Courier New" w:hAnsi="Courier New" w:cs="Courier New"/>
        </w:rPr>
      </w:pPr>
      <w:proofErr w:type="spellStart"/>
      <w:proofErr w:type="gramStart"/>
      <w:r>
        <w:rPr>
          <w:rFonts w:ascii="Courier New" w:hAnsi="Courier New" w:cs="Courier New"/>
          <w:color w:val="000000"/>
          <w:sz w:val="20"/>
          <w:szCs w:val="20"/>
        </w:rPr>
        <w:t>xt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stereochirp</w:t>
      </w:r>
      <w:proofErr w:type="spellEnd"/>
      <w:r>
        <w:rPr>
          <w:rFonts w:ascii="Courier New" w:hAnsi="Courier New" w:cs="Courier New"/>
          <w:color w:val="000000"/>
          <w:sz w:val="20"/>
          <w:szCs w:val="20"/>
        </w:rPr>
        <w:t>;</w:t>
      </w:r>
    </w:p>
    <w:p w14:paraId="3B0D07D9" w14:textId="77777777" w:rsidR="00FA1822" w:rsidRDefault="00FA1822" w:rsidP="00C333FA">
      <w:pPr>
        <w:spacing w:line="276" w:lineRule="auto"/>
        <w:jc w:val="both"/>
        <w:rPr>
          <w:rFonts w:asciiTheme="minorHAnsi" w:hAnsiTheme="minorHAnsi" w:cs="Aldhabi"/>
        </w:rPr>
      </w:pPr>
    </w:p>
    <w:p w14:paraId="74BCED90" w14:textId="5997C5D7" w:rsidR="00FA1822" w:rsidRPr="00FA1822" w:rsidRDefault="00FA1822" w:rsidP="00C333FA">
      <w:pPr>
        <w:spacing w:line="276" w:lineRule="auto"/>
        <w:jc w:val="both"/>
        <w:rPr>
          <w:rFonts w:asciiTheme="minorHAnsi" w:hAnsiTheme="minorHAnsi" w:cs="Courier New"/>
        </w:rPr>
      </w:pPr>
      <w:r w:rsidRPr="00FA1822">
        <w:rPr>
          <w:rFonts w:asciiTheme="minorHAnsi" w:hAnsiTheme="minorHAnsi" w:cs="Aldhabi"/>
        </w:rPr>
        <w:t xml:space="preserve">Note that the script </w:t>
      </w:r>
      <w:proofErr w:type="spellStart"/>
      <w:r w:rsidRPr="00FA1822">
        <w:rPr>
          <w:rFonts w:ascii="Courier New" w:hAnsi="Courier New" w:cs="Courier New"/>
          <w:b/>
        </w:rPr>
        <w:t>wavread.m</w:t>
      </w:r>
      <w:proofErr w:type="spellEnd"/>
      <w:r w:rsidRPr="00FA1822">
        <w:rPr>
          <w:rFonts w:asciiTheme="minorHAnsi" w:hAnsiTheme="minorHAnsi" w:cs="Courier New"/>
        </w:rPr>
        <w:t xml:space="preserve"> stored the amplitude of the signal, as well as the sampling rate and number of bits.</w:t>
      </w:r>
    </w:p>
    <w:p w14:paraId="0A32CAB9" w14:textId="77777777" w:rsidR="00FA1822" w:rsidRDefault="00FA1822" w:rsidP="00C333FA">
      <w:pPr>
        <w:spacing w:line="276" w:lineRule="auto"/>
        <w:jc w:val="both"/>
        <w:rPr>
          <w:rFonts w:asciiTheme="minorHAnsi" w:hAnsiTheme="minorHAnsi" w:cs="Aldhabi"/>
        </w:rPr>
      </w:pPr>
    </w:p>
    <w:p w14:paraId="7E24B3FF" w14:textId="77777777" w:rsidR="00DA611D" w:rsidRDefault="00DA611D" w:rsidP="00C333FA">
      <w:pPr>
        <w:spacing w:line="276" w:lineRule="auto"/>
        <w:jc w:val="both"/>
        <w:rPr>
          <w:rFonts w:asciiTheme="minorHAnsi" w:hAnsiTheme="minorHAnsi" w:cs="Aldhabi"/>
        </w:rPr>
      </w:pPr>
    </w:p>
    <w:p w14:paraId="611A37B1" w14:textId="77777777" w:rsidR="00DA611D" w:rsidRDefault="00DA611D" w:rsidP="00C333FA">
      <w:pPr>
        <w:spacing w:line="276" w:lineRule="auto"/>
        <w:jc w:val="both"/>
        <w:rPr>
          <w:rFonts w:asciiTheme="minorHAnsi" w:hAnsiTheme="minorHAnsi" w:cs="Aldhabi"/>
        </w:rPr>
      </w:pPr>
    </w:p>
    <w:p w14:paraId="45D77D75" w14:textId="77777777" w:rsidR="00DA611D" w:rsidRDefault="00DA611D" w:rsidP="00C333FA">
      <w:pPr>
        <w:spacing w:line="276" w:lineRule="auto"/>
        <w:jc w:val="both"/>
        <w:rPr>
          <w:rFonts w:asciiTheme="minorHAnsi" w:hAnsiTheme="minorHAnsi" w:cs="Aldhabi"/>
        </w:rPr>
      </w:pPr>
    </w:p>
    <w:p w14:paraId="16D703F8" w14:textId="3BB9D188" w:rsidR="00AB2CAA" w:rsidRDefault="00B87BDD" w:rsidP="00C333FA">
      <w:pPr>
        <w:spacing w:line="276" w:lineRule="auto"/>
        <w:jc w:val="both"/>
        <w:rPr>
          <w:rFonts w:asciiTheme="minorHAnsi" w:hAnsiTheme="minorHAnsi" w:cs="Aldhabi"/>
        </w:rPr>
      </w:pPr>
      <w:r>
        <w:rPr>
          <w:rFonts w:asciiTheme="minorHAnsi" w:hAnsiTheme="minorHAnsi" w:cs="Aldhabi"/>
        </w:rPr>
        <w:lastRenderedPageBreak/>
        <w:t xml:space="preserve">The script </w:t>
      </w:r>
      <w:proofErr w:type="spellStart"/>
      <w:r w:rsidRPr="00B87BDD">
        <w:rPr>
          <w:rFonts w:ascii="Courier New" w:hAnsi="Courier New" w:cs="Courier New"/>
          <w:b/>
        </w:rPr>
        <w:t>butter.</w:t>
      </w:r>
      <w:r w:rsidRPr="00AB2CAA">
        <w:rPr>
          <w:rFonts w:ascii="Courier New" w:hAnsi="Courier New" w:cs="Courier New"/>
          <w:b/>
        </w:rPr>
        <w:t>m</w:t>
      </w:r>
      <w:proofErr w:type="spellEnd"/>
      <w:r>
        <w:rPr>
          <w:rFonts w:asciiTheme="minorHAnsi" w:hAnsiTheme="minorHAnsi" w:cs="Courier New"/>
          <w:b/>
        </w:rPr>
        <w:t xml:space="preserve"> </w:t>
      </w:r>
      <w:r w:rsidRPr="00B87BDD">
        <w:rPr>
          <w:rFonts w:asciiTheme="minorHAnsi" w:hAnsiTheme="minorHAnsi" w:cs="Courier New"/>
        </w:rPr>
        <w:t>was</w:t>
      </w:r>
      <w:r>
        <w:rPr>
          <w:rFonts w:asciiTheme="minorHAnsi" w:hAnsiTheme="minorHAnsi" w:cs="Courier New"/>
        </w:rPr>
        <w:t xml:space="preserve"> used to generate a transfer function for one of the filters using the </w:t>
      </w:r>
      <w:proofErr w:type="spellStart"/>
      <w:r>
        <w:rPr>
          <w:rFonts w:asciiTheme="minorHAnsi" w:hAnsiTheme="minorHAnsi" w:cs="Courier New"/>
        </w:rPr>
        <w:t>butterworth</w:t>
      </w:r>
      <w:proofErr w:type="spellEnd"/>
      <w:r>
        <w:rPr>
          <w:rFonts w:asciiTheme="minorHAnsi" w:hAnsiTheme="minorHAnsi" w:cs="Courier New"/>
        </w:rPr>
        <w:t xml:space="preserve"> approximation technique, </w:t>
      </w:r>
      <w:r w:rsidR="007E45C7">
        <w:rPr>
          <w:rFonts w:asciiTheme="minorHAnsi" w:hAnsiTheme="minorHAnsi" w:cs="Courier New"/>
        </w:rPr>
        <w:t>given</w:t>
      </w:r>
      <w:r>
        <w:rPr>
          <w:rFonts w:asciiTheme="minorHAnsi" w:hAnsiTheme="minorHAnsi" w:cs="Courier New"/>
        </w:rPr>
        <w:t xml:space="preserve"> the order and cutoff frequency parameters, and </w:t>
      </w:r>
      <w:proofErr w:type="spellStart"/>
      <w:r w:rsidRPr="00B87BDD">
        <w:rPr>
          <w:rFonts w:ascii="Courier New" w:hAnsi="Courier New" w:cs="Courier New"/>
          <w:b/>
        </w:rPr>
        <w:t>filter.m</w:t>
      </w:r>
      <w:proofErr w:type="spellEnd"/>
      <w:r>
        <w:rPr>
          <w:rFonts w:asciiTheme="minorHAnsi" w:hAnsiTheme="minorHAnsi" w:cs="Aldhabi"/>
        </w:rPr>
        <w:t xml:space="preserve"> used the generated transfer function and applied it to the stereo sound file.</w:t>
      </w:r>
      <w:r w:rsidR="00AB2CAA">
        <w:rPr>
          <w:rFonts w:asciiTheme="minorHAnsi" w:hAnsiTheme="minorHAnsi" w:cs="Aldhabi"/>
        </w:rPr>
        <w:t xml:space="preserve"> The </w:t>
      </w:r>
      <w:r w:rsidR="001F7DA6">
        <w:rPr>
          <w:rFonts w:asciiTheme="minorHAnsi" w:hAnsiTheme="minorHAnsi" w:cs="Aldhabi"/>
        </w:rPr>
        <w:t xml:space="preserve">following </w:t>
      </w:r>
      <w:r w:rsidR="00AB2CAA">
        <w:rPr>
          <w:rFonts w:asciiTheme="minorHAnsi" w:hAnsiTheme="minorHAnsi" w:cs="Aldhabi"/>
        </w:rPr>
        <w:t>MATLAB code shown shows these scripts in the final program.</w:t>
      </w:r>
    </w:p>
    <w:p w14:paraId="76F4CA84" w14:textId="77777777" w:rsidR="00DA611D" w:rsidRDefault="00DA611D" w:rsidP="00C333FA">
      <w:pPr>
        <w:spacing w:line="276" w:lineRule="auto"/>
        <w:jc w:val="both"/>
        <w:rPr>
          <w:rFonts w:asciiTheme="minorHAnsi" w:hAnsiTheme="minorHAnsi" w:cs="Aldhabi"/>
        </w:rPr>
      </w:pPr>
    </w:p>
    <w:p w14:paraId="38A258B8" w14:textId="4F58B460" w:rsidR="00B87BDD" w:rsidRDefault="00B87BDD"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[Hznum_32, Hzden_32]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3,64/(</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'low'</w:t>
      </w:r>
      <w:r>
        <w:rPr>
          <w:rFonts w:ascii="Courier New" w:hAnsi="Courier New" w:cs="Courier New"/>
          <w:color w:val="000000"/>
          <w:sz w:val="20"/>
          <w:szCs w:val="20"/>
        </w:rPr>
        <w:t>);</w:t>
      </w:r>
    </w:p>
    <w:p w14:paraId="42848D40" w14:textId="5CEF6710" w:rsidR="00B87BDD" w:rsidRPr="00B87BDD" w:rsidRDefault="00B87BDD"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bp_32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Hznum_32,Hzden_32,xt);</w:t>
      </w:r>
    </w:p>
    <w:p w14:paraId="44C186AF" w14:textId="77777777" w:rsidR="00B87BDD" w:rsidRDefault="00B87BDD" w:rsidP="00C333FA">
      <w:pPr>
        <w:spacing w:line="276" w:lineRule="auto"/>
        <w:jc w:val="both"/>
        <w:rPr>
          <w:rFonts w:asciiTheme="minorHAnsi" w:hAnsiTheme="minorHAnsi" w:cs="Aldhabi"/>
        </w:rPr>
      </w:pPr>
    </w:p>
    <w:p w14:paraId="0E2F1CCB" w14:textId="615F5DAC" w:rsidR="00B87BDD" w:rsidRDefault="00B87BDD" w:rsidP="00C333FA">
      <w:pPr>
        <w:spacing w:line="276" w:lineRule="auto"/>
        <w:jc w:val="both"/>
        <w:rPr>
          <w:rFonts w:asciiTheme="minorHAnsi" w:hAnsiTheme="minorHAnsi" w:cs="Aldhabi"/>
        </w:rPr>
      </w:pPr>
      <w:r>
        <w:rPr>
          <w:rFonts w:asciiTheme="minorHAnsi" w:hAnsiTheme="minorHAnsi" w:cs="Aldhabi"/>
        </w:rPr>
        <w:t>Notice that th</w:t>
      </w:r>
      <w:r w:rsidR="00FA1822">
        <w:rPr>
          <w:rFonts w:asciiTheme="minorHAnsi" w:hAnsiTheme="minorHAnsi" w:cs="Aldhabi"/>
        </w:rPr>
        <w:t>is</w:t>
      </w:r>
      <w:r>
        <w:rPr>
          <w:rFonts w:asciiTheme="minorHAnsi" w:hAnsiTheme="minorHAnsi" w:cs="Aldhabi"/>
        </w:rPr>
        <w:t xml:space="preserve"> </w:t>
      </w:r>
      <w:proofErr w:type="spellStart"/>
      <w:r>
        <w:rPr>
          <w:rFonts w:asciiTheme="minorHAnsi" w:hAnsiTheme="minorHAnsi" w:cs="Aldhabi"/>
        </w:rPr>
        <w:t>butterworth</w:t>
      </w:r>
      <w:proofErr w:type="spellEnd"/>
      <w:r>
        <w:rPr>
          <w:rFonts w:asciiTheme="minorHAnsi" w:hAnsiTheme="minorHAnsi" w:cs="Aldhabi"/>
        </w:rPr>
        <w:t xml:space="preserve"> script uses order 3 and a cutoff frequency of 64, which is scaled between 0 and 1 by the folding frequency of sampling rate. Scaling the cutoff frequency for this function is necessary for the scripts operation. The filter script then takes the numerator </w:t>
      </w:r>
      <w:r w:rsidR="00AB2CAA" w:rsidRPr="00FA1822">
        <w:rPr>
          <w:rFonts w:ascii="Courier New" w:hAnsi="Courier New" w:cs="Courier New"/>
          <w:color w:val="000000"/>
          <w:szCs w:val="20"/>
        </w:rPr>
        <w:t>Hznum_</w:t>
      </w:r>
      <w:r w:rsidR="00AB2CAA" w:rsidRPr="00FA1822">
        <w:rPr>
          <w:rFonts w:asciiTheme="minorHAnsi" w:hAnsiTheme="minorHAnsi" w:cs="Courier New"/>
          <w:color w:val="000000"/>
          <w:szCs w:val="20"/>
        </w:rPr>
        <w:t xml:space="preserve">32 </w:t>
      </w:r>
      <w:r w:rsidRPr="00AB2CAA">
        <w:rPr>
          <w:rFonts w:asciiTheme="minorHAnsi" w:hAnsiTheme="minorHAnsi" w:cs="Aldhabi"/>
        </w:rPr>
        <w:t>and</w:t>
      </w:r>
      <w:r>
        <w:rPr>
          <w:rFonts w:asciiTheme="minorHAnsi" w:hAnsiTheme="minorHAnsi" w:cs="Aldhabi"/>
        </w:rPr>
        <w:t xml:space="preserve"> denominator </w:t>
      </w:r>
      <w:r w:rsidR="00AB2CAA" w:rsidRPr="00FA1822">
        <w:rPr>
          <w:rFonts w:ascii="Courier New" w:hAnsi="Courier New" w:cs="Courier New"/>
          <w:color w:val="000000"/>
          <w:szCs w:val="20"/>
        </w:rPr>
        <w:t>Hzden_32</w:t>
      </w:r>
      <w:r w:rsidR="00AB2CAA" w:rsidRPr="00FA1822">
        <w:rPr>
          <w:rFonts w:asciiTheme="minorHAnsi" w:hAnsiTheme="minorHAnsi" w:cs="Aldhabi"/>
          <w:sz w:val="32"/>
        </w:rPr>
        <w:t xml:space="preserve"> </w:t>
      </w:r>
      <w:r>
        <w:rPr>
          <w:rFonts w:asciiTheme="minorHAnsi" w:hAnsiTheme="minorHAnsi" w:cs="Aldhabi"/>
        </w:rPr>
        <w:t xml:space="preserve">of the </w:t>
      </w:r>
      <w:proofErr w:type="spellStart"/>
      <w:r>
        <w:rPr>
          <w:rFonts w:asciiTheme="minorHAnsi" w:hAnsiTheme="minorHAnsi" w:cs="Aldhabi"/>
        </w:rPr>
        <w:t>butterworth</w:t>
      </w:r>
      <w:proofErr w:type="spellEnd"/>
      <w:r>
        <w:rPr>
          <w:rFonts w:asciiTheme="minorHAnsi" w:hAnsiTheme="minorHAnsi" w:cs="Aldhabi"/>
        </w:rPr>
        <w:t xml:space="preserve"> script’s output array and applies it to the input stereo sound file </w:t>
      </w:r>
      <w:proofErr w:type="spellStart"/>
      <w:r w:rsidRPr="00FA1822">
        <w:rPr>
          <w:rFonts w:ascii="Courier New" w:hAnsi="Courier New" w:cs="Courier New"/>
          <w:color w:val="000000"/>
          <w:szCs w:val="20"/>
        </w:rPr>
        <w:t>xt</w:t>
      </w:r>
      <w:r w:rsidR="00AB2CAA">
        <w:rPr>
          <w:rFonts w:asciiTheme="minorHAnsi" w:hAnsiTheme="minorHAnsi" w:cs="Aldhabi"/>
        </w:rPr>
        <w:t>.</w:t>
      </w:r>
      <w:proofErr w:type="spellEnd"/>
      <w:r w:rsidR="00FA1822">
        <w:rPr>
          <w:rFonts w:asciiTheme="minorHAnsi" w:hAnsiTheme="minorHAnsi" w:cs="Aldhabi"/>
        </w:rPr>
        <w:t xml:space="preserve">  For a high-pass </w:t>
      </w:r>
      <w:proofErr w:type="spellStart"/>
      <w:r w:rsidR="00FA1822">
        <w:rPr>
          <w:rFonts w:asciiTheme="minorHAnsi" w:hAnsiTheme="minorHAnsi" w:cs="Aldhabi"/>
        </w:rPr>
        <w:t>butterworth</w:t>
      </w:r>
      <w:proofErr w:type="spellEnd"/>
      <w:r w:rsidR="00FA1822">
        <w:rPr>
          <w:rFonts w:asciiTheme="minorHAnsi" w:hAnsiTheme="minorHAnsi" w:cs="Aldhabi"/>
        </w:rPr>
        <w:t xml:space="preserve"> filter, the procedure for the low-pass </w:t>
      </w:r>
      <w:proofErr w:type="spellStart"/>
      <w:r w:rsidR="00FA1822">
        <w:rPr>
          <w:rFonts w:asciiTheme="minorHAnsi" w:hAnsiTheme="minorHAnsi" w:cs="Aldhabi"/>
        </w:rPr>
        <w:t>butterworth</w:t>
      </w:r>
      <w:proofErr w:type="spellEnd"/>
      <w:r w:rsidR="00FA1822">
        <w:rPr>
          <w:rFonts w:asciiTheme="minorHAnsi" w:hAnsiTheme="minorHAnsi" w:cs="Aldhabi"/>
        </w:rPr>
        <w:t xml:space="preserve"> filter from before are exactly the same; however, </w:t>
      </w:r>
      <w:proofErr w:type="spellStart"/>
      <w:r w:rsidR="00FA1822" w:rsidRPr="00B87BDD">
        <w:rPr>
          <w:rFonts w:ascii="Courier New" w:hAnsi="Courier New" w:cs="Courier New"/>
          <w:b/>
        </w:rPr>
        <w:t>butter.</w:t>
      </w:r>
      <w:r w:rsidR="00FA1822" w:rsidRPr="00AB2CAA">
        <w:rPr>
          <w:rFonts w:ascii="Courier New" w:hAnsi="Courier New" w:cs="Courier New"/>
          <w:b/>
        </w:rPr>
        <w:t>m</w:t>
      </w:r>
      <w:proofErr w:type="spellEnd"/>
      <w:r w:rsidR="00FA1822">
        <w:rPr>
          <w:rFonts w:asciiTheme="minorHAnsi" w:hAnsiTheme="minorHAnsi" w:cs="Courier New"/>
          <w:b/>
        </w:rPr>
        <w:t xml:space="preserve"> </w:t>
      </w:r>
      <w:r w:rsidR="00FA1822">
        <w:rPr>
          <w:rFonts w:asciiTheme="minorHAnsi" w:hAnsiTheme="minorHAnsi" w:cs="Courier New"/>
        </w:rPr>
        <w:t xml:space="preserve">must contain </w:t>
      </w:r>
      <w:r w:rsidR="00FA1822" w:rsidRPr="00FA1822">
        <w:rPr>
          <w:rFonts w:ascii="Courier New" w:hAnsi="Courier New" w:cs="Courier New"/>
          <w:color w:val="A020F0"/>
        </w:rPr>
        <w:t>'high'</w:t>
      </w:r>
      <w:r w:rsidR="00FA1822" w:rsidRPr="00FA1822">
        <w:rPr>
          <w:rFonts w:asciiTheme="minorHAnsi" w:hAnsiTheme="minorHAnsi" w:cs="Courier New"/>
          <w:color w:val="A020F0"/>
        </w:rPr>
        <w:t xml:space="preserve"> </w:t>
      </w:r>
      <w:r w:rsidR="00FA1822" w:rsidRPr="00FA1822">
        <w:rPr>
          <w:rFonts w:asciiTheme="minorHAnsi" w:hAnsiTheme="minorHAnsi" w:cs="Courier New"/>
        </w:rPr>
        <w:t xml:space="preserve">instead of </w:t>
      </w:r>
      <w:r w:rsidR="00FA1822" w:rsidRPr="00FA1822">
        <w:rPr>
          <w:rFonts w:ascii="Courier New" w:hAnsi="Courier New" w:cs="Courier New"/>
          <w:color w:val="A020F0"/>
        </w:rPr>
        <w:t>'low'</w:t>
      </w:r>
      <w:r w:rsidR="00FA1822">
        <w:rPr>
          <w:rFonts w:asciiTheme="minorHAnsi" w:hAnsiTheme="minorHAnsi" w:cs="Courier New"/>
        </w:rPr>
        <w:t xml:space="preserve"> when specifying the type of filter in the script.</w:t>
      </w:r>
    </w:p>
    <w:p w14:paraId="2BFD4B4E" w14:textId="77777777" w:rsidR="00B87BDD" w:rsidRDefault="00B87BDD" w:rsidP="00C333FA">
      <w:pPr>
        <w:spacing w:line="276" w:lineRule="auto"/>
        <w:jc w:val="both"/>
        <w:rPr>
          <w:rFonts w:asciiTheme="minorHAnsi" w:hAnsiTheme="minorHAnsi" w:cs="Aldhabi"/>
        </w:rPr>
      </w:pPr>
    </w:p>
    <w:p w14:paraId="645EA36B" w14:textId="16E7064B" w:rsidR="00AB2CAA" w:rsidRDefault="00AB2CAA" w:rsidP="00C333FA">
      <w:pPr>
        <w:spacing w:line="276" w:lineRule="auto"/>
        <w:jc w:val="both"/>
        <w:rPr>
          <w:rFonts w:asciiTheme="minorHAnsi" w:hAnsiTheme="minorHAnsi" w:cs="Aldhabi"/>
        </w:rPr>
      </w:pPr>
      <w:r>
        <w:rPr>
          <w:rFonts w:asciiTheme="minorHAnsi" w:hAnsiTheme="minorHAnsi" w:cs="Aldhabi"/>
        </w:rPr>
        <w:t xml:space="preserve">For a band-pass </w:t>
      </w:r>
      <w:proofErr w:type="spellStart"/>
      <w:r>
        <w:rPr>
          <w:rFonts w:asciiTheme="minorHAnsi" w:hAnsiTheme="minorHAnsi" w:cs="Aldhabi"/>
        </w:rPr>
        <w:t>butterworth</w:t>
      </w:r>
      <w:proofErr w:type="spellEnd"/>
      <w:r>
        <w:rPr>
          <w:rFonts w:asciiTheme="minorHAnsi" w:hAnsiTheme="minorHAnsi" w:cs="Aldhabi"/>
        </w:rPr>
        <w:t xml:space="preserve"> filter, the parameters of the </w:t>
      </w:r>
      <w:proofErr w:type="spellStart"/>
      <w:r w:rsidRPr="00B87BDD">
        <w:rPr>
          <w:rFonts w:ascii="Courier New" w:hAnsi="Courier New" w:cs="Courier New"/>
          <w:b/>
        </w:rPr>
        <w:t>butter.</w:t>
      </w:r>
      <w:r w:rsidRPr="00AB2CAA">
        <w:rPr>
          <w:rFonts w:ascii="Courier New" w:hAnsi="Courier New" w:cs="Courier New"/>
          <w:b/>
        </w:rPr>
        <w:t>m</w:t>
      </w:r>
      <w:proofErr w:type="spellEnd"/>
      <w:r>
        <w:rPr>
          <w:rFonts w:asciiTheme="minorHAnsi" w:hAnsiTheme="minorHAnsi" w:cs="Aldhabi"/>
        </w:rPr>
        <w:t xml:space="preserve"> must be adjusted for the starting and stopping frequencies of the </w:t>
      </w:r>
      <w:proofErr w:type="spellStart"/>
      <w:r>
        <w:rPr>
          <w:rFonts w:asciiTheme="minorHAnsi" w:hAnsiTheme="minorHAnsi" w:cs="Aldhabi"/>
        </w:rPr>
        <w:t>passban</w:t>
      </w:r>
      <w:r w:rsidR="00FA1822">
        <w:rPr>
          <w:rFonts w:asciiTheme="minorHAnsi" w:hAnsiTheme="minorHAnsi" w:cs="Aldhabi"/>
        </w:rPr>
        <w:t>d</w:t>
      </w:r>
      <w:proofErr w:type="spellEnd"/>
      <w:r w:rsidR="00FA1822">
        <w:rPr>
          <w:rFonts w:asciiTheme="minorHAnsi" w:hAnsiTheme="minorHAnsi" w:cs="Aldhabi"/>
        </w:rPr>
        <w:t>, as shown:</w:t>
      </w:r>
    </w:p>
    <w:p w14:paraId="58AFC3B6" w14:textId="77777777" w:rsidR="00AB2CAA" w:rsidRDefault="00AB2CAA" w:rsidP="00C333FA">
      <w:pPr>
        <w:spacing w:line="276" w:lineRule="auto"/>
        <w:jc w:val="both"/>
        <w:rPr>
          <w:rFonts w:asciiTheme="minorHAnsi" w:hAnsiTheme="minorHAnsi" w:cs="Aldhabi"/>
        </w:rPr>
      </w:pPr>
    </w:p>
    <w:p w14:paraId="107D4DF2" w14:textId="77777777" w:rsidR="00AB2CAA" w:rsidRDefault="00AB2CAA" w:rsidP="00894BFD">
      <w:pPr>
        <w:tabs>
          <w:tab w:val="left" w:pos="1260"/>
        </w:tabs>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[Hznum_64, Hzden_64]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2,[64 125]/(</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CB2D96E" w14:textId="77777777" w:rsidR="00AB2CAA" w:rsidRDefault="00AB2CAA" w:rsidP="00894BFD">
      <w:pPr>
        <w:tabs>
          <w:tab w:val="left" w:pos="1260"/>
        </w:tabs>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bp_64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Hznum_64,Hzden_64,xt);</w:t>
      </w:r>
    </w:p>
    <w:p w14:paraId="69F40B7C" w14:textId="77777777" w:rsidR="00AB2CAA" w:rsidRDefault="00AB2CAA" w:rsidP="00C333FA">
      <w:pPr>
        <w:spacing w:line="276" w:lineRule="auto"/>
        <w:jc w:val="both"/>
        <w:rPr>
          <w:rFonts w:asciiTheme="minorHAnsi" w:hAnsiTheme="minorHAnsi" w:cs="Aldhabi"/>
        </w:rPr>
      </w:pPr>
    </w:p>
    <w:p w14:paraId="322402D3" w14:textId="62A833EF" w:rsidR="00AB2CAA" w:rsidRDefault="00AB2CAA" w:rsidP="00C333FA">
      <w:pPr>
        <w:spacing w:line="276" w:lineRule="auto"/>
        <w:jc w:val="both"/>
        <w:rPr>
          <w:rFonts w:asciiTheme="minorHAnsi" w:hAnsiTheme="minorHAnsi" w:cs="Aldhabi"/>
        </w:rPr>
      </w:pPr>
      <w:r>
        <w:rPr>
          <w:rFonts w:asciiTheme="minorHAnsi" w:hAnsiTheme="minorHAnsi" w:cs="Aldhabi"/>
        </w:rPr>
        <w:t xml:space="preserve">This code is used to pass the signal between 64 Hz and 125 Hz. </w:t>
      </w:r>
      <w:r w:rsidR="00FA1822">
        <w:rPr>
          <w:rFonts w:asciiTheme="minorHAnsi" w:hAnsiTheme="minorHAnsi" w:cs="Aldhabi"/>
        </w:rPr>
        <w:t>S</w:t>
      </w:r>
      <w:r>
        <w:rPr>
          <w:rFonts w:asciiTheme="minorHAnsi" w:hAnsiTheme="minorHAnsi" w:cs="Aldhabi"/>
        </w:rPr>
        <w:t>imilar to the low-pass filter script, the starting and stopping frequencies of this band-pass filter must be scaled by the folding frequency of the sampling rate to scale both frequencies between 0 and 1.</w:t>
      </w:r>
    </w:p>
    <w:p w14:paraId="0D157EC7" w14:textId="77777777" w:rsidR="00AB2CAA" w:rsidRDefault="00AB2CAA" w:rsidP="00C333FA">
      <w:pPr>
        <w:spacing w:line="276" w:lineRule="auto"/>
        <w:jc w:val="both"/>
        <w:rPr>
          <w:rFonts w:asciiTheme="minorHAnsi" w:hAnsiTheme="minorHAnsi" w:cs="Aldhabi"/>
        </w:rPr>
      </w:pPr>
    </w:p>
    <w:p w14:paraId="7D4070C1" w14:textId="098BEB93" w:rsidR="00FA1822" w:rsidRDefault="00FA1822" w:rsidP="00C333FA">
      <w:pPr>
        <w:spacing w:line="276" w:lineRule="auto"/>
        <w:jc w:val="both"/>
        <w:rPr>
          <w:rFonts w:asciiTheme="minorHAnsi" w:hAnsiTheme="minorHAnsi" w:cs="Aldhabi"/>
        </w:rPr>
      </w:pPr>
      <w:r>
        <w:rPr>
          <w:rFonts w:asciiTheme="minorHAnsi" w:hAnsiTheme="minorHAnsi" w:cs="Aldhabi"/>
        </w:rPr>
        <w:t>The gain for each channel was then calculated by applying the fast Fourier transform (FFT)</w:t>
      </w:r>
      <w:r w:rsidR="00DA611D">
        <w:rPr>
          <w:rFonts w:asciiTheme="minorHAnsi" w:hAnsiTheme="minorHAnsi" w:cs="Aldhabi"/>
        </w:rPr>
        <w:t xml:space="preserve"> on</w:t>
      </w:r>
      <w:r>
        <w:rPr>
          <w:rFonts w:asciiTheme="minorHAnsi" w:hAnsiTheme="minorHAnsi" w:cs="Aldhabi"/>
        </w:rPr>
        <w:t xml:space="preserve"> all 10 filtered channels individually, and then converting the FFTs’ amplitudes to dB gain values as shown (</w:t>
      </w:r>
      <w:r w:rsidR="00DA611D">
        <w:rPr>
          <w:rFonts w:asciiTheme="minorHAnsi" w:hAnsiTheme="minorHAnsi" w:cs="Aldhabi"/>
        </w:rPr>
        <w:t>for the tenth</w:t>
      </w:r>
      <w:r>
        <w:rPr>
          <w:rFonts w:asciiTheme="minorHAnsi" w:hAnsiTheme="minorHAnsi" w:cs="Aldhabi"/>
        </w:rPr>
        <w:t xml:space="preserve"> channel): </w:t>
      </w:r>
    </w:p>
    <w:p w14:paraId="48B0E210" w14:textId="77777777" w:rsidR="00FA1822" w:rsidRDefault="00FA1822" w:rsidP="00C333FA">
      <w:pPr>
        <w:spacing w:line="276" w:lineRule="auto"/>
        <w:jc w:val="both"/>
        <w:rPr>
          <w:rFonts w:asciiTheme="minorHAnsi" w:hAnsiTheme="minorHAnsi" w:cs="Aldhabi"/>
        </w:rPr>
      </w:pPr>
    </w:p>
    <w:p w14:paraId="089D5B7F" w14:textId="77777777" w:rsidR="00FA1822" w:rsidRDefault="00FA1822"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bp_16000_fft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(bp_16000));</w:t>
      </w:r>
    </w:p>
    <w:p w14:paraId="17CBCF1C" w14:textId="77777777" w:rsidR="00FA1822" w:rsidRDefault="00FA1822"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bp_16000_dB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bp_16000_fft);</w:t>
      </w:r>
    </w:p>
    <w:p w14:paraId="43C7F4E7" w14:textId="77777777" w:rsidR="00FA1822" w:rsidRDefault="00FA1822" w:rsidP="00C333FA">
      <w:pPr>
        <w:spacing w:line="276" w:lineRule="auto"/>
        <w:jc w:val="both"/>
        <w:rPr>
          <w:rFonts w:asciiTheme="minorHAnsi" w:hAnsiTheme="minorHAnsi" w:cs="Aldhabi"/>
        </w:rPr>
      </w:pPr>
    </w:p>
    <w:p w14:paraId="44DD6A36" w14:textId="57D91F6C" w:rsidR="00FA1822" w:rsidRDefault="00FA1822" w:rsidP="00C333FA">
      <w:pPr>
        <w:spacing w:line="276" w:lineRule="auto"/>
        <w:jc w:val="both"/>
        <w:rPr>
          <w:rFonts w:asciiTheme="minorHAnsi" w:hAnsiTheme="minorHAnsi" w:cs="Aldhabi"/>
        </w:rPr>
      </w:pPr>
      <w:r>
        <w:rPr>
          <w:rFonts w:asciiTheme="minorHAnsi" w:hAnsiTheme="minorHAnsi" w:cs="Aldhabi"/>
        </w:rPr>
        <w:t>Following this, each channel was separated as shown:</w:t>
      </w:r>
    </w:p>
    <w:p w14:paraId="0F8A1C3E" w14:textId="77777777" w:rsidR="00FA1822" w:rsidRDefault="00FA1822" w:rsidP="00C333FA">
      <w:pPr>
        <w:spacing w:line="276" w:lineRule="auto"/>
        <w:jc w:val="both"/>
        <w:rPr>
          <w:rFonts w:asciiTheme="minorHAnsi" w:hAnsiTheme="minorHAnsi" w:cs="Aldhabi"/>
        </w:rPr>
      </w:pPr>
    </w:p>
    <w:p w14:paraId="5FF991F4" w14:textId="77777777" w:rsidR="00FA1822" w:rsidRDefault="00FA1822"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bp_32_l = bp_</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:,1);</w:t>
      </w:r>
    </w:p>
    <w:p w14:paraId="04612D5D" w14:textId="77777777" w:rsidR="00FA1822" w:rsidRDefault="00FA1822"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bp_32_r = bp_</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:,2);</w:t>
      </w:r>
    </w:p>
    <w:p w14:paraId="769E4DBA" w14:textId="77777777" w:rsidR="00FA1822" w:rsidRDefault="00FA1822" w:rsidP="00C333FA">
      <w:pPr>
        <w:spacing w:line="276" w:lineRule="auto"/>
        <w:jc w:val="both"/>
        <w:rPr>
          <w:rFonts w:asciiTheme="minorHAnsi" w:hAnsiTheme="minorHAnsi" w:cs="Aldhabi"/>
        </w:rPr>
      </w:pPr>
    </w:p>
    <w:p w14:paraId="1F15F598" w14:textId="21FB01D4" w:rsidR="00FA1822" w:rsidRDefault="00FA1822" w:rsidP="00C333FA">
      <w:pPr>
        <w:spacing w:line="276" w:lineRule="auto"/>
        <w:jc w:val="both"/>
        <w:rPr>
          <w:rFonts w:asciiTheme="minorHAnsi" w:hAnsiTheme="minorHAnsi" w:cs="Aldhabi"/>
        </w:rPr>
      </w:pPr>
      <w:r>
        <w:rPr>
          <w:rFonts w:asciiTheme="minorHAnsi" w:hAnsiTheme="minorHAnsi" w:cs="Aldhabi"/>
        </w:rPr>
        <w:t xml:space="preserve">This code splits the left and right channels of the </w:t>
      </w:r>
      <w:r w:rsidR="006A2407">
        <w:rPr>
          <w:rFonts w:asciiTheme="minorHAnsi" w:hAnsiTheme="minorHAnsi" w:cs="Aldhabi"/>
        </w:rPr>
        <w:t>32 Hz to 64 Hz filtered channel. This process was repeated for every other filtered channel.</w:t>
      </w:r>
    </w:p>
    <w:p w14:paraId="67D23E75" w14:textId="77777777" w:rsidR="006A2407" w:rsidRDefault="006A2407" w:rsidP="00C333FA">
      <w:pPr>
        <w:spacing w:line="276" w:lineRule="auto"/>
        <w:jc w:val="both"/>
        <w:rPr>
          <w:rFonts w:asciiTheme="minorHAnsi" w:hAnsiTheme="minorHAnsi" w:cs="Aldhabi"/>
        </w:rPr>
      </w:pPr>
    </w:p>
    <w:p w14:paraId="78094CCC" w14:textId="2B9E9772" w:rsidR="006A2407" w:rsidRDefault="006A2407" w:rsidP="00C333FA">
      <w:pPr>
        <w:spacing w:line="276" w:lineRule="auto"/>
        <w:jc w:val="both"/>
        <w:rPr>
          <w:rFonts w:asciiTheme="minorHAnsi" w:hAnsiTheme="minorHAnsi" w:cs="Aldhabi"/>
        </w:rPr>
      </w:pPr>
      <w:r>
        <w:rPr>
          <w:rFonts w:asciiTheme="minorHAnsi" w:hAnsiTheme="minorHAnsi" w:cs="Aldhabi"/>
        </w:rPr>
        <w:lastRenderedPageBreak/>
        <w:t>The gain control was done by setting a variable equal to the desired gain adjustment, where the default is 0 dB for no gain change. Then, the dB value is converted back into the original amplitude unit for the stereo sounds signal so it can be scaled correctly. The following code shows this unit conversion and scaling method</w:t>
      </w:r>
      <w:r w:rsidR="00DA611D">
        <w:rPr>
          <w:rFonts w:asciiTheme="minorHAnsi" w:hAnsiTheme="minorHAnsi" w:cs="Aldhabi"/>
        </w:rPr>
        <w:t>.</w:t>
      </w:r>
    </w:p>
    <w:p w14:paraId="17D42F97" w14:textId="77777777" w:rsidR="006A2407" w:rsidRDefault="006A2407" w:rsidP="00C333FA">
      <w:pPr>
        <w:spacing w:line="276" w:lineRule="auto"/>
        <w:jc w:val="both"/>
        <w:rPr>
          <w:rFonts w:asciiTheme="minorHAnsi" w:hAnsiTheme="minorHAnsi" w:cs="Aldhabi"/>
        </w:rPr>
      </w:pPr>
    </w:p>
    <w:p w14:paraId="598AA74C" w14:textId="77777777" w:rsidR="006A2407" w:rsidRDefault="006A2407"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a_32_dB_l = 0;</w:t>
      </w:r>
    </w:p>
    <w:p w14:paraId="374105D2" w14:textId="77777777" w:rsidR="006A2407" w:rsidRDefault="006A2407" w:rsidP="00894BFD">
      <w:pPr>
        <w:autoSpaceDE w:val="0"/>
        <w:autoSpaceDN w:val="0"/>
        <w:adjustRightInd w:val="0"/>
        <w:ind w:left="1440"/>
        <w:rPr>
          <w:rFonts w:ascii="Courier New" w:hAnsi="Courier New" w:cs="Courier New"/>
        </w:rPr>
      </w:pPr>
      <w:r>
        <w:rPr>
          <w:rFonts w:ascii="Courier New" w:hAnsi="Courier New" w:cs="Courier New"/>
          <w:color w:val="000000"/>
          <w:sz w:val="20"/>
          <w:szCs w:val="20"/>
        </w:rPr>
        <w:t>a_32_l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a_32_dB_l/20);</w:t>
      </w:r>
    </w:p>
    <w:p w14:paraId="55DE9B48" w14:textId="77777777" w:rsidR="006A2407" w:rsidRDefault="006A2407" w:rsidP="00C333FA">
      <w:pPr>
        <w:spacing w:line="276" w:lineRule="auto"/>
        <w:jc w:val="both"/>
        <w:rPr>
          <w:rFonts w:asciiTheme="minorHAnsi" w:hAnsiTheme="minorHAnsi" w:cs="Aldhabi"/>
        </w:rPr>
      </w:pPr>
    </w:p>
    <w:p w14:paraId="57F8067A" w14:textId="62D2F55B" w:rsidR="006A2407" w:rsidRDefault="006A2407" w:rsidP="00C333FA">
      <w:pPr>
        <w:spacing w:line="276" w:lineRule="auto"/>
        <w:jc w:val="both"/>
        <w:rPr>
          <w:rFonts w:asciiTheme="minorHAnsi" w:hAnsiTheme="minorHAnsi" w:cs="Aldhabi"/>
        </w:rPr>
      </w:pPr>
      <w:r>
        <w:rPr>
          <w:rFonts w:asciiTheme="minorHAnsi" w:hAnsiTheme="minorHAnsi" w:cs="Aldhabi"/>
        </w:rPr>
        <w:t>Note that this code is used for only the left channel of the stereo sound signal. This process was repeated for every other filtered channel for both the left and right audio channels of the sound file.</w:t>
      </w:r>
    </w:p>
    <w:p w14:paraId="09963745" w14:textId="77777777" w:rsidR="006A2407" w:rsidRDefault="006A2407" w:rsidP="00C333FA">
      <w:pPr>
        <w:spacing w:line="276" w:lineRule="auto"/>
        <w:jc w:val="both"/>
        <w:rPr>
          <w:rFonts w:asciiTheme="minorHAnsi" w:hAnsiTheme="minorHAnsi" w:cs="Aldhabi"/>
        </w:rPr>
      </w:pPr>
    </w:p>
    <w:p w14:paraId="521B931A" w14:textId="124A420E" w:rsidR="006A2407" w:rsidRDefault="001800D4" w:rsidP="00C333FA">
      <w:pPr>
        <w:spacing w:line="276" w:lineRule="auto"/>
        <w:jc w:val="both"/>
        <w:rPr>
          <w:rFonts w:asciiTheme="minorHAnsi" w:hAnsiTheme="minorHAnsi" w:cs="Aldhabi"/>
        </w:rPr>
      </w:pPr>
      <w:r>
        <w:rPr>
          <w:rFonts w:asciiTheme="minorHAnsi" w:hAnsiTheme="minorHAnsi" w:cs="Aldhabi"/>
        </w:rPr>
        <w:t>The</w:t>
      </w:r>
      <w:r w:rsidR="006A2407">
        <w:rPr>
          <w:rFonts w:asciiTheme="minorHAnsi" w:hAnsiTheme="minorHAnsi" w:cs="Aldhabi"/>
        </w:rPr>
        <w:t xml:space="preserve"> signal was restored by adding all 10 of the filtered channels together after adjusting the gain to the desired level. The variable calculated by converting the dB value back into the unit used by the stereo sound signal </w:t>
      </w:r>
      <w:r w:rsidR="00BF74B3">
        <w:rPr>
          <w:rFonts w:asciiTheme="minorHAnsi" w:hAnsiTheme="minorHAnsi" w:cs="Aldhabi"/>
        </w:rPr>
        <w:t>was used to scale</w:t>
      </w:r>
      <w:r w:rsidR="006A2407">
        <w:rPr>
          <w:rFonts w:asciiTheme="minorHAnsi" w:hAnsiTheme="minorHAnsi" w:cs="Aldhabi"/>
        </w:rPr>
        <w:t xml:space="preserve"> each filtered channel by multiplying each respective one together. See the code below for </w:t>
      </w:r>
      <w:r w:rsidR="00BF74B3">
        <w:rPr>
          <w:rFonts w:asciiTheme="minorHAnsi" w:hAnsiTheme="minorHAnsi" w:cs="Aldhabi"/>
        </w:rPr>
        <w:t xml:space="preserve">the </w:t>
      </w:r>
      <w:r w:rsidR="006A2407">
        <w:rPr>
          <w:rFonts w:asciiTheme="minorHAnsi" w:hAnsiTheme="minorHAnsi" w:cs="Aldhabi"/>
        </w:rPr>
        <w:t>channel addition:</w:t>
      </w:r>
    </w:p>
    <w:p w14:paraId="68C4CF64" w14:textId="77777777" w:rsidR="006A2407" w:rsidRDefault="006A2407" w:rsidP="00C333FA">
      <w:pPr>
        <w:spacing w:line="276" w:lineRule="auto"/>
        <w:jc w:val="both"/>
        <w:rPr>
          <w:rFonts w:asciiTheme="minorHAnsi" w:hAnsiTheme="minorHAnsi" w:cs="Aldhabi"/>
        </w:rPr>
      </w:pPr>
    </w:p>
    <w:p w14:paraId="69F7F098" w14:textId="161E068D" w:rsidR="006A2407" w:rsidRDefault="00C346F9" w:rsidP="00C346F9">
      <w:pPr>
        <w:autoSpaceDE w:val="0"/>
        <w:autoSpaceDN w:val="0"/>
        <w:adjustRightInd w:val="0"/>
        <w:ind w:right="-90"/>
        <w:rPr>
          <w:rFonts w:ascii="Courier New" w:hAnsi="Courier New" w:cs="Courier New"/>
        </w:rPr>
      </w:pPr>
      <w:r>
        <w:rPr>
          <w:rFonts w:ascii="Courier New" w:hAnsi="Courier New" w:cs="Courier New"/>
          <w:color w:val="000000"/>
          <w:sz w:val="20"/>
          <w:szCs w:val="20"/>
        </w:rPr>
        <w:t xml:space="preserve">          </w:t>
      </w:r>
      <w:proofErr w:type="spellStart"/>
      <w:r w:rsidR="006A2407">
        <w:rPr>
          <w:rFonts w:ascii="Courier New" w:hAnsi="Courier New" w:cs="Courier New"/>
          <w:color w:val="000000"/>
          <w:sz w:val="20"/>
          <w:szCs w:val="20"/>
        </w:rPr>
        <w:t>bp_l</w:t>
      </w:r>
      <w:proofErr w:type="spellEnd"/>
      <w:r w:rsidR="006A2407">
        <w:rPr>
          <w:rFonts w:ascii="Courier New" w:hAnsi="Courier New" w:cs="Courier New"/>
          <w:color w:val="000000"/>
          <w:sz w:val="20"/>
          <w:szCs w:val="20"/>
        </w:rPr>
        <w:t xml:space="preserve"> =   a_32_l*bp_32_l + a_64_l*bp_64_l + a_125_l*bp_125_</w:t>
      </w:r>
      <w:proofErr w:type="gramStart"/>
      <w:r w:rsidR="006A2407">
        <w:rPr>
          <w:rFonts w:ascii="Courier New" w:hAnsi="Courier New" w:cs="Courier New"/>
          <w:color w:val="000000"/>
          <w:sz w:val="20"/>
          <w:szCs w:val="20"/>
        </w:rPr>
        <w:t xml:space="preserve">l </w:t>
      </w:r>
      <w:r w:rsidR="006A2407">
        <w:rPr>
          <w:rFonts w:ascii="Courier New" w:hAnsi="Courier New" w:cs="Courier New"/>
          <w:color w:val="0000FF"/>
          <w:sz w:val="20"/>
          <w:szCs w:val="20"/>
        </w:rPr>
        <w:t>...</w:t>
      </w:r>
      <w:proofErr w:type="gramEnd"/>
    </w:p>
    <w:p w14:paraId="67D5F565" w14:textId="77777777" w:rsidR="006A2407" w:rsidRDefault="006A2407" w:rsidP="00C346F9">
      <w:pPr>
        <w:autoSpaceDE w:val="0"/>
        <w:autoSpaceDN w:val="0"/>
        <w:adjustRightInd w:val="0"/>
        <w:ind w:left="360" w:right="-90"/>
        <w:rPr>
          <w:rFonts w:ascii="Courier New" w:hAnsi="Courier New" w:cs="Courier New"/>
        </w:rPr>
      </w:pPr>
      <w:r>
        <w:rPr>
          <w:rFonts w:ascii="Courier New" w:hAnsi="Courier New" w:cs="Courier New"/>
          <w:color w:val="000000"/>
          <w:sz w:val="20"/>
          <w:szCs w:val="20"/>
        </w:rPr>
        <w:t xml:space="preserve">       + a_125_l*bp_125_l + a_250_l*bp_250_l + a_500_l*bp_500_</w:t>
      </w:r>
      <w:proofErr w:type="gramStart"/>
      <w:r>
        <w:rPr>
          <w:rFonts w:ascii="Courier New" w:hAnsi="Courier New" w:cs="Courier New"/>
          <w:color w:val="000000"/>
          <w:sz w:val="20"/>
          <w:szCs w:val="20"/>
        </w:rPr>
        <w:t xml:space="preserve">l </w:t>
      </w:r>
      <w:r>
        <w:rPr>
          <w:rFonts w:ascii="Courier New" w:hAnsi="Courier New" w:cs="Courier New"/>
          <w:color w:val="0000FF"/>
          <w:sz w:val="20"/>
          <w:szCs w:val="20"/>
        </w:rPr>
        <w:t>...</w:t>
      </w:r>
      <w:proofErr w:type="gramEnd"/>
      <w:r>
        <w:rPr>
          <w:rFonts w:ascii="Courier New" w:hAnsi="Courier New" w:cs="Courier New"/>
          <w:color w:val="228B22"/>
          <w:sz w:val="20"/>
          <w:szCs w:val="20"/>
        </w:rPr>
        <w:t xml:space="preserve"> </w:t>
      </w:r>
    </w:p>
    <w:p w14:paraId="16341F67" w14:textId="77777777" w:rsidR="006A2407" w:rsidRDefault="006A2407" w:rsidP="00C346F9">
      <w:pPr>
        <w:autoSpaceDE w:val="0"/>
        <w:autoSpaceDN w:val="0"/>
        <w:adjustRightInd w:val="0"/>
        <w:ind w:left="360" w:right="-90"/>
        <w:rPr>
          <w:rFonts w:ascii="Courier New" w:hAnsi="Courier New" w:cs="Courier New"/>
        </w:rPr>
      </w:pPr>
      <w:r>
        <w:rPr>
          <w:rFonts w:ascii="Courier New" w:hAnsi="Courier New" w:cs="Courier New"/>
          <w:color w:val="000000"/>
          <w:sz w:val="20"/>
          <w:szCs w:val="20"/>
        </w:rPr>
        <w:t xml:space="preserve">       + a_1000_l*bp_1000_l + a_2000_l*bp_2000_l + a_4000_l*bp_4000_</w:t>
      </w:r>
      <w:proofErr w:type="gramStart"/>
      <w:r>
        <w:rPr>
          <w:rFonts w:ascii="Courier New" w:hAnsi="Courier New" w:cs="Courier New"/>
          <w:color w:val="000000"/>
          <w:sz w:val="20"/>
          <w:szCs w:val="20"/>
        </w:rPr>
        <w:t xml:space="preserve">l </w:t>
      </w:r>
      <w:r>
        <w:rPr>
          <w:rFonts w:ascii="Courier New" w:hAnsi="Courier New" w:cs="Courier New"/>
          <w:color w:val="0000FF"/>
          <w:sz w:val="20"/>
          <w:szCs w:val="20"/>
        </w:rPr>
        <w:t>...</w:t>
      </w:r>
      <w:proofErr w:type="gramEnd"/>
    </w:p>
    <w:p w14:paraId="68A5619F" w14:textId="77777777" w:rsidR="006A2407" w:rsidRDefault="006A2407" w:rsidP="00C346F9">
      <w:pPr>
        <w:autoSpaceDE w:val="0"/>
        <w:autoSpaceDN w:val="0"/>
        <w:adjustRightInd w:val="0"/>
        <w:ind w:left="360" w:right="-90"/>
        <w:rPr>
          <w:rFonts w:ascii="Courier New" w:hAnsi="Courier New" w:cs="Courier New"/>
        </w:rPr>
      </w:pPr>
      <w:r>
        <w:rPr>
          <w:rFonts w:ascii="Courier New" w:hAnsi="Courier New" w:cs="Courier New"/>
          <w:color w:val="000000"/>
          <w:sz w:val="20"/>
          <w:szCs w:val="20"/>
        </w:rPr>
        <w:t xml:space="preserve">       + a_8000_l*bp_8000_l + a_16000_l*bp_16000_l;</w:t>
      </w:r>
    </w:p>
    <w:p w14:paraId="17B1F842" w14:textId="77777777" w:rsidR="006A2407" w:rsidRDefault="006A2407" w:rsidP="00C333FA">
      <w:pPr>
        <w:spacing w:line="276" w:lineRule="auto"/>
        <w:jc w:val="both"/>
        <w:rPr>
          <w:rFonts w:asciiTheme="minorHAnsi" w:hAnsiTheme="minorHAnsi" w:cs="Aldhabi"/>
        </w:rPr>
      </w:pPr>
    </w:p>
    <w:p w14:paraId="7D38DD7E" w14:textId="14C44585" w:rsidR="006A2407" w:rsidRDefault="006A2407" w:rsidP="00C333FA">
      <w:pPr>
        <w:spacing w:line="276" w:lineRule="auto"/>
        <w:jc w:val="both"/>
        <w:rPr>
          <w:rFonts w:asciiTheme="minorHAnsi" w:hAnsiTheme="minorHAnsi" w:cs="Aldhabi"/>
        </w:rPr>
      </w:pPr>
      <w:r>
        <w:rPr>
          <w:rFonts w:asciiTheme="minorHAnsi" w:hAnsiTheme="minorHAnsi" w:cs="Aldhabi"/>
        </w:rPr>
        <w:t xml:space="preserve">Note that the above code is used for the left channel of the stereo sound signal only. This process was repeated for the right channel as well. </w:t>
      </w:r>
    </w:p>
    <w:p w14:paraId="0D190AE9" w14:textId="77777777" w:rsidR="006A2407" w:rsidRDefault="006A2407" w:rsidP="00C333FA">
      <w:pPr>
        <w:spacing w:line="276" w:lineRule="auto"/>
        <w:jc w:val="both"/>
        <w:rPr>
          <w:rFonts w:asciiTheme="minorHAnsi" w:hAnsiTheme="minorHAnsi" w:cs="Aldhabi"/>
        </w:rPr>
      </w:pPr>
    </w:p>
    <w:p w14:paraId="48ABAD9F" w14:textId="7010AC46" w:rsidR="006A2407" w:rsidRDefault="006A2407" w:rsidP="00C333FA">
      <w:pPr>
        <w:spacing w:line="276" w:lineRule="auto"/>
        <w:jc w:val="both"/>
        <w:rPr>
          <w:rFonts w:asciiTheme="minorHAnsi" w:hAnsiTheme="minorHAnsi" w:cs="Aldhabi"/>
        </w:rPr>
      </w:pPr>
      <w:r>
        <w:rPr>
          <w:rFonts w:asciiTheme="minorHAnsi" w:hAnsiTheme="minorHAnsi" w:cs="Aldhabi"/>
        </w:rPr>
        <w:t xml:space="preserve">Both the left and right channels of the stereo sound signal were combined into an array to </w:t>
      </w:r>
      <w:r w:rsidR="001800D4">
        <w:rPr>
          <w:rFonts w:asciiTheme="minorHAnsi" w:hAnsiTheme="minorHAnsi" w:cs="Aldhabi"/>
        </w:rPr>
        <w:t>recreate the stereo data file:</w:t>
      </w:r>
    </w:p>
    <w:p w14:paraId="70D6809B" w14:textId="77777777" w:rsidR="001800D4" w:rsidRDefault="001800D4" w:rsidP="00C333FA">
      <w:pPr>
        <w:spacing w:line="276" w:lineRule="auto"/>
        <w:jc w:val="both"/>
        <w:rPr>
          <w:rFonts w:asciiTheme="minorHAnsi" w:hAnsiTheme="minorHAnsi" w:cs="Aldhabi"/>
        </w:rPr>
      </w:pPr>
    </w:p>
    <w:p w14:paraId="4831AE8E" w14:textId="77777777" w:rsidR="001800D4" w:rsidRDefault="001800D4" w:rsidP="00C346F9">
      <w:pPr>
        <w:autoSpaceDE w:val="0"/>
        <w:autoSpaceDN w:val="0"/>
        <w:adjustRightInd w:val="0"/>
        <w:ind w:left="1440"/>
        <w:rPr>
          <w:rFonts w:ascii="Courier New" w:hAnsi="Courier New" w:cs="Courier New"/>
        </w:rPr>
      </w:pPr>
      <w:proofErr w:type="spellStart"/>
      <w:r>
        <w:rPr>
          <w:rFonts w:ascii="Courier New" w:hAnsi="Courier New" w:cs="Courier New"/>
          <w:color w:val="000000"/>
          <w:sz w:val="20"/>
          <w:szCs w:val="20"/>
        </w:rPr>
        <w:t>bp_stereo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bp_l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bp_r</w:t>
      </w:r>
      <w:proofErr w:type="spellEnd"/>
      <w:r>
        <w:rPr>
          <w:rFonts w:ascii="Courier New" w:hAnsi="Courier New" w:cs="Courier New"/>
          <w:color w:val="000000"/>
          <w:sz w:val="20"/>
          <w:szCs w:val="20"/>
        </w:rPr>
        <w:t>];</w:t>
      </w:r>
    </w:p>
    <w:p w14:paraId="4AADE972" w14:textId="77777777" w:rsidR="001800D4" w:rsidRDefault="001800D4" w:rsidP="00C333FA">
      <w:pPr>
        <w:spacing w:line="276" w:lineRule="auto"/>
        <w:jc w:val="both"/>
        <w:rPr>
          <w:rFonts w:asciiTheme="minorHAnsi" w:hAnsiTheme="minorHAnsi" w:cs="Aldhabi"/>
        </w:rPr>
      </w:pPr>
    </w:p>
    <w:p w14:paraId="2B9EFB3D" w14:textId="1EB4DC25" w:rsidR="006A2407" w:rsidRDefault="001800D4" w:rsidP="00C333FA">
      <w:pPr>
        <w:spacing w:line="276" w:lineRule="auto"/>
        <w:jc w:val="both"/>
        <w:rPr>
          <w:rFonts w:asciiTheme="minorHAnsi" w:hAnsiTheme="minorHAnsi" w:cs="Aldhabi"/>
        </w:rPr>
      </w:pPr>
      <w:r>
        <w:rPr>
          <w:rFonts w:asciiTheme="minorHAnsi" w:hAnsiTheme="minorHAnsi" w:cs="Aldhabi"/>
        </w:rPr>
        <w:t xml:space="preserve">Finally, the resulting stereo signal was written as a WAV file using </w:t>
      </w:r>
      <w:proofErr w:type="spellStart"/>
      <w:r w:rsidRPr="00FA1822">
        <w:rPr>
          <w:rFonts w:ascii="Courier New" w:hAnsi="Courier New" w:cs="Courier New"/>
          <w:b/>
        </w:rPr>
        <w:t>wavread.m</w:t>
      </w:r>
      <w:proofErr w:type="spellEnd"/>
      <w:r>
        <w:rPr>
          <w:rFonts w:asciiTheme="minorHAnsi" w:hAnsiTheme="minorHAnsi" w:cs="Aldhabi"/>
        </w:rPr>
        <w:t>:</w:t>
      </w:r>
    </w:p>
    <w:p w14:paraId="1B6C242F" w14:textId="77777777" w:rsidR="001800D4" w:rsidRDefault="001800D4" w:rsidP="00C333FA">
      <w:pPr>
        <w:spacing w:line="276" w:lineRule="auto"/>
        <w:jc w:val="both"/>
        <w:rPr>
          <w:rFonts w:asciiTheme="minorHAnsi" w:hAnsiTheme="minorHAnsi" w:cs="Aldhabi"/>
        </w:rPr>
      </w:pPr>
    </w:p>
    <w:p w14:paraId="13369E0C" w14:textId="77777777" w:rsidR="001800D4" w:rsidRDefault="001800D4" w:rsidP="00C346F9">
      <w:pPr>
        <w:autoSpaceDE w:val="0"/>
        <w:autoSpaceDN w:val="0"/>
        <w:adjustRightInd w:val="0"/>
        <w:ind w:left="1440"/>
        <w:rPr>
          <w:rFonts w:ascii="Courier New" w:hAnsi="Courier New" w:cs="Courier New"/>
        </w:rPr>
      </w:pPr>
      <w:proofErr w:type="spellStart"/>
      <w:proofErr w:type="gramStart"/>
      <w:r>
        <w:rPr>
          <w:rFonts w:ascii="Courier New" w:hAnsi="Courier New" w:cs="Courier New"/>
          <w:color w:val="000000"/>
          <w:sz w:val="20"/>
          <w:szCs w:val="20"/>
        </w:rPr>
        <w:t>wavwrite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bp_stereo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'bp_stereo.WAV'</w:t>
      </w:r>
      <w:r>
        <w:rPr>
          <w:rFonts w:ascii="Courier New" w:hAnsi="Courier New" w:cs="Courier New"/>
          <w:color w:val="000000"/>
          <w:sz w:val="20"/>
          <w:szCs w:val="20"/>
        </w:rPr>
        <w:t>);</w:t>
      </w:r>
    </w:p>
    <w:p w14:paraId="350269DC" w14:textId="77777777" w:rsidR="001800D4" w:rsidRDefault="001800D4" w:rsidP="00C333FA">
      <w:pPr>
        <w:spacing w:line="276" w:lineRule="auto"/>
        <w:jc w:val="both"/>
        <w:rPr>
          <w:rFonts w:asciiTheme="minorHAnsi" w:hAnsiTheme="minorHAnsi" w:cs="Aldhabi"/>
        </w:rPr>
      </w:pPr>
    </w:p>
    <w:p w14:paraId="786FA356" w14:textId="77777777" w:rsidR="00C346F9" w:rsidRDefault="00C346F9" w:rsidP="00321BB5">
      <w:pPr>
        <w:spacing w:line="276" w:lineRule="auto"/>
        <w:jc w:val="both"/>
        <w:rPr>
          <w:rFonts w:ascii="Calibri" w:hAnsi="Calibri"/>
          <w:b/>
          <w:sz w:val="32"/>
        </w:rPr>
      </w:pPr>
    </w:p>
    <w:p w14:paraId="6DDA03D0" w14:textId="77777777" w:rsidR="00C346F9" w:rsidRDefault="00C346F9" w:rsidP="00321BB5">
      <w:pPr>
        <w:spacing w:line="276" w:lineRule="auto"/>
        <w:jc w:val="both"/>
        <w:rPr>
          <w:rFonts w:ascii="Calibri" w:hAnsi="Calibri"/>
          <w:b/>
          <w:sz w:val="32"/>
        </w:rPr>
      </w:pPr>
    </w:p>
    <w:p w14:paraId="5FD14037" w14:textId="77777777" w:rsidR="00C346F9" w:rsidRDefault="00C346F9" w:rsidP="00321BB5">
      <w:pPr>
        <w:spacing w:line="276" w:lineRule="auto"/>
        <w:jc w:val="both"/>
        <w:rPr>
          <w:rFonts w:ascii="Calibri" w:hAnsi="Calibri"/>
          <w:b/>
          <w:sz w:val="32"/>
        </w:rPr>
      </w:pPr>
    </w:p>
    <w:p w14:paraId="79996F58" w14:textId="77777777" w:rsidR="00C346F9" w:rsidRDefault="00C346F9" w:rsidP="00321BB5">
      <w:pPr>
        <w:spacing w:line="276" w:lineRule="auto"/>
        <w:jc w:val="both"/>
        <w:rPr>
          <w:rFonts w:ascii="Calibri" w:hAnsi="Calibri"/>
          <w:b/>
          <w:sz w:val="32"/>
        </w:rPr>
      </w:pPr>
    </w:p>
    <w:p w14:paraId="671C6C6C" w14:textId="77777777" w:rsidR="00C346F9" w:rsidRDefault="00C346F9" w:rsidP="00321BB5">
      <w:pPr>
        <w:spacing w:line="276" w:lineRule="auto"/>
        <w:jc w:val="both"/>
        <w:rPr>
          <w:rFonts w:ascii="Calibri" w:hAnsi="Calibri"/>
          <w:b/>
          <w:sz w:val="32"/>
        </w:rPr>
      </w:pPr>
    </w:p>
    <w:p w14:paraId="31D059D5" w14:textId="545A9932" w:rsidR="00321BB5" w:rsidRDefault="003974E1" w:rsidP="00321BB5">
      <w:pPr>
        <w:spacing w:line="276" w:lineRule="auto"/>
        <w:jc w:val="both"/>
        <w:rPr>
          <w:rFonts w:ascii="Calibri" w:hAnsi="Calibri"/>
          <w:b/>
          <w:sz w:val="32"/>
        </w:rPr>
      </w:pPr>
      <w:r>
        <w:rPr>
          <w:rFonts w:ascii="Calibri" w:hAnsi="Calibri"/>
          <w:b/>
          <w:sz w:val="32"/>
        </w:rPr>
        <w:lastRenderedPageBreak/>
        <w:t>Analysis</w:t>
      </w:r>
      <w:r w:rsidR="00BA2AEA">
        <w:rPr>
          <w:rFonts w:ascii="Calibri" w:hAnsi="Calibri"/>
          <w:b/>
          <w:sz w:val="32"/>
        </w:rPr>
        <w:t xml:space="preserve"> and Results</w:t>
      </w:r>
    </w:p>
    <w:p w14:paraId="67243E51" w14:textId="4D62A902" w:rsidR="008467C1" w:rsidRDefault="008467C1" w:rsidP="00321BB5">
      <w:pPr>
        <w:spacing w:line="276" w:lineRule="auto"/>
        <w:jc w:val="both"/>
        <w:rPr>
          <w:rFonts w:ascii="Calibri" w:hAnsi="Calibri"/>
        </w:rPr>
      </w:pPr>
      <w:r>
        <w:rPr>
          <w:rFonts w:ascii="Calibri" w:hAnsi="Calibri"/>
        </w:rPr>
        <w:t xml:space="preserve">See </w:t>
      </w:r>
      <w:r>
        <w:rPr>
          <w:rFonts w:ascii="Calibri" w:hAnsi="Calibri"/>
          <w:b/>
        </w:rPr>
        <w:t xml:space="preserve">Figure 1 </w:t>
      </w:r>
      <w:r>
        <w:rPr>
          <w:rFonts w:ascii="Calibri" w:hAnsi="Calibri"/>
        </w:rPr>
        <w:t xml:space="preserve">for </w:t>
      </w:r>
      <w:r w:rsidR="00C346F9">
        <w:rPr>
          <w:rFonts w:ascii="Calibri" w:hAnsi="Calibri"/>
        </w:rPr>
        <w:t>the</w:t>
      </w:r>
      <w:r>
        <w:rPr>
          <w:rFonts w:ascii="Calibri" w:hAnsi="Calibri"/>
        </w:rPr>
        <w:t xml:space="preserve"> plot of the 10-channel equalizer designed using MATLAB in this laboratory exercise.</w:t>
      </w:r>
    </w:p>
    <w:p w14:paraId="5D1B1E5D" w14:textId="70CA6169" w:rsidR="008467C1" w:rsidRDefault="00E66E49" w:rsidP="008467C1">
      <w:pPr>
        <w:keepNext/>
        <w:spacing w:line="276" w:lineRule="auto"/>
        <w:jc w:val="center"/>
      </w:pPr>
      <w:r>
        <w:rPr>
          <w:rFonts w:ascii="Calibri" w:hAnsi="Calibri"/>
          <w:noProof/>
          <w:lang w:eastAsia="ja-JP"/>
        </w:rPr>
        <w:drawing>
          <wp:inline distT="0" distB="0" distL="0" distR="0" wp14:anchorId="435BECA6" wp14:editId="15657872">
            <wp:extent cx="3419475" cy="2581275"/>
            <wp:effectExtent l="0" t="0" r="9525" b="9525"/>
            <wp:docPr id="5"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581275"/>
                    </a:xfrm>
                    <a:prstGeom prst="rect">
                      <a:avLst/>
                    </a:prstGeom>
                    <a:noFill/>
                    <a:ln>
                      <a:noFill/>
                    </a:ln>
                  </pic:spPr>
                </pic:pic>
              </a:graphicData>
            </a:graphic>
          </wp:inline>
        </w:drawing>
      </w:r>
    </w:p>
    <w:p w14:paraId="590BE966" w14:textId="1E1F1F30" w:rsidR="003974E1" w:rsidRDefault="008467C1" w:rsidP="00D57DE7">
      <w:pPr>
        <w:pStyle w:val="Caption"/>
        <w:ind w:left="1440" w:right="1440"/>
        <w:jc w:val="both"/>
        <w:rPr>
          <w:b w:val="0"/>
        </w:rPr>
      </w:pPr>
      <w:r>
        <w:t xml:space="preserve">Figure </w:t>
      </w:r>
      <w:fldSimple w:instr=" SEQ Figure \* ARABIC ">
        <w:r w:rsidR="00D86833">
          <w:rPr>
            <w:noProof/>
          </w:rPr>
          <w:t>1</w:t>
        </w:r>
      </w:fldSimple>
      <w:r>
        <w:rPr>
          <w:b w:val="0"/>
        </w:rPr>
        <w:t xml:space="preserve">. This is </w:t>
      </w:r>
      <w:r w:rsidR="00C346F9">
        <w:rPr>
          <w:b w:val="0"/>
        </w:rPr>
        <w:t>the</w:t>
      </w:r>
      <w:r>
        <w:rPr>
          <w:b w:val="0"/>
        </w:rPr>
        <w:t xml:space="preserve"> plot of the 1</w:t>
      </w:r>
      <w:r w:rsidR="00304393">
        <w:rPr>
          <w:b w:val="0"/>
        </w:rPr>
        <w:t>0</w:t>
      </w:r>
      <w:r>
        <w:rPr>
          <w:b w:val="0"/>
        </w:rPr>
        <w:t xml:space="preserve">-channel equalizer design in this laboratory exercise. The gain is unchanged at a gain of 0 </w:t>
      </w:r>
      <w:proofErr w:type="spellStart"/>
      <w:r>
        <w:rPr>
          <w:b w:val="0"/>
        </w:rPr>
        <w:t>dB.</w:t>
      </w:r>
      <w:proofErr w:type="spellEnd"/>
      <w:r>
        <w:rPr>
          <w:b w:val="0"/>
        </w:rPr>
        <w:t xml:space="preserve"> Notice each channel is represented by a different color in consequent order. </w:t>
      </w:r>
      <w:r w:rsidR="006A10B0" w:rsidRPr="006A10B0">
        <w:rPr>
          <w:b w:val="0"/>
        </w:rPr>
        <w:t xml:space="preserve">Notice the gaps between the wide channels toward the high-frequency end and distortion of the narrower channels toward the low-frequency end. </w:t>
      </w:r>
    </w:p>
    <w:p w14:paraId="451674DD" w14:textId="77777777" w:rsidR="00312E0D" w:rsidRPr="00312E0D" w:rsidRDefault="00312E0D" w:rsidP="00312E0D"/>
    <w:p w14:paraId="6549C888" w14:textId="550E1D5D" w:rsidR="00132CFF" w:rsidRPr="00132CFF" w:rsidRDefault="00132CFF" w:rsidP="00BA2AEA">
      <w:pPr>
        <w:jc w:val="both"/>
        <w:rPr>
          <w:rFonts w:asciiTheme="minorHAnsi" w:hAnsiTheme="minorHAnsi"/>
        </w:rPr>
      </w:pPr>
      <w:r w:rsidRPr="00132CFF">
        <w:rPr>
          <w:rFonts w:asciiTheme="minorHAnsi" w:hAnsiTheme="minorHAnsi"/>
        </w:rPr>
        <w:t xml:space="preserve">The gaps </w:t>
      </w:r>
      <w:r>
        <w:rPr>
          <w:rFonts w:asciiTheme="minorHAnsi" w:hAnsiTheme="minorHAnsi"/>
        </w:rPr>
        <w:t xml:space="preserve">between each </w:t>
      </w:r>
      <w:proofErr w:type="spellStart"/>
      <w:r>
        <w:rPr>
          <w:rFonts w:asciiTheme="minorHAnsi" w:hAnsiTheme="minorHAnsi"/>
        </w:rPr>
        <w:t>passband</w:t>
      </w:r>
      <w:proofErr w:type="spellEnd"/>
      <w:r>
        <w:rPr>
          <w:rFonts w:asciiTheme="minorHAnsi" w:hAnsiTheme="minorHAnsi"/>
        </w:rPr>
        <w:t xml:space="preserve"> channel </w:t>
      </w:r>
      <w:r w:rsidRPr="00132CFF">
        <w:rPr>
          <w:rFonts w:asciiTheme="minorHAnsi" w:hAnsiTheme="minorHAnsi"/>
        </w:rPr>
        <w:t>are caused by the placement of the cutoff, startin</w:t>
      </w:r>
      <w:r>
        <w:rPr>
          <w:rFonts w:asciiTheme="minorHAnsi" w:hAnsiTheme="minorHAnsi"/>
        </w:rPr>
        <w:t>g, and stopping frequencies. T</w:t>
      </w:r>
      <w:r w:rsidRPr="00132CFF">
        <w:rPr>
          <w:rFonts w:asciiTheme="minorHAnsi" w:hAnsiTheme="minorHAnsi"/>
        </w:rPr>
        <w:t xml:space="preserve">he noise </w:t>
      </w:r>
      <w:r>
        <w:rPr>
          <w:rFonts w:asciiTheme="minorHAnsi" w:hAnsiTheme="minorHAnsi"/>
        </w:rPr>
        <w:t xml:space="preserve">at the low frequency end of the plot </w:t>
      </w:r>
      <w:r w:rsidRPr="00132CFF">
        <w:rPr>
          <w:rFonts w:asciiTheme="minorHAnsi" w:hAnsiTheme="minorHAnsi"/>
        </w:rPr>
        <w:t xml:space="preserve">is caused by the </w:t>
      </w:r>
      <w:proofErr w:type="spellStart"/>
      <w:r w:rsidRPr="00132CFF">
        <w:rPr>
          <w:rFonts w:asciiTheme="minorHAnsi" w:hAnsiTheme="minorHAnsi"/>
        </w:rPr>
        <w:t>butterworth</w:t>
      </w:r>
      <w:proofErr w:type="spellEnd"/>
      <w:r w:rsidRPr="00132CFF">
        <w:rPr>
          <w:rFonts w:asciiTheme="minorHAnsi" w:hAnsiTheme="minorHAnsi"/>
        </w:rPr>
        <w:t xml:space="preserve"> filter’s approximation tendency to crossover signals within a small </w:t>
      </w:r>
      <w:proofErr w:type="spellStart"/>
      <w:r w:rsidRPr="00132CFF">
        <w:rPr>
          <w:rFonts w:asciiTheme="minorHAnsi" w:hAnsiTheme="minorHAnsi"/>
        </w:rPr>
        <w:t>passband</w:t>
      </w:r>
      <w:proofErr w:type="spellEnd"/>
      <w:r w:rsidRPr="00132CFF">
        <w:rPr>
          <w:rFonts w:asciiTheme="minorHAnsi" w:hAnsiTheme="minorHAnsi"/>
        </w:rPr>
        <w:t xml:space="preserve"> area.</w:t>
      </w:r>
    </w:p>
    <w:p w14:paraId="2CEDF86E" w14:textId="1CFA213E" w:rsidR="00C346F9" w:rsidRDefault="00132CFF" w:rsidP="00BA2AEA">
      <w:pPr>
        <w:spacing w:line="276" w:lineRule="auto"/>
        <w:jc w:val="both"/>
        <w:rPr>
          <w:rFonts w:ascii="Calibri" w:hAnsi="Calibri"/>
        </w:rPr>
      </w:pPr>
      <w:r>
        <w:rPr>
          <w:rFonts w:ascii="Calibri" w:hAnsi="Calibri"/>
        </w:rPr>
        <w:t>See</w:t>
      </w:r>
      <w:r w:rsidR="00D57DE7">
        <w:rPr>
          <w:rFonts w:ascii="Calibri" w:hAnsi="Calibri"/>
        </w:rPr>
        <w:t xml:space="preserve"> </w:t>
      </w:r>
      <w:r w:rsidR="00D57DE7">
        <w:rPr>
          <w:rFonts w:ascii="Calibri" w:hAnsi="Calibri"/>
          <w:b/>
        </w:rPr>
        <w:t xml:space="preserve">Figure 2 </w:t>
      </w:r>
      <w:r>
        <w:rPr>
          <w:rFonts w:ascii="Calibri" w:hAnsi="Calibri"/>
        </w:rPr>
        <w:t xml:space="preserve">for a better view </w:t>
      </w:r>
      <w:r w:rsidR="00D57DE7">
        <w:rPr>
          <w:rFonts w:ascii="Calibri" w:hAnsi="Calibri"/>
        </w:rPr>
        <w:t>of the</w:t>
      </w:r>
      <w:r>
        <w:rPr>
          <w:rFonts w:ascii="Calibri" w:hAnsi="Calibri"/>
        </w:rPr>
        <w:t xml:space="preserve"> low frequency</w:t>
      </w:r>
      <w:r w:rsidR="00D57DE7">
        <w:rPr>
          <w:rFonts w:ascii="Calibri" w:hAnsi="Calibri"/>
        </w:rPr>
        <w:t xml:space="preserve"> region</w:t>
      </w:r>
      <w:r>
        <w:rPr>
          <w:rFonts w:ascii="Calibri" w:hAnsi="Calibri"/>
        </w:rPr>
        <w:t xml:space="preserve"> of this plot</w:t>
      </w:r>
      <w:r w:rsidR="00D57DE7">
        <w:rPr>
          <w:rFonts w:ascii="Calibri" w:hAnsi="Calibri"/>
        </w:rPr>
        <w:t>.</w:t>
      </w:r>
    </w:p>
    <w:p w14:paraId="5DAF0BCB" w14:textId="763D180B" w:rsidR="00D57DE7" w:rsidRDefault="00E66E49" w:rsidP="00D57DE7">
      <w:pPr>
        <w:keepNext/>
        <w:spacing w:line="276" w:lineRule="auto"/>
        <w:jc w:val="center"/>
      </w:pPr>
      <w:r>
        <w:rPr>
          <w:rFonts w:ascii="Calibri" w:hAnsi="Calibri"/>
          <w:noProof/>
          <w:lang w:eastAsia="ja-JP"/>
        </w:rPr>
        <w:drawing>
          <wp:inline distT="0" distB="0" distL="0" distR="0" wp14:anchorId="183C761A" wp14:editId="54BD1E37">
            <wp:extent cx="3438525" cy="2543175"/>
            <wp:effectExtent l="0" t="0" r="9525" b="9525"/>
            <wp:docPr id="4" name="Picture 2" descr="1- Zoo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Zoomed"/>
                    <pic:cNvPicPr>
                      <a:picLocks noChangeAspect="1" noChangeArrowheads="1"/>
                    </pic:cNvPicPr>
                  </pic:nvPicPr>
                  <pic:blipFill>
                    <a:blip r:embed="rId9">
                      <a:extLst>
                        <a:ext uri="{28A0092B-C50C-407E-A947-70E740481C1C}">
                          <a14:useLocalDpi xmlns:a14="http://schemas.microsoft.com/office/drawing/2010/main" val="0"/>
                        </a:ext>
                      </a:extLst>
                    </a:blip>
                    <a:srcRect b="1839"/>
                    <a:stretch>
                      <a:fillRect/>
                    </a:stretch>
                  </pic:blipFill>
                  <pic:spPr bwMode="auto">
                    <a:xfrm>
                      <a:off x="0" y="0"/>
                      <a:ext cx="3438525" cy="2543175"/>
                    </a:xfrm>
                    <a:prstGeom prst="rect">
                      <a:avLst/>
                    </a:prstGeom>
                    <a:noFill/>
                    <a:ln>
                      <a:noFill/>
                    </a:ln>
                  </pic:spPr>
                </pic:pic>
              </a:graphicData>
            </a:graphic>
          </wp:inline>
        </w:drawing>
      </w:r>
    </w:p>
    <w:p w14:paraId="2F195554" w14:textId="79EB564C" w:rsidR="00BA2AEA" w:rsidRPr="00BA2AEA" w:rsidRDefault="00D57DE7" w:rsidP="00BA2AEA">
      <w:pPr>
        <w:pStyle w:val="Caption"/>
        <w:ind w:left="1440" w:right="1440"/>
        <w:jc w:val="both"/>
        <w:rPr>
          <w:b w:val="0"/>
          <w:noProof/>
        </w:rPr>
      </w:pPr>
      <w:r>
        <w:t xml:space="preserve">Figure </w:t>
      </w:r>
      <w:fldSimple w:instr=" SEQ Figure \* ARABIC ">
        <w:r w:rsidR="00D86833">
          <w:rPr>
            <w:noProof/>
          </w:rPr>
          <w:t>2</w:t>
        </w:r>
      </w:fldSimple>
      <w:r w:rsidR="003E7DB3">
        <w:rPr>
          <w:b w:val="0"/>
          <w:noProof/>
        </w:rPr>
        <w:t xml:space="preserve">. This plot provides a better look at the lower frequencies of the 10-band equalizer plot in </w:t>
      </w:r>
      <w:r w:rsidR="003E7DB3">
        <w:rPr>
          <w:noProof/>
        </w:rPr>
        <w:t>Figure 1</w:t>
      </w:r>
      <w:r w:rsidR="003E7DB3">
        <w:rPr>
          <w:b w:val="0"/>
          <w:noProof/>
        </w:rPr>
        <w:t xml:space="preserve">. Notice </w:t>
      </w:r>
      <w:r w:rsidR="00132CFF">
        <w:rPr>
          <w:b w:val="0"/>
          <w:noProof/>
        </w:rPr>
        <w:t xml:space="preserve">the noise at the low </w:t>
      </w:r>
      <w:r w:rsidR="003E7DB3">
        <w:rPr>
          <w:b w:val="0"/>
          <w:noProof/>
        </w:rPr>
        <w:t>frequency channels. These sinusoid spikes are caused by the nature of the butterworth approximation function. The shorter the passband of the filter channel, the more sinusoid noise there is for the passband.</w:t>
      </w:r>
    </w:p>
    <w:p w14:paraId="42364D61" w14:textId="3EFAC69F" w:rsidR="00C346F9" w:rsidRPr="00132CFF" w:rsidRDefault="00132CFF" w:rsidP="00132CFF">
      <w:pPr>
        <w:rPr>
          <w:rFonts w:asciiTheme="minorHAnsi" w:hAnsiTheme="minorHAnsi"/>
        </w:rPr>
      </w:pPr>
      <w:r>
        <w:rPr>
          <w:rFonts w:asciiTheme="minorHAnsi" w:hAnsiTheme="minorHAnsi"/>
        </w:rPr>
        <w:lastRenderedPageBreak/>
        <w:t xml:space="preserve">The </w:t>
      </w:r>
      <w:r w:rsidR="00C346F9">
        <w:rPr>
          <w:rFonts w:asciiTheme="minorHAnsi" w:hAnsiTheme="minorHAnsi"/>
        </w:rPr>
        <w:t>e</w:t>
      </w:r>
      <w:r>
        <w:rPr>
          <w:rFonts w:asciiTheme="minorHAnsi" w:hAnsiTheme="minorHAnsi"/>
        </w:rPr>
        <w:t xml:space="preserve">ffects from the noise and </w:t>
      </w:r>
      <w:r w:rsidR="00C346F9">
        <w:rPr>
          <w:rFonts w:asciiTheme="minorHAnsi" w:hAnsiTheme="minorHAnsi"/>
        </w:rPr>
        <w:t>gaps between the channels</w:t>
      </w:r>
      <w:r>
        <w:rPr>
          <w:rFonts w:asciiTheme="minorHAnsi" w:hAnsiTheme="minorHAnsi"/>
        </w:rPr>
        <w:t xml:space="preserve"> of the filter on the </w:t>
      </w:r>
      <w:r w:rsidR="00C346F9">
        <w:rPr>
          <w:rFonts w:asciiTheme="minorHAnsi" w:hAnsiTheme="minorHAnsi"/>
        </w:rPr>
        <w:t xml:space="preserve">output time </w:t>
      </w:r>
      <w:r>
        <w:rPr>
          <w:rFonts w:asciiTheme="minorHAnsi" w:hAnsiTheme="minorHAnsi"/>
        </w:rPr>
        <w:t xml:space="preserve">signal can be seen in </w:t>
      </w:r>
      <w:r>
        <w:rPr>
          <w:rFonts w:asciiTheme="minorHAnsi" w:hAnsiTheme="minorHAnsi"/>
          <w:b/>
        </w:rPr>
        <w:t>Figure 3</w:t>
      </w:r>
      <w:r>
        <w:rPr>
          <w:rFonts w:asciiTheme="minorHAnsi" w:hAnsiTheme="minorHAnsi"/>
        </w:rPr>
        <w:t>.</w:t>
      </w:r>
    </w:p>
    <w:p w14:paraId="1E01D2CD" w14:textId="4C6FE624" w:rsidR="00D57DE7" w:rsidRDefault="00E66E49" w:rsidP="00D57DE7">
      <w:pPr>
        <w:keepNext/>
        <w:spacing w:line="276" w:lineRule="auto"/>
        <w:jc w:val="center"/>
      </w:pPr>
      <w:r>
        <w:rPr>
          <w:rFonts w:ascii="Calibri" w:hAnsi="Calibri"/>
          <w:noProof/>
          <w:lang w:eastAsia="ja-JP"/>
        </w:rPr>
        <w:drawing>
          <wp:inline distT="0" distB="0" distL="0" distR="0" wp14:anchorId="71A98C76" wp14:editId="11C84E48">
            <wp:extent cx="3419475" cy="2581275"/>
            <wp:effectExtent l="0" t="0" r="9525" b="952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2581275"/>
                    </a:xfrm>
                    <a:prstGeom prst="rect">
                      <a:avLst/>
                    </a:prstGeom>
                    <a:noFill/>
                    <a:ln>
                      <a:noFill/>
                    </a:ln>
                  </pic:spPr>
                </pic:pic>
              </a:graphicData>
            </a:graphic>
          </wp:inline>
        </w:drawing>
      </w:r>
    </w:p>
    <w:p w14:paraId="40605200" w14:textId="3843502A" w:rsidR="00C346F9" w:rsidRDefault="00D57DE7" w:rsidP="00C346F9">
      <w:pPr>
        <w:pStyle w:val="Caption"/>
        <w:ind w:left="1440" w:right="1440"/>
        <w:jc w:val="both"/>
        <w:rPr>
          <w:b w:val="0"/>
          <w:noProof/>
        </w:rPr>
      </w:pPr>
      <w:r>
        <w:t xml:space="preserve">Figure </w:t>
      </w:r>
      <w:fldSimple w:instr=" SEQ Figure \* ARABIC ">
        <w:r w:rsidR="00D86833">
          <w:rPr>
            <w:noProof/>
          </w:rPr>
          <w:t>3</w:t>
        </w:r>
      </w:fldSimple>
      <w:r w:rsidR="003E7DB3">
        <w:rPr>
          <w:b w:val="0"/>
          <w:noProof/>
        </w:rPr>
        <w:t xml:space="preserve">. This is the time plot of the stereo sound signal after being filtered by the 10-channel equalizer from </w:t>
      </w:r>
      <w:r w:rsidR="003E7DB3">
        <w:rPr>
          <w:noProof/>
        </w:rPr>
        <w:t>Figure 1</w:t>
      </w:r>
      <w:r w:rsidR="003E7DB3">
        <w:rPr>
          <w:b w:val="0"/>
          <w:noProof/>
        </w:rPr>
        <w:t xml:space="preserve">. Notice the spikes and gaps. </w:t>
      </w:r>
      <w:r w:rsidR="00BA2AEA">
        <w:rPr>
          <w:b w:val="0"/>
          <w:noProof/>
        </w:rPr>
        <w:t>These are caused by the nature of the butterworth filter and placement of the cutoff frequencies.</w:t>
      </w:r>
    </w:p>
    <w:p w14:paraId="098E166F" w14:textId="77777777" w:rsidR="00312E0D" w:rsidRPr="00312E0D" w:rsidRDefault="00312E0D" w:rsidP="00312E0D"/>
    <w:p w14:paraId="172BC23D" w14:textId="0765F8B3" w:rsidR="00BA2AEA" w:rsidRPr="00BA2AEA" w:rsidRDefault="00BA2AEA" w:rsidP="00BA2AEA">
      <w:pPr>
        <w:jc w:val="both"/>
        <w:rPr>
          <w:rFonts w:asciiTheme="minorHAnsi" w:hAnsiTheme="minorHAnsi"/>
        </w:rPr>
      </w:pPr>
      <w:r w:rsidRPr="00BA2AEA">
        <w:rPr>
          <w:rFonts w:asciiTheme="minorHAnsi" w:hAnsiTheme="minorHAnsi"/>
        </w:rPr>
        <w:t>These are caused by the noise o</w:t>
      </w:r>
      <w:r w:rsidR="00AD4277">
        <w:rPr>
          <w:rFonts w:asciiTheme="minorHAnsi" w:hAnsiTheme="minorHAnsi"/>
        </w:rPr>
        <w:t xml:space="preserve">f the low-frequency </w:t>
      </w:r>
      <w:proofErr w:type="spellStart"/>
      <w:r w:rsidR="00AD4277">
        <w:rPr>
          <w:rFonts w:asciiTheme="minorHAnsi" w:hAnsiTheme="minorHAnsi"/>
        </w:rPr>
        <w:t>butterworth</w:t>
      </w:r>
      <w:proofErr w:type="spellEnd"/>
      <w:r w:rsidRPr="00BA2AEA">
        <w:rPr>
          <w:rFonts w:asciiTheme="minorHAnsi" w:hAnsiTheme="minorHAnsi"/>
        </w:rPr>
        <w:t xml:space="preserve"> and the gaps or overlaps that occur from channel to channel. However, the signal is still pretty consistent throughout playback. Note that the parameters can be adjusted to fix these signal spikes, however, the cutoff frequencies were selected in accordance for the desired </w:t>
      </w:r>
      <w:proofErr w:type="spellStart"/>
      <w:r w:rsidRPr="00BA2AEA">
        <w:rPr>
          <w:rFonts w:asciiTheme="minorHAnsi" w:hAnsiTheme="minorHAnsi"/>
        </w:rPr>
        <w:t>passband</w:t>
      </w:r>
      <w:proofErr w:type="spellEnd"/>
      <w:r w:rsidRPr="00BA2AEA">
        <w:rPr>
          <w:rFonts w:asciiTheme="minorHAnsi" w:hAnsiTheme="minorHAnsi"/>
        </w:rPr>
        <w:t xml:space="preserve"> length for consistency.</w:t>
      </w:r>
    </w:p>
    <w:p w14:paraId="602F4749" w14:textId="468E5186" w:rsidR="001800D4" w:rsidRPr="00BA2AEA" w:rsidRDefault="00132CFF" w:rsidP="00BA2AEA">
      <w:pPr>
        <w:spacing w:line="276" w:lineRule="auto"/>
        <w:jc w:val="both"/>
        <w:rPr>
          <w:rFonts w:asciiTheme="minorHAnsi" w:hAnsiTheme="minorHAnsi"/>
        </w:rPr>
      </w:pPr>
      <w:r w:rsidRPr="00BA2AEA">
        <w:rPr>
          <w:rFonts w:asciiTheme="minorHAnsi" w:hAnsiTheme="minorHAnsi"/>
        </w:rPr>
        <w:t xml:space="preserve">The dB gain of the filter was adjusted using the MATLAB code for the program. The following code was used to adjust the dB gain of the 8,000 Hz to 16,000 Hz </w:t>
      </w:r>
      <w:r w:rsidR="00767BE5" w:rsidRPr="00BA2AEA">
        <w:rPr>
          <w:rFonts w:asciiTheme="minorHAnsi" w:hAnsiTheme="minorHAnsi"/>
        </w:rPr>
        <w:t xml:space="preserve">left </w:t>
      </w:r>
      <w:r w:rsidRPr="00BA2AEA">
        <w:rPr>
          <w:rFonts w:asciiTheme="minorHAnsi" w:hAnsiTheme="minorHAnsi"/>
        </w:rPr>
        <w:t xml:space="preserve">channel </w:t>
      </w:r>
      <w:proofErr w:type="spellStart"/>
      <w:r w:rsidR="00C346F9">
        <w:rPr>
          <w:rFonts w:asciiTheme="minorHAnsi" w:hAnsiTheme="minorHAnsi"/>
        </w:rPr>
        <w:t>passband</w:t>
      </w:r>
      <w:proofErr w:type="spellEnd"/>
      <w:r w:rsidR="00C346F9">
        <w:rPr>
          <w:rFonts w:asciiTheme="minorHAnsi" w:hAnsiTheme="minorHAnsi"/>
        </w:rPr>
        <w:t xml:space="preserve"> </w:t>
      </w:r>
      <w:r w:rsidRPr="00BA2AEA">
        <w:rPr>
          <w:rFonts w:asciiTheme="minorHAnsi" w:hAnsiTheme="minorHAnsi"/>
        </w:rPr>
        <w:t>to 10 dB</w:t>
      </w:r>
      <w:r w:rsidR="00C346F9">
        <w:rPr>
          <w:rFonts w:asciiTheme="minorHAnsi" w:hAnsiTheme="minorHAnsi"/>
        </w:rPr>
        <w:t>:</w:t>
      </w:r>
    </w:p>
    <w:p w14:paraId="2DF3E5BC" w14:textId="77777777" w:rsidR="00132CFF" w:rsidRDefault="00132CFF" w:rsidP="00321BB5">
      <w:pPr>
        <w:spacing w:line="276" w:lineRule="auto"/>
        <w:jc w:val="both"/>
        <w:rPr>
          <w:rFonts w:ascii="Calibri" w:hAnsi="Calibri"/>
        </w:rPr>
      </w:pPr>
    </w:p>
    <w:p w14:paraId="1C01B2FA" w14:textId="5D1E7B3F" w:rsidR="00132CFF" w:rsidRDefault="00132CFF" w:rsidP="00C346F9">
      <w:pPr>
        <w:autoSpaceDE w:val="0"/>
        <w:autoSpaceDN w:val="0"/>
        <w:adjustRightInd w:val="0"/>
        <w:ind w:left="1440"/>
        <w:rPr>
          <w:rFonts w:ascii="Courier New" w:hAnsi="Courier New" w:cs="Courier New"/>
        </w:rPr>
      </w:pPr>
      <w:r>
        <w:rPr>
          <w:rFonts w:ascii="Courier New" w:hAnsi="Courier New" w:cs="Courier New"/>
          <w:color w:val="000000"/>
          <w:sz w:val="20"/>
          <w:szCs w:val="20"/>
        </w:rPr>
        <w:t xml:space="preserve">a_8000_dB_l = </w:t>
      </w:r>
      <w:r w:rsidR="00767BE5">
        <w:rPr>
          <w:rFonts w:ascii="Courier New" w:hAnsi="Courier New" w:cs="Courier New"/>
          <w:color w:val="000000"/>
          <w:sz w:val="20"/>
          <w:szCs w:val="20"/>
        </w:rPr>
        <w:t>1</w:t>
      </w:r>
      <w:r>
        <w:rPr>
          <w:rFonts w:ascii="Courier New" w:hAnsi="Courier New" w:cs="Courier New"/>
          <w:color w:val="000000"/>
          <w:sz w:val="20"/>
          <w:szCs w:val="20"/>
        </w:rPr>
        <w:t>0;</w:t>
      </w:r>
    </w:p>
    <w:p w14:paraId="083BDD5E" w14:textId="77777777" w:rsidR="00132CFF" w:rsidRDefault="00132CFF" w:rsidP="00C346F9">
      <w:pPr>
        <w:autoSpaceDE w:val="0"/>
        <w:autoSpaceDN w:val="0"/>
        <w:adjustRightInd w:val="0"/>
        <w:ind w:left="1440"/>
        <w:rPr>
          <w:rFonts w:ascii="Courier New" w:hAnsi="Courier New" w:cs="Courier New"/>
        </w:rPr>
      </w:pPr>
      <w:r>
        <w:rPr>
          <w:rFonts w:ascii="Courier New" w:hAnsi="Courier New" w:cs="Courier New"/>
          <w:color w:val="000000"/>
          <w:sz w:val="20"/>
          <w:szCs w:val="20"/>
        </w:rPr>
        <w:t>a_8000_l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a_8000_dB_l/20);</w:t>
      </w:r>
    </w:p>
    <w:p w14:paraId="0DF19C76" w14:textId="77777777" w:rsidR="00132CFF" w:rsidRDefault="00132CFF" w:rsidP="00321BB5">
      <w:pPr>
        <w:spacing w:line="276" w:lineRule="auto"/>
        <w:jc w:val="both"/>
        <w:rPr>
          <w:rFonts w:ascii="Calibri" w:hAnsi="Calibri"/>
        </w:rPr>
      </w:pPr>
    </w:p>
    <w:p w14:paraId="41EB0B9C" w14:textId="28B0AD6E" w:rsidR="00132CFF" w:rsidRDefault="00767BE5" w:rsidP="00321BB5">
      <w:pPr>
        <w:spacing w:line="276" w:lineRule="auto"/>
        <w:jc w:val="both"/>
        <w:rPr>
          <w:rFonts w:ascii="Calibri" w:hAnsi="Calibri"/>
        </w:rPr>
      </w:pPr>
      <w:r>
        <w:rPr>
          <w:rFonts w:ascii="Calibri" w:hAnsi="Calibri"/>
        </w:rPr>
        <w:t xml:space="preserve">Notice in </w:t>
      </w:r>
      <w:r>
        <w:rPr>
          <w:rFonts w:ascii="Calibri" w:hAnsi="Calibri"/>
          <w:b/>
        </w:rPr>
        <w:t xml:space="preserve">Figure 4 </w:t>
      </w:r>
      <w:r>
        <w:rPr>
          <w:rFonts w:ascii="Calibri" w:hAnsi="Calibri"/>
        </w:rPr>
        <w:t xml:space="preserve">that the 8,000 Hz to 16,000 Hz channel </w:t>
      </w:r>
      <w:proofErr w:type="spellStart"/>
      <w:r w:rsidR="00C346F9">
        <w:rPr>
          <w:rFonts w:ascii="Calibri" w:hAnsi="Calibri"/>
        </w:rPr>
        <w:t>passband</w:t>
      </w:r>
      <w:proofErr w:type="spellEnd"/>
      <w:r w:rsidR="00C346F9">
        <w:rPr>
          <w:rFonts w:ascii="Calibri" w:hAnsi="Calibri"/>
        </w:rPr>
        <w:t xml:space="preserve"> </w:t>
      </w:r>
      <w:r>
        <w:rPr>
          <w:rFonts w:ascii="Calibri" w:hAnsi="Calibri"/>
        </w:rPr>
        <w:t>raises from 0</w:t>
      </w:r>
      <w:r w:rsidR="00C346F9">
        <w:rPr>
          <w:rFonts w:ascii="Calibri" w:hAnsi="Calibri"/>
        </w:rPr>
        <w:t xml:space="preserve"> </w:t>
      </w:r>
      <w:r>
        <w:rPr>
          <w:rFonts w:ascii="Calibri" w:hAnsi="Calibri"/>
        </w:rPr>
        <w:t xml:space="preserve">dB (as shown in </w:t>
      </w:r>
      <w:r>
        <w:rPr>
          <w:rFonts w:ascii="Calibri" w:hAnsi="Calibri"/>
          <w:b/>
        </w:rPr>
        <w:t>Figure 1</w:t>
      </w:r>
      <w:r>
        <w:rPr>
          <w:rFonts w:ascii="Calibri" w:hAnsi="Calibri"/>
        </w:rPr>
        <w:t>) to 10 dB as expected. Note that the 4,000 Hz to 8,000 Hz and 16,000 Hz to 20,000 Hz channel</w:t>
      </w:r>
      <w:r w:rsidR="00C346F9">
        <w:rPr>
          <w:rFonts w:ascii="Calibri" w:hAnsi="Calibri"/>
        </w:rPr>
        <w:t xml:space="preserve"> </w:t>
      </w:r>
      <w:proofErr w:type="spellStart"/>
      <w:r w:rsidR="00C346F9">
        <w:rPr>
          <w:rFonts w:ascii="Calibri" w:hAnsi="Calibri"/>
        </w:rPr>
        <w:t>passbands</w:t>
      </w:r>
      <w:proofErr w:type="spellEnd"/>
      <w:r>
        <w:rPr>
          <w:rFonts w:ascii="Calibri" w:hAnsi="Calibri"/>
        </w:rPr>
        <w:t xml:space="preserve"> were also adjusted to 5 dB and 13 dB of gain, respectively.</w:t>
      </w:r>
    </w:p>
    <w:p w14:paraId="4A71EFEF" w14:textId="77777777" w:rsidR="00767BE5" w:rsidRDefault="00132CFF" w:rsidP="00767BE5">
      <w:pPr>
        <w:keepNext/>
        <w:spacing w:line="276" w:lineRule="auto"/>
        <w:jc w:val="center"/>
      </w:pPr>
      <w:r>
        <w:rPr>
          <w:rFonts w:asciiTheme="minorHAnsi" w:hAnsiTheme="minorHAnsi"/>
          <w:b/>
          <w:noProof/>
          <w:sz w:val="28"/>
          <w:szCs w:val="28"/>
          <w:lang w:eastAsia="ja-JP"/>
        </w:rPr>
        <w:lastRenderedPageBreak/>
        <w:drawing>
          <wp:inline distT="0" distB="0" distL="0" distR="0" wp14:anchorId="2006FD3C" wp14:editId="3CEAE012">
            <wp:extent cx="3403600" cy="2552700"/>
            <wp:effectExtent l="0" t="0" r="6350" b="0"/>
            <wp:docPr id="1" name="Picture 1" descr="C:\Users\Daniel\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el\AppData\Local\Microsoft\Windows\INetCache\Content.Wor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979" cy="2576234"/>
                    </a:xfrm>
                    <a:prstGeom prst="rect">
                      <a:avLst/>
                    </a:prstGeom>
                    <a:noFill/>
                    <a:ln>
                      <a:noFill/>
                    </a:ln>
                  </pic:spPr>
                </pic:pic>
              </a:graphicData>
            </a:graphic>
          </wp:inline>
        </w:drawing>
      </w:r>
    </w:p>
    <w:p w14:paraId="71294220" w14:textId="21880C04" w:rsidR="00132CFF" w:rsidRDefault="00767BE5" w:rsidP="00767BE5">
      <w:pPr>
        <w:pStyle w:val="Caption"/>
        <w:ind w:left="1440" w:right="1440"/>
        <w:jc w:val="both"/>
        <w:rPr>
          <w:b w:val="0"/>
        </w:rPr>
      </w:pPr>
      <w:r>
        <w:t xml:space="preserve">Figure </w:t>
      </w:r>
      <w:fldSimple w:instr=" SEQ Figure \* ARABIC ">
        <w:r w:rsidR="00D86833">
          <w:rPr>
            <w:noProof/>
          </w:rPr>
          <w:t>4</w:t>
        </w:r>
      </w:fldSimple>
      <w:r>
        <w:rPr>
          <w:b w:val="0"/>
        </w:rPr>
        <w:t xml:space="preserve">. This is </w:t>
      </w:r>
      <w:r w:rsidR="00C346F9">
        <w:rPr>
          <w:b w:val="0"/>
        </w:rPr>
        <w:t>the</w:t>
      </w:r>
      <w:r>
        <w:rPr>
          <w:b w:val="0"/>
        </w:rPr>
        <w:t xml:space="preserve"> plot of the 10-channel equalizer for the stereo sound signal, with the dB gains for the last three channels adjusted to 5 dB, 10 dB, and 13 dB, respectively in consequent order from left to right.</w:t>
      </w:r>
    </w:p>
    <w:p w14:paraId="2AFF5321" w14:textId="77777777" w:rsidR="00312E0D" w:rsidRPr="00312E0D" w:rsidRDefault="00312E0D" w:rsidP="00312E0D"/>
    <w:p w14:paraId="2024D250" w14:textId="3FA4F8D1" w:rsidR="00312E0D" w:rsidRDefault="00767BE5" w:rsidP="00321BB5">
      <w:pPr>
        <w:spacing w:line="276" w:lineRule="auto"/>
        <w:jc w:val="both"/>
        <w:rPr>
          <w:rFonts w:ascii="Calibri" w:hAnsi="Calibri"/>
        </w:rPr>
      </w:pPr>
      <w:r>
        <w:rPr>
          <w:rFonts w:ascii="Calibri" w:hAnsi="Calibri"/>
          <w:b/>
        </w:rPr>
        <w:t xml:space="preserve">Figure 5 </w:t>
      </w:r>
      <w:r>
        <w:rPr>
          <w:rFonts w:ascii="Calibri" w:hAnsi="Calibri"/>
        </w:rPr>
        <w:t xml:space="preserve">shows the effect of adjusting the dB gain of the 10-channel equalizer </w:t>
      </w:r>
      <w:r w:rsidR="001F7DA6">
        <w:rPr>
          <w:rFonts w:ascii="Calibri" w:hAnsi="Calibri"/>
        </w:rPr>
        <w:t xml:space="preserve">shown in </w:t>
      </w:r>
      <w:r>
        <w:rPr>
          <w:rFonts w:ascii="Calibri" w:hAnsi="Calibri"/>
          <w:b/>
        </w:rPr>
        <w:t>Figure 4</w:t>
      </w:r>
      <w:r>
        <w:rPr>
          <w:rFonts w:ascii="Calibri" w:hAnsi="Calibri"/>
        </w:rPr>
        <w:t xml:space="preserve">. </w:t>
      </w:r>
    </w:p>
    <w:p w14:paraId="497B51AF" w14:textId="77777777" w:rsidR="00767BE5" w:rsidRDefault="00132CFF" w:rsidP="00767BE5">
      <w:pPr>
        <w:keepNext/>
        <w:spacing w:line="276" w:lineRule="auto"/>
        <w:jc w:val="center"/>
      </w:pPr>
      <w:r w:rsidRPr="00132CFF">
        <w:rPr>
          <w:rFonts w:ascii="Calibri" w:hAnsi="Calibri"/>
          <w:noProof/>
          <w:lang w:eastAsia="ja-JP"/>
        </w:rPr>
        <w:drawing>
          <wp:inline distT="0" distB="0" distL="0" distR="0" wp14:anchorId="2F39D234" wp14:editId="2363F6B2">
            <wp:extent cx="3429000" cy="2571750"/>
            <wp:effectExtent l="0" t="0" r="0" b="0"/>
            <wp:docPr id="2" name="Picture 2" descr="C:\Users\Daniel\Google Drive\Norwich University '13-'14\Digital Signal Processing\EE 487 Lab 7 Data\Third D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iel\Google Drive\Norwich University '13-'14\Digital Signal Processing\EE 487 Lab 7 Data\Third Day\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550" cy="2578163"/>
                    </a:xfrm>
                    <a:prstGeom prst="rect">
                      <a:avLst/>
                    </a:prstGeom>
                    <a:noFill/>
                    <a:ln>
                      <a:noFill/>
                    </a:ln>
                  </pic:spPr>
                </pic:pic>
              </a:graphicData>
            </a:graphic>
          </wp:inline>
        </w:drawing>
      </w:r>
    </w:p>
    <w:p w14:paraId="56DAB963" w14:textId="431BFF08" w:rsidR="00132CFF" w:rsidRPr="00BA2AEA" w:rsidRDefault="00767BE5" w:rsidP="00BA2AEA">
      <w:pPr>
        <w:pStyle w:val="Caption"/>
        <w:ind w:left="1440" w:right="1440"/>
        <w:jc w:val="both"/>
        <w:rPr>
          <w:rFonts w:ascii="Calibri" w:hAnsi="Calibri"/>
          <w:b w:val="0"/>
        </w:rPr>
      </w:pPr>
      <w:r>
        <w:t xml:space="preserve">Figure </w:t>
      </w:r>
      <w:fldSimple w:instr=" SEQ Figure \* ARABIC ">
        <w:r w:rsidR="00D86833">
          <w:rPr>
            <w:noProof/>
          </w:rPr>
          <w:t>5</w:t>
        </w:r>
      </w:fldSimple>
      <w:r>
        <w:rPr>
          <w:b w:val="0"/>
        </w:rPr>
        <w:t xml:space="preserve">. </w:t>
      </w:r>
      <w:r>
        <w:rPr>
          <w:b w:val="0"/>
          <w:noProof/>
        </w:rPr>
        <w:t xml:space="preserve">This is the time plot of the stereo sound signal after being filtered by the 10-channel equalizer from </w:t>
      </w:r>
      <w:r>
        <w:rPr>
          <w:noProof/>
        </w:rPr>
        <w:t>Figure 4</w:t>
      </w:r>
      <w:r>
        <w:rPr>
          <w:b w:val="0"/>
          <w:noProof/>
        </w:rPr>
        <w:t>. The effect of adjusting the dB gain at the high fre</w:t>
      </w:r>
      <w:r w:rsidR="000174F4">
        <w:rPr>
          <w:b w:val="0"/>
          <w:noProof/>
        </w:rPr>
        <w:t>quency end of the equalizer had</w:t>
      </w:r>
      <w:r>
        <w:rPr>
          <w:b w:val="0"/>
          <w:noProof/>
        </w:rPr>
        <w:t xml:space="preserve"> boosted the high frequency noise from the original stereo sound signal as expected. By design, the input sound file increases in frequency as it progresses during playback, therefore providing evidence for the dramatic boost on the right-side of the time plot. </w:t>
      </w:r>
      <w:r w:rsidR="00BA2AEA">
        <w:rPr>
          <w:b w:val="0"/>
          <w:noProof/>
        </w:rPr>
        <w:t>The step response for the right end of the plot also match</w:t>
      </w:r>
      <w:r w:rsidR="000174F4">
        <w:rPr>
          <w:b w:val="0"/>
          <w:noProof/>
        </w:rPr>
        <w:t>es</w:t>
      </w:r>
      <w:r w:rsidR="00BA2AEA">
        <w:rPr>
          <w:b w:val="0"/>
          <w:noProof/>
        </w:rPr>
        <w:t xml:space="preserve"> the proportionality of the adjusted 10-channel equalizer plot in </w:t>
      </w:r>
      <w:r w:rsidR="00BA2AEA">
        <w:rPr>
          <w:noProof/>
        </w:rPr>
        <w:t>Figure 4</w:t>
      </w:r>
      <w:r w:rsidR="00BA2AEA">
        <w:rPr>
          <w:b w:val="0"/>
          <w:noProof/>
        </w:rPr>
        <w:t>.</w:t>
      </w:r>
    </w:p>
    <w:p w14:paraId="0C15E712" w14:textId="77777777" w:rsidR="00BA2AEA" w:rsidRPr="00DF3D35" w:rsidRDefault="00BA2AEA" w:rsidP="00321BB5">
      <w:pPr>
        <w:spacing w:line="276" w:lineRule="auto"/>
        <w:jc w:val="both"/>
        <w:rPr>
          <w:rFonts w:asciiTheme="minorHAnsi" w:hAnsiTheme="minorHAnsi"/>
        </w:rPr>
      </w:pPr>
    </w:p>
    <w:p w14:paraId="39D0B946" w14:textId="77777777" w:rsidR="00C346F9" w:rsidRDefault="00C346F9" w:rsidP="009F6D94">
      <w:pPr>
        <w:spacing w:line="276" w:lineRule="auto"/>
        <w:jc w:val="both"/>
        <w:rPr>
          <w:rFonts w:asciiTheme="minorHAnsi" w:hAnsiTheme="minorHAnsi"/>
          <w:b/>
          <w:sz w:val="32"/>
        </w:rPr>
      </w:pPr>
    </w:p>
    <w:p w14:paraId="16AD1494" w14:textId="77777777" w:rsidR="001F7DA6" w:rsidRDefault="001F7DA6" w:rsidP="009F6D94">
      <w:pPr>
        <w:spacing w:line="276" w:lineRule="auto"/>
        <w:jc w:val="both"/>
        <w:rPr>
          <w:rFonts w:asciiTheme="minorHAnsi" w:hAnsiTheme="minorHAnsi"/>
          <w:b/>
          <w:sz w:val="32"/>
        </w:rPr>
      </w:pPr>
    </w:p>
    <w:p w14:paraId="7F878A9D" w14:textId="3155E8C3" w:rsidR="00116CF4" w:rsidRPr="00AD1EDD" w:rsidRDefault="007062B3" w:rsidP="009F6D94">
      <w:pPr>
        <w:spacing w:line="276" w:lineRule="auto"/>
        <w:jc w:val="both"/>
        <w:rPr>
          <w:rFonts w:asciiTheme="minorHAnsi" w:hAnsiTheme="minorHAnsi"/>
          <w:b/>
          <w:sz w:val="32"/>
        </w:rPr>
      </w:pPr>
      <w:r w:rsidRPr="00AD1EDD">
        <w:rPr>
          <w:rFonts w:asciiTheme="minorHAnsi" w:hAnsiTheme="minorHAnsi"/>
          <w:b/>
          <w:sz w:val="32"/>
        </w:rPr>
        <w:lastRenderedPageBreak/>
        <w:t>Conclusion</w:t>
      </w:r>
    </w:p>
    <w:p w14:paraId="279F91C3" w14:textId="6EB1B207" w:rsidR="006A544A" w:rsidRDefault="006B3069" w:rsidP="009F6D94">
      <w:pPr>
        <w:spacing w:line="276" w:lineRule="auto"/>
        <w:jc w:val="both"/>
        <w:rPr>
          <w:rFonts w:asciiTheme="minorHAnsi" w:hAnsiTheme="minorHAnsi"/>
        </w:rPr>
      </w:pPr>
      <w:r>
        <w:rPr>
          <w:rFonts w:asciiTheme="minorHAnsi" w:hAnsiTheme="minorHAnsi"/>
        </w:rPr>
        <w:t xml:space="preserve">This filter was designed using basic principles of low-pass, band-pass, and high-pass filters. The </w:t>
      </w:r>
      <w:proofErr w:type="spellStart"/>
      <w:r>
        <w:rPr>
          <w:rFonts w:asciiTheme="minorHAnsi" w:hAnsiTheme="minorHAnsi"/>
        </w:rPr>
        <w:t>butterworth</w:t>
      </w:r>
      <w:proofErr w:type="spellEnd"/>
      <w:r>
        <w:rPr>
          <w:rFonts w:asciiTheme="minorHAnsi" w:hAnsiTheme="minorHAnsi"/>
        </w:rPr>
        <w:t xml:space="preserve"> approximation method was used to find a transfer function that would appropriately filter 10 individual channels of the input stereo sound signal, and MATLAB was used to execute this function. The dB gain was adjusted after separating each channel into separate stereo components, and then the channels were recombined per left and right stereo components and the new filtered stereo sound signal was written. </w:t>
      </w:r>
      <w:r w:rsidR="000174F4">
        <w:rPr>
          <w:rFonts w:asciiTheme="minorHAnsi" w:hAnsiTheme="minorHAnsi"/>
        </w:rPr>
        <w:t>However, t</w:t>
      </w:r>
      <w:r>
        <w:rPr>
          <w:rFonts w:asciiTheme="minorHAnsi" w:hAnsiTheme="minorHAnsi"/>
        </w:rPr>
        <w:t xml:space="preserve">he output was not perfect because there were signs of noise and gaps in the playback. The signal was plotted and showed cases of sinusoidal noise caused </w:t>
      </w:r>
      <w:r w:rsidR="000174F4">
        <w:rPr>
          <w:rFonts w:asciiTheme="minorHAnsi" w:hAnsiTheme="minorHAnsi"/>
        </w:rPr>
        <w:t>by</w:t>
      </w:r>
      <w:r>
        <w:rPr>
          <w:rFonts w:asciiTheme="minorHAnsi" w:hAnsiTheme="minorHAnsi"/>
        </w:rPr>
        <w:t xml:space="preserve"> the </w:t>
      </w:r>
      <w:proofErr w:type="spellStart"/>
      <w:r>
        <w:rPr>
          <w:rFonts w:asciiTheme="minorHAnsi" w:hAnsiTheme="minorHAnsi"/>
        </w:rPr>
        <w:t>butterworth</w:t>
      </w:r>
      <w:proofErr w:type="spellEnd"/>
      <w:r>
        <w:rPr>
          <w:rFonts w:asciiTheme="minorHAnsi" w:hAnsiTheme="minorHAnsi"/>
        </w:rPr>
        <w:t xml:space="preserve"> approximation for sh</w:t>
      </w:r>
      <w:r w:rsidR="0029723D">
        <w:rPr>
          <w:rFonts w:asciiTheme="minorHAnsi" w:hAnsiTheme="minorHAnsi"/>
        </w:rPr>
        <w:t xml:space="preserve">ort </w:t>
      </w:r>
      <w:proofErr w:type="spellStart"/>
      <w:r w:rsidR="0029723D">
        <w:rPr>
          <w:rFonts w:asciiTheme="minorHAnsi" w:hAnsiTheme="minorHAnsi"/>
        </w:rPr>
        <w:t>passband</w:t>
      </w:r>
      <w:proofErr w:type="spellEnd"/>
      <w:r w:rsidR="0029723D">
        <w:rPr>
          <w:rFonts w:asciiTheme="minorHAnsi" w:hAnsiTheme="minorHAnsi"/>
        </w:rPr>
        <w:t>. Also evident were the spikes a</w:t>
      </w:r>
      <w:bookmarkStart w:id="0" w:name="_GoBack"/>
      <w:bookmarkEnd w:id="0"/>
      <w:r w:rsidR="0029723D">
        <w:rPr>
          <w:rFonts w:asciiTheme="minorHAnsi" w:hAnsiTheme="minorHAnsi"/>
        </w:rPr>
        <w:t xml:space="preserve">nd gaps in the playback, which were caused by the placement of the channel </w:t>
      </w:r>
      <w:proofErr w:type="spellStart"/>
      <w:r w:rsidR="0029723D">
        <w:rPr>
          <w:rFonts w:asciiTheme="minorHAnsi" w:hAnsiTheme="minorHAnsi"/>
        </w:rPr>
        <w:t>passband</w:t>
      </w:r>
      <w:proofErr w:type="spellEnd"/>
      <w:r w:rsidR="0029723D">
        <w:rPr>
          <w:rFonts w:asciiTheme="minorHAnsi" w:hAnsiTheme="minorHAnsi"/>
        </w:rPr>
        <w:t xml:space="preserve"> edges. Regardless of these errors, the output of the filter still successfully adjusted the dB gain of 10 separate frequency range channels.</w:t>
      </w:r>
    </w:p>
    <w:p w14:paraId="6BE2BF3C" w14:textId="77777777" w:rsidR="006B3069" w:rsidRPr="00C34A2A" w:rsidRDefault="006B3069" w:rsidP="009F6D94">
      <w:pPr>
        <w:spacing w:line="276" w:lineRule="auto"/>
        <w:jc w:val="both"/>
        <w:rPr>
          <w:rFonts w:asciiTheme="minorHAnsi" w:hAnsiTheme="minorHAnsi"/>
        </w:rPr>
      </w:pPr>
    </w:p>
    <w:p w14:paraId="6D1D4E4E" w14:textId="77777777" w:rsidR="00C346F9" w:rsidRDefault="00C346F9" w:rsidP="00AD0340">
      <w:pPr>
        <w:spacing w:line="276" w:lineRule="auto"/>
        <w:jc w:val="both"/>
        <w:rPr>
          <w:rFonts w:asciiTheme="minorHAnsi" w:hAnsiTheme="minorHAnsi"/>
          <w:b/>
          <w:sz w:val="32"/>
        </w:rPr>
      </w:pPr>
    </w:p>
    <w:p w14:paraId="18520425" w14:textId="77777777" w:rsidR="00C346F9" w:rsidRDefault="00C346F9" w:rsidP="00AD0340">
      <w:pPr>
        <w:spacing w:line="276" w:lineRule="auto"/>
        <w:jc w:val="both"/>
        <w:rPr>
          <w:rFonts w:asciiTheme="minorHAnsi" w:hAnsiTheme="minorHAnsi"/>
          <w:b/>
          <w:sz w:val="32"/>
        </w:rPr>
      </w:pPr>
    </w:p>
    <w:p w14:paraId="1D75B205" w14:textId="77777777" w:rsidR="00C346F9" w:rsidRDefault="00C346F9" w:rsidP="00AD0340">
      <w:pPr>
        <w:spacing w:line="276" w:lineRule="auto"/>
        <w:jc w:val="both"/>
        <w:rPr>
          <w:rFonts w:asciiTheme="minorHAnsi" w:hAnsiTheme="minorHAnsi"/>
          <w:b/>
          <w:sz w:val="32"/>
        </w:rPr>
      </w:pPr>
    </w:p>
    <w:p w14:paraId="473B3498" w14:textId="77777777" w:rsidR="00C346F9" w:rsidRDefault="00C346F9" w:rsidP="00AD0340">
      <w:pPr>
        <w:spacing w:line="276" w:lineRule="auto"/>
        <w:jc w:val="both"/>
        <w:rPr>
          <w:rFonts w:asciiTheme="minorHAnsi" w:hAnsiTheme="minorHAnsi"/>
          <w:b/>
          <w:sz w:val="32"/>
        </w:rPr>
      </w:pPr>
    </w:p>
    <w:p w14:paraId="455D8FB3" w14:textId="77777777" w:rsidR="00C346F9" w:rsidRDefault="00C346F9" w:rsidP="00AD0340">
      <w:pPr>
        <w:spacing w:line="276" w:lineRule="auto"/>
        <w:jc w:val="both"/>
        <w:rPr>
          <w:rFonts w:asciiTheme="minorHAnsi" w:hAnsiTheme="minorHAnsi"/>
          <w:b/>
          <w:sz w:val="32"/>
        </w:rPr>
      </w:pPr>
    </w:p>
    <w:p w14:paraId="315E8FC2" w14:textId="77777777" w:rsidR="00C346F9" w:rsidRDefault="00C346F9" w:rsidP="00AD0340">
      <w:pPr>
        <w:spacing w:line="276" w:lineRule="auto"/>
        <w:jc w:val="both"/>
        <w:rPr>
          <w:rFonts w:asciiTheme="minorHAnsi" w:hAnsiTheme="minorHAnsi"/>
          <w:b/>
          <w:sz w:val="32"/>
        </w:rPr>
      </w:pPr>
    </w:p>
    <w:p w14:paraId="13BDD521" w14:textId="77777777" w:rsidR="00C346F9" w:rsidRDefault="00C346F9" w:rsidP="00AD0340">
      <w:pPr>
        <w:spacing w:line="276" w:lineRule="auto"/>
        <w:jc w:val="both"/>
        <w:rPr>
          <w:rFonts w:asciiTheme="minorHAnsi" w:hAnsiTheme="minorHAnsi"/>
          <w:b/>
          <w:sz w:val="32"/>
        </w:rPr>
      </w:pPr>
    </w:p>
    <w:p w14:paraId="74A609AF" w14:textId="77777777" w:rsidR="00C346F9" w:rsidRDefault="00C346F9" w:rsidP="00AD0340">
      <w:pPr>
        <w:spacing w:line="276" w:lineRule="auto"/>
        <w:jc w:val="both"/>
        <w:rPr>
          <w:rFonts w:asciiTheme="minorHAnsi" w:hAnsiTheme="minorHAnsi"/>
          <w:b/>
          <w:sz w:val="32"/>
        </w:rPr>
      </w:pPr>
    </w:p>
    <w:p w14:paraId="20CE6F58" w14:textId="77777777" w:rsidR="00C346F9" w:rsidRDefault="00C346F9" w:rsidP="00AD0340">
      <w:pPr>
        <w:spacing w:line="276" w:lineRule="auto"/>
        <w:jc w:val="both"/>
        <w:rPr>
          <w:rFonts w:asciiTheme="minorHAnsi" w:hAnsiTheme="minorHAnsi"/>
          <w:b/>
          <w:sz w:val="32"/>
        </w:rPr>
      </w:pPr>
    </w:p>
    <w:p w14:paraId="2A9244AF" w14:textId="77777777" w:rsidR="00C346F9" w:rsidRDefault="00C346F9" w:rsidP="00AD0340">
      <w:pPr>
        <w:spacing w:line="276" w:lineRule="auto"/>
        <w:jc w:val="both"/>
        <w:rPr>
          <w:rFonts w:asciiTheme="minorHAnsi" w:hAnsiTheme="minorHAnsi"/>
          <w:b/>
          <w:sz w:val="32"/>
        </w:rPr>
      </w:pPr>
    </w:p>
    <w:p w14:paraId="4861AC84" w14:textId="77777777" w:rsidR="00C346F9" w:rsidRDefault="00C346F9" w:rsidP="00AD0340">
      <w:pPr>
        <w:spacing w:line="276" w:lineRule="auto"/>
        <w:jc w:val="both"/>
        <w:rPr>
          <w:rFonts w:asciiTheme="minorHAnsi" w:hAnsiTheme="minorHAnsi"/>
          <w:b/>
          <w:sz w:val="32"/>
        </w:rPr>
      </w:pPr>
    </w:p>
    <w:p w14:paraId="66240D9B" w14:textId="77777777" w:rsidR="00C346F9" w:rsidRDefault="00C346F9" w:rsidP="00AD0340">
      <w:pPr>
        <w:spacing w:line="276" w:lineRule="auto"/>
        <w:jc w:val="both"/>
        <w:rPr>
          <w:rFonts w:asciiTheme="minorHAnsi" w:hAnsiTheme="minorHAnsi"/>
          <w:b/>
          <w:sz w:val="32"/>
        </w:rPr>
      </w:pPr>
    </w:p>
    <w:p w14:paraId="102AE25B" w14:textId="77777777" w:rsidR="00C346F9" w:rsidRDefault="00C346F9" w:rsidP="00AD0340">
      <w:pPr>
        <w:spacing w:line="276" w:lineRule="auto"/>
        <w:jc w:val="both"/>
        <w:rPr>
          <w:rFonts w:asciiTheme="minorHAnsi" w:hAnsiTheme="minorHAnsi"/>
          <w:b/>
          <w:sz w:val="32"/>
        </w:rPr>
      </w:pPr>
    </w:p>
    <w:p w14:paraId="583A77E0" w14:textId="77777777" w:rsidR="00C346F9" w:rsidRDefault="00C346F9" w:rsidP="00AD0340">
      <w:pPr>
        <w:spacing w:line="276" w:lineRule="auto"/>
        <w:jc w:val="both"/>
        <w:rPr>
          <w:rFonts w:asciiTheme="minorHAnsi" w:hAnsiTheme="minorHAnsi"/>
          <w:b/>
          <w:sz w:val="32"/>
        </w:rPr>
      </w:pPr>
    </w:p>
    <w:p w14:paraId="5615BCC4" w14:textId="77777777" w:rsidR="00C346F9" w:rsidRDefault="00C346F9" w:rsidP="00AD0340">
      <w:pPr>
        <w:spacing w:line="276" w:lineRule="auto"/>
        <w:jc w:val="both"/>
        <w:rPr>
          <w:rFonts w:asciiTheme="minorHAnsi" w:hAnsiTheme="minorHAnsi"/>
          <w:b/>
          <w:sz w:val="32"/>
        </w:rPr>
      </w:pPr>
    </w:p>
    <w:p w14:paraId="1AF796BA" w14:textId="77777777" w:rsidR="00C346F9" w:rsidRDefault="00C346F9" w:rsidP="00AD0340">
      <w:pPr>
        <w:spacing w:line="276" w:lineRule="auto"/>
        <w:jc w:val="both"/>
        <w:rPr>
          <w:rFonts w:asciiTheme="minorHAnsi" w:hAnsiTheme="minorHAnsi"/>
          <w:b/>
          <w:sz w:val="32"/>
        </w:rPr>
      </w:pPr>
    </w:p>
    <w:p w14:paraId="275E2A26" w14:textId="77777777" w:rsidR="00C346F9" w:rsidRDefault="00C346F9" w:rsidP="00AD0340">
      <w:pPr>
        <w:spacing w:line="276" w:lineRule="auto"/>
        <w:jc w:val="both"/>
        <w:rPr>
          <w:rFonts w:asciiTheme="minorHAnsi" w:hAnsiTheme="minorHAnsi"/>
          <w:b/>
          <w:sz w:val="32"/>
        </w:rPr>
      </w:pPr>
    </w:p>
    <w:p w14:paraId="6283BFB5" w14:textId="77777777" w:rsidR="00C346F9" w:rsidRDefault="00C346F9" w:rsidP="00AD0340">
      <w:pPr>
        <w:spacing w:line="276" w:lineRule="auto"/>
        <w:jc w:val="both"/>
        <w:rPr>
          <w:rFonts w:asciiTheme="minorHAnsi" w:hAnsiTheme="minorHAnsi"/>
          <w:b/>
          <w:sz w:val="32"/>
        </w:rPr>
      </w:pPr>
    </w:p>
    <w:p w14:paraId="40764FCC" w14:textId="15E01D27" w:rsidR="008B5FBA" w:rsidRPr="00AD1EDD" w:rsidRDefault="0049089B" w:rsidP="00AD0340">
      <w:pPr>
        <w:spacing w:line="276" w:lineRule="auto"/>
        <w:jc w:val="both"/>
        <w:rPr>
          <w:rFonts w:asciiTheme="minorHAnsi" w:hAnsiTheme="minorHAnsi"/>
          <w:b/>
          <w:sz w:val="32"/>
        </w:rPr>
      </w:pPr>
      <w:r w:rsidRPr="00AD1EDD">
        <w:rPr>
          <w:rFonts w:asciiTheme="minorHAnsi" w:hAnsiTheme="minorHAnsi"/>
          <w:b/>
          <w:sz w:val="32"/>
        </w:rPr>
        <w:lastRenderedPageBreak/>
        <w:t>Appendices</w:t>
      </w:r>
    </w:p>
    <w:p w14:paraId="318806B5" w14:textId="2340B65A" w:rsidR="004E22AE" w:rsidRDefault="008B5FBA" w:rsidP="003974E1">
      <w:pPr>
        <w:spacing w:line="276" w:lineRule="auto"/>
        <w:jc w:val="both"/>
        <w:rPr>
          <w:rFonts w:asciiTheme="minorHAnsi" w:hAnsiTheme="minorHAnsi"/>
          <w:b/>
          <w:sz w:val="28"/>
          <w:szCs w:val="28"/>
        </w:rPr>
      </w:pPr>
      <w:r w:rsidRPr="008B5FBA">
        <w:rPr>
          <w:rFonts w:asciiTheme="minorHAnsi" w:hAnsiTheme="minorHAnsi"/>
          <w:b/>
          <w:sz w:val="28"/>
          <w:szCs w:val="28"/>
        </w:rPr>
        <w:t>APPENDIX A</w:t>
      </w:r>
    </w:p>
    <w:p w14:paraId="2EED2ACA" w14:textId="1147D7AA" w:rsidR="00132CFF" w:rsidRDefault="00C346F9" w:rsidP="003974E1">
      <w:pPr>
        <w:spacing w:line="276" w:lineRule="auto"/>
        <w:jc w:val="both"/>
        <w:rPr>
          <w:rFonts w:asciiTheme="minorHAnsi" w:hAnsiTheme="minorHAnsi"/>
          <w:szCs w:val="28"/>
        </w:rPr>
      </w:pPr>
      <w:r>
        <w:rPr>
          <w:rFonts w:asciiTheme="minorHAnsi" w:hAnsiTheme="minorHAnsi"/>
          <w:szCs w:val="28"/>
        </w:rPr>
        <w:t xml:space="preserve">The following code was used to model this entire 10-channel equalizer. The filter types are separated and organized according to the </w:t>
      </w:r>
      <w:proofErr w:type="spellStart"/>
      <w:r w:rsidR="00BF74B3">
        <w:rPr>
          <w:rFonts w:asciiTheme="minorHAnsi" w:hAnsiTheme="minorHAnsi"/>
          <w:szCs w:val="28"/>
        </w:rPr>
        <w:t>pass</w:t>
      </w:r>
      <w:r w:rsidR="00312E0D">
        <w:rPr>
          <w:rFonts w:asciiTheme="minorHAnsi" w:hAnsiTheme="minorHAnsi"/>
          <w:szCs w:val="28"/>
        </w:rPr>
        <w:t>band</w:t>
      </w:r>
      <w:proofErr w:type="spellEnd"/>
      <w:r>
        <w:rPr>
          <w:rFonts w:asciiTheme="minorHAnsi" w:hAnsiTheme="minorHAnsi"/>
          <w:szCs w:val="28"/>
        </w:rPr>
        <w:t xml:space="preserve"> range. The channel splitting follows the process of separating the input signal into 10 channels. The gain control then succeeds the channels splitting for each channel for both stereo components. Finally, all of the components are recombined into a stereo signal, plotted, and then written into a stereo sound file for future audio playback.</w:t>
      </w:r>
    </w:p>
    <w:p w14:paraId="0615E4C4" w14:textId="77777777" w:rsidR="00C346F9" w:rsidRPr="00C346F9" w:rsidRDefault="00C346F9" w:rsidP="003974E1">
      <w:pPr>
        <w:spacing w:line="276" w:lineRule="auto"/>
        <w:jc w:val="both"/>
        <w:rPr>
          <w:rFonts w:asciiTheme="minorHAnsi" w:hAnsiTheme="minorHAnsi"/>
          <w:szCs w:val="28"/>
        </w:rPr>
      </w:pPr>
    </w:p>
    <w:p w14:paraId="4DA8C050"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14:paraId="5DE69494"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14:paraId="71DED199"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14:paraId="0C1BC0A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FB9EFF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stereochirp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'stereo.WAV'</w:t>
      </w:r>
      <w:r>
        <w:rPr>
          <w:rFonts w:ascii="Courier New" w:hAnsi="Courier New" w:cs="Courier New"/>
          <w:color w:val="000000"/>
          <w:sz w:val="20"/>
          <w:szCs w:val="20"/>
        </w:rPr>
        <w:t>);</w:t>
      </w:r>
    </w:p>
    <w:p w14:paraId="3B381D97"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stereochirp</w:t>
      </w:r>
      <w:proofErr w:type="spellEnd"/>
      <w:r>
        <w:rPr>
          <w:rFonts w:ascii="Courier New" w:hAnsi="Courier New" w:cs="Courier New"/>
          <w:color w:val="000000"/>
          <w:sz w:val="20"/>
          <w:szCs w:val="20"/>
        </w:rPr>
        <w:t>;</w:t>
      </w:r>
    </w:p>
    <w:p w14:paraId="72D4068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B0BD06C" w14:textId="77777777" w:rsidR="00132CFF" w:rsidRDefault="00132CFF" w:rsidP="00132CF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14:paraId="1F47957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stereochirp</w:t>
      </w:r>
      <w:proofErr w:type="spellEnd"/>
      <w:r>
        <w:rPr>
          <w:rFonts w:ascii="Courier New" w:hAnsi="Courier New" w:cs="Courier New"/>
          <w:color w:val="000000"/>
          <w:sz w:val="20"/>
          <w:szCs w:val="20"/>
        </w:rPr>
        <w:t>);</w:t>
      </w:r>
    </w:p>
    <w:p w14:paraId="183E45C9"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/N;</w:t>
      </w:r>
    </w:p>
    <w:p w14:paraId="2807E90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f =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*[0:1</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w:t>
      </w:r>
    </w:p>
    <w:p w14:paraId="5284073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E168A8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LOWPASS ----%%%%</w:t>
      </w:r>
    </w:p>
    <w:p w14:paraId="31CC141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D2B63A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32 - 64 Hertz</w:t>
      </w:r>
    </w:p>
    <w:p w14:paraId="049C2CA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669FB1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[Hznum_32, Hzden_32]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3,64/(</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'low'</w:t>
      </w:r>
      <w:r>
        <w:rPr>
          <w:rFonts w:ascii="Courier New" w:hAnsi="Courier New" w:cs="Courier New"/>
          <w:color w:val="000000"/>
          <w:sz w:val="20"/>
          <w:szCs w:val="20"/>
        </w:rPr>
        <w:t>);</w:t>
      </w:r>
    </w:p>
    <w:p w14:paraId="5AD2042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bp_32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Hznum_32,Hzden_32,xt);</w:t>
      </w:r>
    </w:p>
    <w:p w14:paraId="45F56C7C"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bp_32_fft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(bp_32));</w:t>
      </w:r>
    </w:p>
    <w:p w14:paraId="734FAC9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bp_32_dB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bp_32_fft);</w:t>
      </w:r>
    </w:p>
    <w:p w14:paraId="529DB52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73BD3A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BANDPASS ----%%%%</w:t>
      </w:r>
    </w:p>
    <w:p w14:paraId="1D33FE9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EB9EA6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64 - 125 Hertz</w:t>
      </w:r>
    </w:p>
    <w:p w14:paraId="6D62303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[Hznum_64, Hzden_64]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2,[64 125]/(</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AE0437C"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bp_64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Hznum_64,Hzden_64,xt);</w:t>
      </w:r>
    </w:p>
    <w:p w14:paraId="3889CAF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bp_64_fft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(bp_64));</w:t>
      </w:r>
    </w:p>
    <w:p w14:paraId="193CDE6C"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bp_64_dB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bp_64_fft);</w:t>
      </w:r>
    </w:p>
    <w:p w14:paraId="4F2D838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01C28B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125 - 250 Hertz</w:t>
      </w:r>
    </w:p>
    <w:p w14:paraId="7352B75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[Hznum_125, Hzden_125]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4,[125 250]/(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74F792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bp_125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Hznum_125,Hzden_125,xt);</w:t>
      </w:r>
    </w:p>
    <w:p w14:paraId="4EE818E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bp_125_fft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(bp_125));</w:t>
      </w:r>
    </w:p>
    <w:p w14:paraId="391004D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bp_125_dB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bp_125_fft);</w:t>
      </w:r>
    </w:p>
    <w:p w14:paraId="3695E14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EEF42D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250 - 500 Hertz</w:t>
      </w:r>
    </w:p>
    <w:p w14:paraId="2BE4363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[Hznum_250, Hzden_250]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4,[250 500]/(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D004BA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bp_250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Hznum_250,Hzden_250,xt);</w:t>
      </w:r>
    </w:p>
    <w:p w14:paraId="3F62E23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bp_250_fft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(bp_250));</w:t>
      </w:r>
    </w:p>
    <w:p w14:paraId="4F8D39C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bp_250_dB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bp_250_fft);</w:t>
      </w:r>
    </w:p>
    <w:p w14:paraId="77EDC94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84E8D2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lastRenderedPageBreak/>
        <w:t>% 500 - 1000 Hertz</w:t>
      </w:r>
    </w:p>
    <w:p w14:paraId="788A7A4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[Hznum_500, Hzden_500]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5,[500 1000]/(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381863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bp_500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Hznum_500,Hzden_500,xt);</w:t>
      </w:r>
    </w:p>
    <w:p w14:paraId="4B064A5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bp_500_fft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(bp_500));</w:t>
      </w:r>
    </w:p>
    <w:p w14:paraId="4B5EB02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bp_500_dB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bp_500_fft);</w:t>
      </w:r>
    </w:p>
    <w:p w14:paraId="0A991CD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EF3446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1000 - 2000 Hertz</w:t>
      </w:r>
    </w:p>
    <w:p w14:paraId="45952D3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[Hznum_1000, Hzden_1000]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6,[1000 2000]/(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6F571F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bp_1000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Hznum_1000,Hzden_1000,xt);</w:t>
      </w:r>
    </w:p>
    <w:p w14:paraId="11223E1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bp_1000_fft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(bp_1000));</w:t>
      </w:r>
    </w:p>
    <w:p w14:paraId="69B5C48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bp_1000_dB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bp_1000_fft);</w:t>
      </w:r>
    </w:p>
    <w:p w14:paraId="7D40B79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6D0328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2000 - 4000 Hertz</w:t>
      </w:r>
    </w:p>
    <w:p w14:paraId="6C2F966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[Hznum_2000, Hzden_2000]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9,[2000 4000]/(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8A99EB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bp_2000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Hznum_2000,Hzden_2000,xt);</w:t>
      </w:r>
    </w:p>
    <w:p w14:paraId="1E3AE6C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bp_2000_fft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(bp_2000));</w:t>
      </w:r>
    </w:p>
    <w:p w14:paraId="54B3B2A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bp_2000_dB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bp_2000_fft);</w:t>
      </w:r>
    </w:p>
    <w:p w14:paraId="0CD9E5D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E53714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4000 - 8000 Hertz</w:t>
      </w:r>
    </w:p>
    <w:p w14:paraId="022C7FA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[Hznum_4000, Hzden_4000]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14,[4000 8000]/(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02A675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bp_4000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Hznum_4000,Hzden_4000,xt);</w:t>
      </w:r>
    </w:p>
    <w:p w14:paraId="75CA37A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bp_4000_fft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(bp_4000));</w:t>
      </w:r>
    </w:p>
    <w:p w14:paraId="69C5554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bp_4000_dB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bp_4000_fft);</w:t>
      </w:r>
    </w:p>
    <w:p w14:paraId="52666CF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E6F6BE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8000 - 16000 Hertz</w:t>
      </w:r>
    </w:p>
    <w:p w14:paraId="538BD99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[Hznum_8000, Hzden_8000]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25,[8000 16000]/(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727005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bp_8000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Hznum_8000,Hzden_8000,xt);</w:t>
      </w:r>
    </w:p>
    <w:p w14:paraId="6E451A4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bp_8000_fft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(bp_8000));</w:t>
      </w:r>
    </w:p>
    <w:p w14:paraId="6C0E7F6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bp_8000_dB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bp_8000_fft);</w:t>
      </w:r>
    </w:p>
    <w:p w14:paraId="033B138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C67D11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HIGHPASS ----%%%%</w:t>
      </w:r>
    </w:p>
    <w:p w14:paraId="05CC628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0CECAE5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16000 - 20000 Hertz</w:t>
      </w:r>
    </w:p>
    <w:p w14:paraId="6EE96AB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[Hznum_16000, Hzden_16000]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20,16000/(</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'high'</w:t>
      </w:r>
      <w:r>
        <w:rPr>
          <w:rFonts w:ascii="Courier New" w:hAnsi="Courier New" w:cs="Courier New"/>
          <w:color w:val="000000"/>
          <w:sz w:val="20"/>
          <w:szCs w:val="20"/>
        </w:rPr>
        <w:t>);</w:t>
      </w:r>
    </w:p>
    <w:p w14:paraId="0BAF03D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bp_16000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Hznum_16000,Hzden_16000,xt);</w:t>
      </w:r>
    </w:p>
    <w:p w14:paraId="54337A9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bp_16000_fft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(bp_16000));</w:t>
      </w:r>
    </w:p>
    <w:p w14:paraId="55F3D09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59739B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bp_16000_dB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bp_16000_fft);</w:t>
      </w:r>
    </w:p>
    <w:p w14:paraId="158D955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3A71A7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CHANNEL SPLITTING ----%%%%</w:t>
      </w:r>
    </w:p>
    <w:p w14:paraId="6CAF751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22AD03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bp_32_l = bp_</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:,1);</w:t>
      </w:r>
    </w:p>
    <w:p w14:paraId="5F837D8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bp_32_r = bp_</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:,2);</w:t>
      </w:r>
    </w:p>
    <w:p w14:paraId="5273041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1720AE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bp_64_l = bp_</w:t>
      </w:r>
      <w:proofErr w:type="gramStart"/>
      <w:r>
        <w:rPr>
          <w:rFonts w:ascii="Courier New" w:hAnsi="Courier New" w:cs="Courier New"/>
          <w:color w:val="000000"/>
          <w:sz w:val="20"/>
          <w:szCs w:val="20"/>
        </w:rPr>
        <w:t>64(</w:t>
      </w:r>
      <w:proofErr w:type="gramEnd"/>
      <w:r>
        <w:rPr>
          <w:rFonts w:ascii="Courier New" w:hAnsi="Courier New" w:cs="Courier New"/>
          <w:color w:val="000000"/>
          <w:sz w:val="20"/>
          <w:szCs w:val="20"/>
        </w:rPr>
        <w:t>:,1);</w:t>
      </w:r>
    </w:p>
    <w:p w14:paraId="2F1A14F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bp_64_r = bp_</w:t>
      </w:r>
      <w:proofErr w:type="gramStart"/>
      <w:r>
        <w:rPr>
          <w:rFonts w:ascii="Courier New" w:hAnsi="Courier New" w:cs="Courier New"/>
          <w:color w:val="000000"/>
          <w:sz w:val="20"/>
          <w:szCs w:val="20"/>
        </w:rPr>
        <w:t>64(</w:t>
      </w:r>
      <w:proofErr w:type="gramEnd"/>
      <w:r>
        <w:rPr>
          <w:rFonts w:ascii="Courier New" w:hAnsi="Courier New" w:cs="Courier New"/>
          <w:color w:val="000000"/>
          <w:sz w:val="20"/>
          <w:szCs w:val="20"/>
        </w:rPr>
        <w:t>:,2);</w:t>
      </w:r>
    </w:p>
    <w:p w14:paraId="16A4278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28CEB9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bp_125_l = bp_</w:t>
      </w:r>
      <w:proofErr w:type="gramStart"/>
      <w:r>
        <w:rPr>
          <w:rFonts w:ascii="Courier New" w:hAnsi="Courier New" w:cs="Courier New"/>
          <w:color w:val="000000"/>
          <w:sz w:val="20"/>
          <w:szCs w:val="20"/>
        </w:rPr>
        <w:t>125(</w:t>
      </w:r>
      <w:proofErr w:type="gramEnd"/>
      <w:r>
        <w:rPr>
          <w:rFonts w:ascii="Courier New" w:hAnsi="Courier New" w:cs="Courier New"/>
          <w:color w:val="000000"/>
          <w:sz w:val="20"/>
          <w:szCs w:val="20"/>
        </w:rPr>
        <w:t>:,1);</w:t>
      </w:r>
    </w:p>
    <w:p w14:paraId="6336C44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bp_125_r = bp_</w:t>
      </w:r>
      <w:proofErr w:type="gramStart"/>
      <w:r>
        <w:rPr>
          <w:rFonts w:ascii="Courier New" w:hAnsi="Courier New" w:cs="Courier New"/>
          <w:color w:val="000000"/>
          <w:sz w:val="20"/>
          <w:szCs w:val="20"/>
        </w:rPr>
        <w:t>125(</w:t>
      </w:r>
      <w:proofErr w:type="gramEnd"/>
      <w:r>
        <w:rPr>
          <w:rFonts w:ascii="Courier New" w:hAnsi="Courier New" w:cs="Courier New"/>
          <w:color w:val="000000"/>
          <w:sz w:val="20"/>
          <w:szCs w:val="20"/>
        </w:rPr>
        <w:t>:,2);</w:t>
      </w:r>
    </w:p>
    <w:p w14:paraId="4714385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DC196E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bp_250_l = bp_</w:t>
      </w:r>
      <w:proofErr w:type="gramStart"/>
      <w:r>
        <w:rPr>
          <w:rFonts w:ascii="Courier New" w:hAnsi="Courier New" w:cs="Courier New"/>
          <w:color w:val="000000"/>
          <w:sz w:val="20"/>
          <w:szCs w:val="20"/>
        </w:rPr>
        <w:t>250(</w:t>
      </w:r>
      <w:proofErr w:type="gramEnd"/>
      <w:r>
        <w:rPr>
          <w:rFonts w:ascii="Courier New" w:hAnsi="Courier New" w:cs="Courier New"/>
          <w:color w:val="000000"/>
          <w:sz w:val="20"/>
          <w:szCs w:val="20"/>
        </w:rPr>
        <w:t>:,1);</w:t>
      </w:r>
    </w:p>
    <w:p w14:paraId="36C6F21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bp_250_r = bp_</w:t>
      </w:r>
      <w:proofErr w:type="gramStart"/>
      <w:r>
        <w:rPr>
          <w:rFonts w:ascii="Courier New" w:hAnsi="Courier New" w:cs="Courier New"/>
          <w:color w:val="000000"/>
          <w:sz w:val="20"/>
          <w:szCs w:val="20"/>
        </w:rPr>
        <w:t>250(</w:t>
      </w:r>
      <w:proofErr w:type="gramEnd"/>
      <w:r>
        <w:rPr>
          <w:rFonts w:ascii="Courier New" w:hAnsi="Courier New" w:cs="Courier New"/>
          <w:color w:val="000000"/>
          <w:sz w:val="20"/>
          <w:szCs w:val="20"/>
        </w:rPr>
        <w:t>:,2);</w:t>
      </w:r>
    </w:p>
    <w:p w14:paraId="09420BA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5C5374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bp_500_l = bp_</w:t>
      </w:r>
      <w:proofErr w:type="gramStart"/>
      <w:r>
        <w:rPr>
          <w:rFonts w:ascii="Courier New" w:hAnsi="Courier New" w:cs="Courier New"/>
          <w:color w:val="000000"/>
          <w:sz w:val="20"/>
          <w:szCs w:val="20"/>
        </w:rPr>
        <w:t>500(</w:t>
      </w:r>
      <w:proofErr w:type="gramEnd"/>
      <w:r>
        <w:rPr>
          <w:rFonts w:ascii="Courier New" w:hAnsi="Courier New" w:cs="Courier New"/>
          <w:color w:val="000000"/>
          <w:sz w:val="20"/>
          <w:szCs w:val="20"/>
        </w:rPr>
        <w:t>:,1);</w:t>
      </w:r>
    </w:p>
    <w:p w14:paraId="39E7123C"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lastRenderedPageBreak/>
        <w:t>bp_500_r = bp_</w:t>
      </w:r>
      <w:proofErr w:type="gramStart"/>
      <w:r>
        <w:rPr>
          <w:rFonts w:ascii="Courier New" w:hAnsi="Courier New" w:cs="Courier New"/>
          <w:color w:val="000000"/>
          <w:sz w:val="20"/>
          <w:szCs w:val="20"/>
        </w:rPr>
        <w:t>500(</w:t>
      </w:r>
      <w:proofErr w:type="gramEnd"/>
      <w:r>
        <w:rPr>
          <w:rFonts w:ascii="Courier New" w:hAnsi="Courier New" w:cs="Courier New"/>
          <w:color w:val="000000"/>
          <w:sz w:val="20"/>
          <w:szCs w:val="20"/>
        </w:rPr>
        <w:t>:,2);</w:t>
      </w:r>
    </w:p>
    <w:p w14:paraId="70B3676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D92D1E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bp_1000_l = bp_</w:t>
      </w:r>
      <w:proofErr w:type="gramStart"/>
      <w:r>
        <w:rPr>
          <w:rFonts w:ascii="Courier New" w:hAnsi="Courier New" w:cs="Courier New"/>
          <w:color w:val="000000"/>
          <w:sz w:val="20"/>
          <w:szCs w:val="20"/>
        </w:rPr>
        <w:t>1000(</w:t>
      </w:r>
      <w:proofErr w:type="gramEnd"/>
      <w:r>
        <w:rPr>
          <w:rFonts w:ascii="Courier New" w:hAnsi="Courier New" w:cs="Courier New"/>
          <w:color w:val="000000"/>
          <w:sz w:val="20"/>
          <w:szCs w:val="20"/>
        </w:rPr>
        <w:t>:,1);</w:t>
      </w:r>
    </w:p>
    <w:p w14:paraId="748C668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bp_1000_r = bp_</w:t>
      </w:r>
      <w:proofErr w:type="gramStart"/>
      <w:r>
        <w:rPr>
          <w:rFonts w:ascii="Courier New" w:hAnsi="Courier New" w:cs="Courier New"/>
          <w:color w:val="000000"/>
          <w:sz w:val="20"/>
          <w:szCs w:val="20"/>
        </w:rPr>
        <w:t>1000(</w:t>
      </w:r>
      <w:proofErr w:type="gramEnd"/>
      <w:r>
        <w:rPr>
          <w:rFonts w:ascii="Courier New" w:hAnsi="Courier New" w:cs="Courier New"/>
          <w:color w:val="000000"/>
          <w:sz w:val="20"/>
          <w:szCs w:val="20"/>
        </w:rPr>
        <w:t>:,2);</w:t>
      </w:r>
    </w:p>
    <w:p w14:paraId="49457B4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996CB3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bp_2000_l = bp_</w:t>
      </w:r>
      <w:proofErr w:type="gramStart"/>
      <w:r>
        <w:rPr>
          <w:rFonts w:ascii="Courier New" w:hAnsi="Courier New" w:cs="Courier New"/>
          <w:color w:val="000000"/>
          <w:sz w:val="20"/>
          <w:szCs w:val="20"/>
        </w:rPr>
        <w:t>2000(</w:t>
      </w:r>
      <w:proofErr w:type="gramEnd"/>
      <w:r>
        <w:rPr>
          <w:rFonts w:ascii="Courier New" w:hAnsi="Courier New" w:cs="Courier New"/>
          <w:color w:val="000000"/>
          <w:sz w:val="20"/>
          <w:szCs w:val="20"/>
        </w:rPr>
        <w:t>:,1);</w:t>
      </w:r>
    </w:p>
    <w:p w14:paraId="78FF3CA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bp_2000_r = bp_</w:t>
      </w:r>
      <w:proofErr w:type="gramStart"/>
      <w:r>
        <w:rPr>
          <w:rFonts w:ascii="Courier New" w:hAnsi="Courier New" w:cs="Courier New"/>
          <w:color w:val="000000"/>
          <w:sz w:val="20"/>
          <w:szCs w:val="20"/>
        </w:rPr>
        <w:t>2000(</w:t>
      </w:r>
      <w:proofErr w:type="gramEnd"/>
      <w:r>
        <w:rPr>
          <w:rFonts w:ascii="Courier New" w:hAnsi="Courier New" w:cs="Courier New"/>
          <w:color w:val="000000"/>
          <w:sz w:val="20"/>
          <w:szCs w:val="20"/>
        </w:rPr>
        <w:t>:,2);</w:t>
      </w:r>
    </w:p>
    <w:p w14:paraId="72C6783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2FE633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bp_4000_l = bp_</w:t>
      </w:r>
      <w:proofErr w:type="gramStart"/>
      <w:r>
        <w:rPr>
          <w:rFonts w:ascii="Courier New" w:hAnsi="Courier New" w:cs="Courier New"/>
          <w:color w:val="000000"/>
          <w:sz w:val="20"/>
          <w:szCs w:val="20"/>
        </w:rPr>
        <w:t>4000(</w:t>
      </w:r>
      <w:proofErr w:type="gramEnd"/>
      <w:r>
        <w:rPr>
          <w:rFonts w:ascii="Courier New" w:hAnsi="Courier New" w:cs="Courier New"/>
          <w:color w:val="000000"/>
          <w:sz w:val="20"/>
          <w:szCs w:val="20"/>
        </w:rPr>
        <w:t>:,1);</w:t>
      </w:r>
    </w:p>
    <w:p w14:paraId="3432213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bp_4000_r = bp_</w:t>
      </w:r>
      <w:proofErr w:type="gramStart"/>
      <w:r>
        <w:rPr>
          <w:rFonts w:ascii="Courier New" w:hAnsi="Courier New" w:cs="Courier New"/>
          <w:color w:val="000000"/>
          <w:sz w:val="20"/>
          <w:szCs w:val="20"/>
        </w:rPr>
        <w:t>4000(</w:t>
      </w:r>
      <w:proofErr w:type="gramEnd"/>
      <w:r>
        <w:rPr>
          <w:rFonts w:ascii="Courier New" w:hAnsi="Courier New" w:cs="Courier New"/>
          <w:color w:val="000000"/>
          <w:sz w:val="20"/>
          <w:szCs w:val="20"/>
        </w:rPr>
        <w:t>:,2);</w:t>
      </w:r>
    </w:p>
    <w:p w14:paraId="0230C66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436F55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bp_8000_l = bp_</w:t>
      </w:r>
      <w:proofErr w:type="gramStart"/>
      <w:r>
        <w:rPr>
          <w:rFonts w:ascii="Courier New" w:hAnsi="Courier New" w:cs="Courier New"/>
          <w:color w:val="000000"/>
          <w:sz w:val="20"/>
          <w:szCs w:val="20"/>
        </w:rPr>
        <w:t>8000(</w:t>
      </w:r>
      <w:proofErr w:type="gramEnd"/>
      <w:r>
        <w:rPr>
          <w:rFonts w:ascii="Courier New" w:hAnsi="Courier New" w:cs="Courier New"/>
          <w:color w:val="000000"/>
          <w:sz w:val="20"/>
          <w:szCs w:val="20"/>
        </w:rPr>
        <w:t>:,1);</w:t>
      </w:r>
    </w:p>
    <w:p w14:paraId="6B6FDC3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bp_8000_r = bp_</w:t>
      </w:r>
      <w:proofErr w:type="gramStart"/>
      <w:r>
        <w:rPr>
          <w:rFonts w:ascii="Courier New" w:hAnsi="Courier New" w:cs="Courier New"/>
          <w:color w:val="000000"/>
          <w:sz w:val="20"/>
          <w:szCs w:val="20"/>
        </w:rPr>
        <w:t>8000(</w:t>
      </w:r>
      <w:proofErr w:type="gramEnd"/>
      <w:r>
        <w:rPr>
          <w:rFonts w:ascii="Courier New" w:hAnsi="Courier New" w:cs="Courier New"/>
          <w:color w:val="000000"/>
          <w:sz w:val="20"/>
          <w:szCs w:val="20"/>
        </w:rPr>
        <w:t>:,2);</w:t>
      </w:r>
    </w:p>
    <w:p w14:paraId="3D60C66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4A8711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bp_16000_l = bp_</w:t>
      </w:r>
      <w:proofErr w:type="gramStart"/>
      <w:r>
        <w:rPr>
          <w:rFonts w:ascii="Courier New" w:hAnsi="Courier New" w:cs="Courier New"/>
          <w:color w:val="000000"/>
          <w:sz w:val="20"/>
          <w:szCs w:val="20"/>
        </w:rPr>
        <w:t>16000(</w:t>
      </w:r>
      <w:proofErr w:type="gramEnd"/>
      <w:r>
        <w:rPr>
          <w:rFonts w:ascii="Courier New" w:hAnsi="Courier New" w:cs="Courier New"/>
          <w:color w:val="000000"/>
          <w:sz w:val="20"/>
          <w:szCs w:val="20"/>
        </w:rPr>
        <w:t>:,1);</w:t>
      </w:r>
    </w:p>
    <w:p w14:paraId="0D07CCD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bp_16000_r = bp_</w:t>
      </w:r>
      <w:proofErr w:type="gramStart"/>
      <w:r>
        <w:rPr>
          <w:rFonts w:ascii="Courier New" w:hAnsi="Courier New" w:cs="Courier New"/>
          <w:color w:val="000000"/>
          <w:sz w:val="20"/>
          <w:szCs w:val="20"/>
        </w:rPr>
        <w:t>16000(</w:t>
      </w:r>
      <w:proofErr w:type="gramEnd"/>
      <w:r>
        <w:rPr>
          <w:rFonts w:ascii="Courier New" w:hAnsi="Courier New" w:cs="Courier New"/>
          <w:color w:val="000000"/>
          <w:sz w:val="20"/>
          <w:szCs w:val="20"/>
        </w:rPr>
        <w:t>:,2);</w:t>
      </w:r>
    </w:p>
    <w:p w14:paraId="7F48FD4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E29BC6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22E727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GAIN CONTROL ----%%%%</w:t>
      </w:r>
    </w:p>
    <w:p w14:paraId="1AE958E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050384F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%Left Channel Gain</w:t>
      </w:r>
    </w:p>
    <w:p w14:paraId="730F8C7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a_32_dB_l = 0;</w:t>
      </w:r>
    </w:p>
    <w:p w14:paraId="368C30D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a_32_l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a_32_dB_l/20);</w:t>
      </w:r>
    </w:p>
    <w:p w14:paraId="3B3B1EF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620E38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a_64_dB_l = 0;</w:t>
      </w:r>
    </w:p>
    <w:p w14:paraId="16C538B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a_64_l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a_64_dB_l/20);</w:t>
      </w:r>
    </w:p>
    <w:p w14:paraId="271D7E5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18418A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a_125_dB_l = 0;</w:t>
      </w:r>
    </w:p>
    <w:p w14:paraId="33B3C5F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a_125_l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a_125_dB_l/20);</w:t>
      </w:r>
    </w:p>
    <w:p w14:paraId="12BD9CA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F2E531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a_250_dB_l = 0;</w:t>
      </w:r>
    </w:p>
    <w:p w14:paraId="7F3625D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a_250_l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a_250_dB_l/20);</w:t>
      </w:r>
    </w:p>
    <w:p w14:paraId="5B579C4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B140A1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a_500_dB_l = 0;</w:t>
      </w:r>
    </w:p>
    <w:p w14:paraId="5AD4FA1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a_500_l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a_500_dB_l/20);</w:t>
      </w:r>
    </w:p>
    <w:p w14:paraId="378A177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7B43B4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a_1000_dB_l = 0;</w:t>
      </w:r>
    </w:p>
    <w:p w14:paraId="6851F77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a_1000_l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a_1000_dB_l/20);</w:t>
      </w:r>
    </w:p>
    <w:p w14:paraId="2B8F7BA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A8887D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a_2000_dB_l = 0;</w:t>
      </w:r>
    </w:p>
    <w:p w14:paraId="22CF535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a_2000_l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a_2000_dB_l/20);</w:t>
      </w:r>
    </w:p>
    <w:p w14:paraId="06BBFD9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4FCD91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a_4000_dB_l = 0;</w:t>
      </w:r>
    </w:p>
    <w:p w14:paraId="2321CAA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a_4000_l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a_4000_dB_l/20);</w:t>
      </w:r>
    </w:p>
    <w:p w14:paraId="6269686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0D60BB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a_8000_dB_l = 0;</w:t>
      </w:r>
    </w:p>
    <w:p w14:paraId="2E8B062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a_8000_l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a_8000_dB_l/20);</w:t>
      </w:r>
    </w:p>
    <w:p w14:paraId="2676D36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798798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a_16000_dB_l = 0;</w:t>
      </w:r>
    </w:p>
    <w:p w14:paraId="6F7B429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a_16000_l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a_16000_dB_l/20);</w:t>
      </w:r>
    </w:p>
    <w:p w14:paraId="66B582E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C6BA3A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Right Channel Gain</w:t>
      </w:r>
    </w:p>
    <w:p w14:paraId="2872C97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a_32_dB_r = 0;</w:t>
      </w:r>
    </w:p>
    <w:p w14:paraId="56A794C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lastRenderedPageBreak/>
        <w:t>a_32_r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a_32_dB_r/20);</w:t>
      </w:r>
    </w:p>
    <w:p w14:paraId="76025E4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3E752B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a_64_dB_r = 0;</w:t>
      </w:r>
    </w:p>
    <w:p w14:paraId="6C5CDB4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a_64_r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a_64_dB_r/20);</w:t>
      </w:r>
    </w:p>
    <w:p w14:paraId="4154C70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C640CD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a_125_dB_r = 0;</w:t>
      </w:r>
    </w:p>
    <w:p w14:paraId="554C8D6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a_125_r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a_125_dB_r/20);</w:t>
      </w:r>
    </w:p>
    <w:p w14:paraId="74D8D253"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D099F4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a_250_dB_r = 0;</w:t>
      </w:r>
    </w:p>
    <w:p w14:paraId="3531559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a_250_r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a_250_dB_r/20);</w:t>
      </w:r>
    </w:p>
    <w:p w14:paraId="40AC7A89"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3E5B1F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a_500_dB_r = 0;</w:t>
      </w:r>
    </w:p>
    <w:p w14:paraId="0DE8FC3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a_500_r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a_500_dB_r/20);</w:t>
      </w:r>
    </w:p>
    <w:p w14:paraId="3E1FA4C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F00B92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a_1000_dB_r = 0;</w:t>
      </w:r>
    </w:p>
    <w:p w14:paraId="39CD32F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a_1000_r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a_1000_dB_r/20);</w:t>
      </w:r>
    </w:p>
    <w:p w14:paraId="10280C7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B73CF1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a_2000_dB_r = 0;</w:t>
      </w:r>
    </w:p>
    <w:p w14:paraId="54DC30E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a_2000_r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a_2000_dB_r/20);</w:t>
      </w:r>
    </w:p>
    <w:p w14:paraId="1E4C9A2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BC1D52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a_4000_dB_r = 0;</w:t>
      </w:r>
    </w:p>
    <w:p w14:paraId="561A377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a_4000_r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a_4000_dB_r/20);</w:t>
      </w:r>
    </w:p>
    <w:p w14:paraId="46CEC06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4B7DFA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a_8000_dB_r = 0;</w:t>
      </w:r>
    </w:p>
    <w:p w14:paraId="1D0CA26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a_8000_r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a_8000_dB_r/20);</w:t>
      </w:r>
    </w:p>
    <w:p w14:paraId="08BFFA61"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7F5195B"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a_16000_dB_r = 0;</w:t>
      </w:r>
    </w:p>
    <w:p w14:paraId="20DA81C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a_16000_r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a_16000_dB_r/20);</w:t>
      </w:r>
    </w:p>
    <w:p w14:paraId="79B1F20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A9EF9F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FE869A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SIGNAL ADDITION ----%%%%</w:t>
      </w:r>
    </w:p>
    <w:p w14:paraId="1229D4E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9D891FB" w14:textId="77777777" w:rsidR="00132CFF" w:rsidRDefault="00132CFF" w:rsidP="00132CF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bp_l</w:t>
      </w:r>
      <w:proofErr w:type="spellEnd"/>
      <w:r>
        <w:rPr>
          <w:rFonts w:ascii="Courier New" w:hAnsi="Courier New" w:cs="Courier New"/>
          <w:color w:val="000000"/>
          <w:sz w:val="20"/>
          <w:szCs w:val="20"/>
        </w:rPr>
        <w:t xml:space="preserve"> =   a_32_l*bp_32_l + a_64_l*bp_64_l + a_125_l*bp_125_</w:t>
      </w:r>
      <w:proofErr w:type="gramStart"/>
      <w:r>
        <w:rPr>
          <w:rFonts w:ascii="Courier New" w:hAnsi="Courier New" w:cs="Courier New"/>
          <w:color w:val="000000"/>
          <w:sz w:val="20"/>
          <w:szCs w:val="20"/>
        </w:rPr>
        <w:t xml:space="preserve">l </w:t>
      </w:r>
      <w:r>
        <w:rPr>
          <w:rFonts w:ascii="Courier New" w:hAnsi="Courier New" w:cs="Courier New"/>
          <w:color w:val="0000FF"/>
          <w:sz w:val="20"/>
          <w:szCs w:val="20"/>
        </w:rPr>
        <w:t>...</w:t>
      </w:r>
      <w:proofErr w:type="gramEnd"/>
    </w:p>
    <w:p w14:paraId="346526A5"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 a_125_l*bp_125_l + a_250_l*bp_250_l + a_500_l*bp_500_</w:t>
      </w:r>
      <w:proofErr w:type="gramStart"/>
      <w:r>
        <w:rPr>
          <w:rFonts w:ascii="Courier New" w:hAnsi="Courier New" w:cs="Courier New"/>
          <w:color w:val="000000"/>
          <w:sz w:val="20"/>
          <w:szCs w:val="20"/>
        </w:rPr>
        <w:t xml:space="preserve">l </w:t>
      </w:r>
      <w:r>
        <w:rPr>
          <w:rFonts w:ascii="Courier New" w:hAnsi="Courier New" w:cs="Courier New"/>
          <w:color w:val="0000FF"/>
          <w:sz w:val="20"/>
          <w:szCs w:val="20"/>
        </w:rPr>
        <w:t>...</w:t>
      </w:r>
      <w:proofErr w:type="gramEnd"/>
      <w:r>
        <w:rPr>
          <w:rFonts w:ascii="Courier New" w:hAnsi="Courier New" w:cs="Courier New"/>
          <w:color w:val="228B22"/>
          <w:sz w:val="20"/>
          <w:szCs w:val="20"/>
        </w:rPr>
        <w:t xml:space="preserve"> </w:t>
      </w:r>
    </w:p>
    <w:p w14:paraId="27886754"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 a_1000_l*bp_1000_l + a_2000_l*bp_2000_l + a_4000_l*bp_4000_</w:t>
      </w:r>
      <w:proofErr w:type="gramStart"/>
      <w:r>
        <w:rPr>
          <w:rFonts w:ascii="Courier New" w:hAnsi="Courier New" w:cs="Courier New"/>
          <w:color w:val="000000"/>
          <w:sz w:val="20"/>
          <w:szCs w:val="20"/>
        </w:rPr>
        <w:t xml:space="preserve">l </w:t>
      </w:r>
      <w:r>
        <w:rPr>
          <w:rFonts w:ascii="Courier New" w:hAnsi="Courier New" w:cs="Courier New"/>
          <w:color w:val="0000FF"/>
          <w:sz w:val="20"/>
          <w:szCs w:val="20"/>
        </w:rPr>
        <w:t>...</w:t>
      </w:r>
      <w:proofErr w:type="gramEnd"/>
    </w:p>
    <w:p w14:paraId="36F0BDC2"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 a_8000_l*bp_8000_l + a_16000_l*bp_16000_l;</w:t>
      </w:r>
    </w:p>
    <w:p w14:paraId="4CAC96D0"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4229384" w14:textId="77777777" w:rsidR="00132CFF" w:rsidRDefault="00132CFF" w:rsidP="00132CF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bp_r</w:t>
      </w:r>
      <w:proofErr w:type="spellEnd"/>
      <w:r>
        <w:rPr>
          <w:rFonts w:ascii="Courier New" w:hAnsi="Courier New" w:cs="Courier New"/>
          <w:color w:val="000000"/>
          <w:sz w:val="20"/>
          <w:szCs w:val="20"/>
        </w:rPr>
        <w:t xml:space="preserve"> =   a_32_r*bp_32_r + a_64_r*bp_64_r + a_125_r*bp_125_</w:t>
      </w:r>
      <w:proofErr w:type="gramStart"/>
      <w:r>
        <w:rPr>
          <w:rFonts w:ascii="Courier New" w:hAnsi="Courier New" w:cs="Courier New"/>
          <w:color w:val="000000"/>
          <w:sz w:val="20"/>
          <w:szCs w:val="20"/>
        </w:rPr>
        <w:t xml:space="preserve">r </w:t>
      </w:r>
      <w:r>
        <w:rPr>
          <w:rFonts w:ascii="Courier New" w:hAnsi="Courier New" w:cs="Courier New"/>
          <w:color w:val="0000FF"/>
          <w:sz w:val="20"/>
          <w:szCs w:val="20"/>
        </w:rPr>
        <w:t>...</w:t>
      </w:r>
      <w:proofErr w:type="gramEnd"/>
    </w:p>
    <w:p w14:paraId="0D81DC4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 a_125_r*bp_125_r + a_250_r*bp_250_r + a_500_r*bp_500_</w:t>
      </w:r>
      <w:proofErr w:type="gramStart"/>
      <w:r>
        <w:rPr>
          <w:rFonts w:ascii="Courier New" w:hAnsi="Courier New" w:cs="Courier New"/>
          <w:color w:val="000000"/>
          <w:sz w:val="20"/>
          <w:szCs w:val="20"/>
        </w:rPr>
        <w:t xml:space="preserve">r </w:t>
      </w:r>
      <w:r>
        <w:rPr>
          <w:rFonts w:ascii="Courier New" w:hAnsi="Courier New" w:cs="Courier New"/>
          <w:color w:val="0000FF"/>
          <w:sz w:val="20"/>
          <w:szCs w:val="20"/>
        </w:rPr>
        <w:t>...</w:t>
      </w:r>
      <w:proofErr w:type="gramEnd"/>
    </w:p>
    <w:p w14:paraId="49ECB23D"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 a_1000_r*bp_1000_r + a_2000_r*bp_2000_r + a_4000_r*bp_4000_</w:t>
      </w:r>
      <w:proofErr w:type="gramStart"/>
      <w:r>
        <w:rPr>
          <w:rFonts w:ascii="Courier New" w:hAnsi="Courier New" w:cs="Courier New"/>
          <w:color w:val="000000"/>
          <w:sz w:val="20"/>
          <w:szCs w:val="20"/>
        </w:rPr>
        <w:t xml:space="preserve">r </w:t>
      </w:r>
      <w:r>
        <w:rPr>
          <w:rFonts w:ascii="Courier New" w:hAnsi="Courier New" w:cs="Courier New"/>
          <w:color w:val="0000FF"/>
          <w:sz w:val="20"/>
          <w:szCs w:val="20"/>
        </w:rPr>
        <w:t>...</w:t>
      </w:r>
      <w:proofErr w:type="gramEnd"/>
    </w:p>
    <w:p w14:paraId="187EA036"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 a_8000_r*bp_8000_r + a_16000_r*bp_16000_r;</w:t>
      </w:r>
    </w:p>
    <w:p w14:paraId="4CD4E71F"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EB3703F"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f,a_32_dB_l + bp_32_dB - 49.5,</w:t>
      </w:r>
      <w:r>
        <w:rPr>
          <w:rFonts w:ascii="Courier New" w:hAnsi="Courier New" w:cs="Courier New"/>
          <w:color w:val="A020F0"/>
          <w:sz w:val="20"/>
          <w:szCs w:val="20"/>
        </w:rPr>
        <w:t>'r'</w:t>
      </w:r>
      <w:r>
        <w:rPr>
          <w:rFonts w:ascii="Courier New" w:hAnsi="Courier New" w:cs="Courier New"/>
          <w:color w:val="000000"/>
          <w:sz w:val="20"/>
          <w:szCs w:val="20"/>
        </w:rPr>
        <w:t>)</w:t>
      </w:r>
    </w:p>
    <w:p w14:paraId="64E5EE83"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63FBF852"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f,a_64_dB_l + bp_64_dB - 49.5,</w:t>
      </w:r>
      <w:r>
        <w:rPr>
          <w:rFonts w:ascii="Courier New" w:hAnsi="Courier New" w:cs="Courier New"/>
          <w:color w:val="A020F0"/>
          <w:sz w:val="20"/>
          <w:szCs w:val="20"/>
        </w:rPr>
        <w:t>'g'</w:t>
      </w:r>
      <w:r>
        <w:rPr>
          <w:rFonts w:ascii="Courier New" w:hAnsi="Courier New" w:cs="Courier New"/>
          <w:color w:val="000000"/>
          <w:sz w:val="20"/>
          <w:szCs w:val="20"/>
        </w:rPr>
        <w:t>)</w:t>
      </w:r>
    </w:p>
    <w:p w14:paraId="54724EBC"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f,a_125_dB_l + bp_125_dB - 49.5,</w:t>
      </w:r>
      <w:r>
        <w:rPr>
          <w:rFonts w:ascii="Courier New" w:hAnsi="Courier New" w:cs="Courier New"/>
          <w:color w:val="A020F0"/>
          <w:sz w:val="20"/>
          <w:szCs w:val="20"/>
        </w:rPr>
        <w:t>'b'</w:t>
      </w:r>
      <w:r>
        <w:rPr>
          <w:rFonts w:ascii="Courier New" w:hAnsi="Courier New" w:cs="Courier New"/>
          <w:color w:val="000000"/>
          <w:sz w:val="20"/>
          <w:szCs w:val="20"/>
        </w:rPr>
        <w:t>)</w:t>
      </w:r>
    </w:p>
    <w:p w14:paraId="4043602F"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f,a_250_dB_l + bp_250_dB - 49.5,</w:t>
      </w:r>
      <w:r>
        <w:rPr>
          <w:rFonts w:ascii="Courier New" w:hAnsi="Courier New" w:cs="Courier New"/>
          <w:color w:val="A020F0"/>
          <w:sz w:val="20"/>
          <w:szCs w:val="20"/>
        </w:rPr>
        <w:t>'r'</w:t>
      </w:r>
      <w:r>
        <w:rPr>
          <w:rFonts w:ascii="Courier New" w:hAnsi="Courier New" w:cs="Courier New"/>
          <w:color w:val="000000"/>
          <w:sz w:val="20"/>
          <w:szCs w:val="20"/>
        </w:rPr>
        <w:t>)</w:t>
      </w:r>
    </w:p>
    <w:p w14:paraId="73CDB566"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f,a_500_dB_l + bp_500_dB - 49.5,</w:t>
      </w:r>
      <w:r>
        <w:rPr>
          <w:rFonts w:ascii="Courier New" w:hAnsi="Courier New" w:cs="Courier New"/>
          <w:color w:val="A020F0"/>
          <w:sz w:val="20"/>
          <w:szCs w:val="20"/>
        </w:rPr>
        <w:t>'g'</w:t>
      </w:r>
      <w:r>
        <w:rPr>
          <w:rFonts w:ascii="Courier New" w:hAnsi="Courier New" w:cs="Courier New"/>
          <w:color w:val="000000"/>
          <w:sz w:val="20"/>
          <w:szCs w:val="20"/>
        </w:rPr>
        <w:t>)</w:t>
      </w:r>
    </w:p>
    <w:p w14:paraId="35B51173"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f,a_1000_dB_l + bp_1000_dB - 49.5,</w:t>
      </w:r>
      <w:r>
        <w:rPr>
          <w:rFonts w:ascii="Courier New" w:hAnsi="Courier New" w:cs="Courier New"/>
          <w:color w:val="A020F0"/>
          <w:sz w:val="20"/>
          <w:szCs w:val="20"/>
        </w:rPr>
        <w:t>'b'</w:t>
      </w:r>
      <w:r>
        <w:rPr>
          <w:rFonts w:ascii="Courier New" w:hAnsi="Courier New" w:cs="Courier New"/>
          <w:color w:val="000000"/>
          <w:sz w:val="20"/>
          <w:szCs w:val="20"/>
        </w:rPr>
        <w:t>)</w:t>
      </w:r>
    </w:p>
    <w:p w14:paraId="7E6B4B4E"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f,a_2000_dB_l + bp_2000_dB - 49.5,</w:t>
      </w:r>
      <w:r>
        <w:rPr>
          <w:rFonts w:ascii="Courier New" w:hAnsi="Courier New" w:cs="Courier New"/>
          <w:color w:val="A020F0"/>
          <w:sz w:val="20"/>
          <w:szCs w:val="20"/>
        </w:rPr>
        <w:t>'r'</w:t>
      </w:r>
      <w:r>
        <w:rPr>
          <w:rFonts w:ascii="Courier New" w:hAnsi="Courier New" w:cs="Courier New"/>
          <w:color w:val="000000"/>
          <w:sz w:val="20"/>
          <w:szCs w:val="20"/>
        </w:rPr>
        <w:t>)</w:t>
      </w:r>
    </w:p>
    <w:p w14:paraId="7534EA11"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f,a_4000_dB_l + bp_4000_dB - 49.5,</w:t>
      </w:r>
      <w:r>
        <w:rPr>
          <w:rFonts w:ascii="Courier New" w:hAnsi="Courier New" w:cs="Courier New"/>
          <w:color w:val="A020F0"/>
          <w:sz w:val="20"/>
          <w:szCs w:val="20"/>
        </w:rPr>
        <w:t>'g'</w:t>
      </w:r>
      <w:r>
        <w:rPr>
          <w:rFonts w:ascii="Courier New" w:hAnsi="Courier New" w:cs="Courier New"/>
          <w:color w:val="000000"/>
          <w:sz w:val="20"/>
          <w:szCs w:val="20"/>
        </w:rPr>
        <w:t>)</w:t>
      </w:r>
    </w:p>
    <w:p w14:paraId="0A047C66"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f,a_8000_dB_l + bp_8000_dB - 49.5,</w:t>
      </w:r>
      <w:r>
        <w:rPr>
          <w:rFonts w:ascii="Courier New" w:hAnsi="Courier New" w:cs="Courier New"/>
          <w:color w:val="A020F0"/>
          <w:sz w:val="20"/>
          <w:szCs w:val="20"/>
        </w:rPr>
        <w:t>'b'</w:t>
      </w:r>
      <w:r>
        <w:rPr>
          <w:rFonts w:ascii="Courier New" w:hAnsi="Courier New" w:cs="Courier New"/>
          <w:color w:val="000000"/>
          <w:sz w:val="20"/>
          <w:szCs w:val="20"/>
        </w:rPr>
        <w:t>)</w:t>
      </w:r>
    </w:p>
    <w:p w14:paraId="69251005"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f,a_16000_dB_l + bp_16000_dB - 49.5,</w:t>
      </w:r>
      <w:r>
        <w:rPr>
          <w:rFonts w:ascii="Courier New" w:hAnsi="Courier New" w:cs="Courier New"/>
          <w:color w:val="A020F0"/>
          <w:sz w:val="20"/>
          <w:szCs w:val="20"/>
        </w:rPr>
        <w:t>'r'</w:t>
      </w:r>
      <w:r>
        <w:rPr>
          <w:rFonts w:ascii="Courier New" w:hAnsi="Courier New" w:cs="Courier New"/>
          <w:color w:val="000000"/>
          <w:sz w:val="20"/>
          <w:szCs w:val="20"/>
        </w:rPr>
        <w:t>)</w:t>
      </w:r>
    </w:p>
    <w:p w14:paraId="4DE48E25"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542E04B8"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lastRenderedPageBreak/>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 15])</w:t>
      </w:r>
    </w:p>
    <w:p w14:paraId="0477FA89"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w:t>
      </w:r>
    </w:p>
    <w:p w14:paraId="09D31EA2"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034ADD8F"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'Gain (dB)'</w:t>
      </w:r>
      <w:r>
        <w:rPr>
          <w:rFonts w:ascii="Courier New" w:hAnsi="Courier New" w:cs="Courier New"/>
          <w:color w:val="000000"/>
          <w:sz w:val="20"/>
          <w:szCs w:val="20"/>
        </w:rPr>
        <w:t>)</w:t>
      </w:r>
    </w:p>
    <w:p w14:paraId="6A226CF8"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5BB64E0" w14:textId="77777777" w:rsidR="00132CFF" w:rsidRDefault="00132CFF" w:rsidP="00132CF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bp_stereo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bp_l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bp_r</w:t>
      </w:r>
      <w:proofErr w:type="spellEnd"/>
      <w:r>
        <w:rPr>
          <w:rFonts w:ascii="Courier New" w:hAnsi="Courier New" w:cs="Courier New"/>
          <w:color w:val="000000"/>
          <w:sz w:val="20"/>
          <w:szCs w:val="20"/>
        </w:rPr>
        <w:t>];</w:t>
      </w:r>
    </w:p>
    <w:p w14:paraId="4119BCBE"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36A96EC"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t = 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10^4);</w:t>
      </w:r>
    </w:p>
    <w:p w14:paraId="7B2CA3AA"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A8F98FB"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71ECC87F"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bp_l</w:t>
      </w:r>
      <w:proofErr w:type="spellEnd"/>
      <w:r>
        <w:rPr>
          <w:rFonts w:ascii="Courier New" w:hAnsi="Courier New" w:cs="Courier New"/>
          <w:color w:val="000000"/>
          <w:sz w:val="20"/>
          <w:szCs w:val="20"/>
        </w:rPr>
        <w:t>)</w:t>
      </w:r>
    </w:p>
    <w:p w14:paraId="23D49EF5" w14:textId="77777777" w:rsidR="00132CFF" w:rsidRDefault="00132CFF" w:rsidP="00132CF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2EE2E95B"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521F256B"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'Signal Amplitude'</w:t>
      </w:r>
      <w:r>
        <w:rPr>
          <w:rFonts w:ascii="Courier New" w:hAnsi="Courier New" w:cs="Courier New"/>
          <w:color w:val="000000"/>
          <w:sz w:val="20"/>
          <w:szCs w:val="20"/>
        </w:rPr>
        <w:t>)</w:t>
      </w:r>
    </w:p>
    <w:p w14:paraId="0FEB6027" w14:textId="77777777" w:rsidR="00132CFF" w:rsidRDefault="00132CFF" w:rsidP="00132CF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3D46952" w14:textId="77777777" w:rsidR="00132CFF" w:rsidRDefault="00132CFF" w:rsidP="00132CFF">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wavwrite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bp_stereo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'bp_stereo.WAV'</w:t>
      </w:r>
      <w:r>
        <w:rPr>
          <w:rFonts w:ascii="Courier New" w:hAnsi="Courier New" w:cs="Courier New"/>
          <w:color w:val="000000"/>
          <w:sz w:val="20"/>
          <w:szCs w:val="20"/>
        </w:rPr>
        <w:t>);</w:t>
      </w:r>
    </w:p>
    <w:p w14:paraId="5B8F42CD" w14:textId="657483A4" w:rsidR="00132CFF" w:rsidRPr="003974E1" w:rsidRDefault="00132CFF" w:rsidP="003974E1">
      <w:pPr>
        <w:spacing w:line="276" w:lineRule="auto"/>
        <w:jc w:val="both"/>
        <w:rPr>
          <w:rFonts w:asciiTheme="minorHAnsi" w:hAnsiTheme="minorHAnsi"/>
          <w:b/>
          <w:sz w:val="28"/>
          <w:szCs w:val="28"/>
        </w:rPr>
      </w:pPr>
    </w:p>
    <w:sectPr w:rsidR="00132CFF" w:rsidRPr="003974E1" w:rsidSect="00D86833">
      <w:footerReference w:type="default" r:id="rId13"/>
      <w:headerReference w:type="firs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5602B" w14:textId="77777777" w:rsidR="007730E7" w:rsidRDefault="007730E7">
      <w:r>
        <w:separator/>
      </w:r>
    </w:p>
  </w:endnote>
  <w:endnote w:type="continuationSeparator" w:id="0">
    <w:p w14:paraId="02BCBA1D" w14:textId="77777777" w:rsidR="007730E7" w:rsidRDefault="0077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00"/>
    <w:family w:val="auto"/>
    <w:pitch w:val="variable"/>
    <w:sig w:usb0="A000206F" w:usb1="9000804B" w:usb2="00000000" w:usb3="00000000" w:csb0="0000004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AC43" w14:textId="77777777" w:rsidR="00AD4277" w:rsidRDefault="00AD4277">
    <w:pPr>
      <w:pStyle w:val="Footer"/>
      <w:jc w:val="right"/>
    </w:pPr>
    <w:r>
      <w:rPr>
        <w:rStyle w:val="PageNumber"/>
      </w:rPr>
      <w:fldChar w:fldCharType="begin"/>
    </w:r>
    <w:r>
      <w:rPr>
        <w:rStyle w:val="PageNumber"/>
      </w:rPr>
      <w:instrText xml:space="preserve"> PAGE </w:instrText>
    </w:r>
    <w:r>
      <w:rPr>
        <w:rStyle w:val="PageNumber"/>
      </w:rPr>
      <w:fldChar w:fldCharType="separate"/>
    </w:r>
    <w:r w:rsidR="00D86833">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3E3CB" w14:textId="77777777" w:rsidR="007730E7" w:rsidRDefault="007730E7">
      <w:r>
        <w:separator/>
      </w:r>
    </w:p>
  </w:footnote>
  <w:footnote w:type="continuationSeparator" w:id="0">
    <w:p w14:paraId="46A7E8FA" w14:textId="77777777" w:rsidR="007730E7" w:rsidRDefault="007730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F8BB" w14:textId="77777777" w:rsidR="00AD4277" w:rsidRDefault="00AD4277" w:rsidP="00A920C6">
    <w:pPr>
      <w:jc w:val="center"/>
      <w:rPr>
        <w:sz w:val="28"/>
      </w:rPr>
    </w:pPr>
    <w:r>
      <w:rPr>
        <w:sz w:val="28"/>
      </w:rPr>
      <w:t>NORWICH UNIVERSITY</w:t>
    </w:r>
  </w:p>
  <w:p w14:paraId="5FA2D514" w14:textId="77777777" w:rsidR="00AD4277" w:rsidRDefault="00AD4277" w:rsidP="00A920C6">
    <w:pPr>
      <w:jc w:val="center"/>
      <w:rPr>
        <w:sz w:val="28"/>
      </w:rPr>
    </w:pPr>
    <w:r>
      <w:rPr>
        <w:sz w:val="28"/>
      </w:rPr>
      <w:t>DEPARTMENT OF ELECTRICAL AND COMPUTER ENGINEERING</w:t>
    </w:r>
  </w:p>
  <w:p w14:paraId="04D5547C" w14:textId="77777777" w:rsidR="00AD4277" w:rsidRDefault="00AD42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7496"/>
    <w:multiLevelType w:val="hybridMultilevel"/>
    <w:tmpl w:val="B770DD22"/>
    <w:lvl w:ilvl="0" w:tplc="F0464162">
      <w:numFmt w:val="bullet"/>
      <w:lvlText w:val="-"/>
      <w:lvlJc w:val="left"/>
      <w:pPr>
        <w:ind w:left="420" w:hanging="360"/>
      </w:pPr>
      <w:rPr>
        <w:rFonts w:ascii="Calibri" w:eastAsia="Times New Roman" w:hAnsi="Calibri"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17F1ABA"/>
    <w:multiLevelType w:val="hybridMultilevel"/>
    <w:tmpl w:val="ECBE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511A4"/>
    <w:multiLevelType w:val="hybridMultilevel"/>
    <w:tmpl w:val="AF26B8A4"/>
    <w:lvl w:ilvl="0" w:tplc="BD8A11F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540D0"/>
    <w:multiLevelType w:val="hybridMultilevel"/>
    <w:tmpl w:val="B4D25E84"/>
    <w:lvl w:ilvl="0" w:tplc="767CE3F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609B6392"/>
    <w:multiLevelType w:val="hybridMultilevel"/>
    <w:tmpl w:val="336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EF734D"/>
    <w:multiLevelType w:val="hybridMultilevel"/>
    <w:tmpl w:val="6CDCD23E"/>
    <w:lvl w:ilvl="0" w:tplc="BDCCAE0C">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
    <w:nsid w:val="6A4410B6"/>
    <w:multiLevelType w:val="hybridMultilevel"/>
    <w:tmpl w:val="B81ED3CC"/>
    <w:lvl w:ilvl="0" w:tplc="D8C2376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E6"/>
    <w:rsid w:val="000174F4"/>
    <w:rsid w:val="00044554"/>
    <w:rsid w:val="0005014A"/>
    <w:rsid w:val="000540E4"/>
    <w:rsid w:val="00054D31"/>
    <w:rsid w:val="00056CF7"/>
    <w:rsid w:val="000606A6"/>
    <w:rsid w:val="0006418F"/>
    <w:rsid w:val="000650F0"/>
    <w:rsid w:val="00065CD1"/>
    <w:rsid w:val="000811CD"/>
    <w:rsid w:val="00084BB8"/>
    <w:rsid w:val="00087135"/>
    <w:rsid w:val="000A2599"/>
    <w:rsid w:val="000B38EF"/>
    <w:rsid w:val="000B4F34"/>
    <w:rsid w:val="000C6F3B"/>
    <w:rsid w:val="000F0140"/>
    <w:rsid w:val="001002DC"/>
    <w:rsid w:val="00100C36"/>
    <w:rsid w:val="0011418A"/>
    <w:rsid w:val="00116CF4"/>
    <w:rsid w:val="00117699"/>
    <w:rsid w:val="00124474"/>
    <w:rsid w:val="00132CFF"/>
    <w:rsid w:val="00132EA9"/>
    <w:rsid w:val="001344D3"/>
    <w:rsid w:val="00147566"/>
    <w:rsid w:val="00153A4B"/>
    <w:rsid w:val="00177A22"/>
    <w:rsid w:val="001800D4"/>
    <w:rsid w:val="001853FD"/>
    <w:rsid w:val="00187F87"/>
    <w:rsid w:val="001A5CDC"/>
    <w:rsid w:val="001C4EF4"/>
    <w:rsid w:val="001D0DF6"/>
    <w:rsid w:val="001D2F38"/>
    <w:rsid w:val="001E129B"/>
    <w:rsid w:val="001F2AF7"/>
    <w:rsid w:val="001F51AB"/>
    <w:rsid w:val="001F7DA6"/>
    <w:rsid w:val="00222E16"/>
    <w:rsid w:val="00223D50"/>
    <w:rsid w:val="0022581D"/>
    <w:rsid w:val="00226E01"/>
    <w:rsid w:val="00250518"/>
    <w:rsid w:val="002574AB"/>
    <w:rsid w:val="00277F17"/>
    <w:rsid w:val="002812DE"/>
    <w:rsid w:val="0029723D"/>
    <w:rsid w:val="002A0DCD"/>
    <w:rsid w:val="002A4A33"/>
    <w:rsid w:val="002A60DB"/>
    <w:rsid w:val="002B6141"/>
    <w:rsid w:val="002D516A"/>
    <w:rsid w:val="002E21B5"/>
    <w:rsid w:val="002E3918"/>
    <w:rsid w:val="002F40FA"/>
    <w:rsid w:val="002F59E1"/>
    <w:rsid w:val="00304393"/>
    <w:rsid w:val="00306905"/>
    <w:rsid w:val="00311EAB"/>
    <w:rsid w:val="00312E0D"/>
    <w:rsid w:val="00321BB5"/>
    <w:rsid w:val="00330A0F"/>
    <w:rsid w:val="00332650"/>
    <w:rsid w:val="0035111E"/>
    <w:rsid w:val="003629B1"/>
    <w:rsid w:val="0036517B"/>
    <w:rsid w:val="00371812"/>
    <w:rsid w:val="00384ADA"/>
    <w:rsid w:val="003901BB"/>
    <w:rsid w:val="003974E1"/>
    <w:rsid w:val="003A0E63"/>
    <w:rsid w:val="003B092B"/>
    <w:rsid w:val="003C15A4"/>
    <w:rsid w:val="003D3D79"/>
    <w:rsid w:val="003E7DB3"/>
    <w:rsid w:val="003F09A5"/>
    <w:rsid w:val="00400E8A"/>
    <w:rsid w:val="00400F1F"/>
    <w:rsid w:val="004145CF"/>
    <w:rsid w:val="0043263F"/>
    <w:rsid w:val="00452451"/>
    <w:rsid w:val="00453E4A"/>
    <w:rsid w:val="004618CA"/>
    <w:rsid w:val="0049089B"/>
    <w:rsid w:val="004935DB"/>
    <w:rsid w:val="004950FE"/>
    <w:rsid w:val="0049606A"/>
    <w:rsid w:val="004A3863"/>
    <w:rsid w:val="004B1BCE"/>
    <w:rsid w:val="004B64D8"/>
    <w:rsid w:val="004C5196"/>
    <w:rsid w:val="004C7977"/>
    <w:rsid w:val="004D3D2B"/>
    <w:rsid w:val="004E1E84"/>
    <w:rsid w:val="004E22AE"/>
    <w:rsid w:val="004E339F"/>
    <w:rsid w:val="004E3B10"/>
    <w:rsid w:val="00503AEE"/>
    <w:rsid w:val="00513AD4"/>
    <w:rsid w:val="005171D3"/>
    <w:rsid w:val="005213D2"/>
    <w:rsid w:val="00521872"/>
    <w:rsid w:val="005377CE"/>
    <w:rsid w:val="005403FC"/>
    <w:rsid w:val="005408E6"/>
    <w:rsid w:val="00544248"/>
    <w:rsid w:val="0055147B"/>
    <w:rsid w:val="00555B95"/>
    <w:rsid w:val="00556143"/>
    <w:rsid w:val="00567123"/>
    <w:rsid w:val="00576213"/>
    <w:rsid w:val="005840DD"/>
    <w:rsid w:val="0059126E"/>
    <w:rsid w:val="005956D3"/>
    <w:rsid w:val="005B2003"/>
    <w:rsid w:val="005C5B15"/>
    <w:rsid w:val="005D45F9"/>
    <w:rsid w:val="005D736A"/>
    <w:rsid w:val="005E0E82"/>
    <w:rsid w:val="005E0ECD"/>
    <w:rsid w:val="005E1015"/>
    <w:rsid w:val="005E5DF6"/>
    <w:rsid w:val="00605557"/>
    <w:rsid w:val="006063D0"/>
    <w:rsid w:val="006154F6"/>
    <w:rsid w:val="00617C0C"/>
    <w:rsid w:val="006271DE"/>
    <w:rsid w:val="006372A4"/>
    <w:rsid w:val="006621C2"/>
    <w:rsid w:val="0067407B"/>
    <w:rsid w:val="00677190"/>
    <w:rsid w:val="006903F0"/>
    <w:rsid w:val="006910A7"/>
    <w:rsid w:val="00695949"/>
    <w:rsid w:val="00697CA0"/>
    <w:rsid w:val="006A10B0"/>
    <w:rsid w:val="006A2407"/>
    <w:rsid w:val="006A544A"/>
    <w:rsid w:val="006A5BD7"/>
    <w:rsid w:val="006B3069"/>
    <w:rsid w:val="006D15BA"/>
    <w:rsid w:val="006D7BCC"/>
    <w:rsid w:val="006E0268"/>
    <w:rsid w:val="006E2E7C"/>
    <w:rsid w:val="006F2D79"/>
    <w:rsid w:val="007017F7"/>
    <w:rsid w:val="007062B3"/>
    <w:rsid w:val="00712397"/>
    <w:rsid w:val="00715C97"/>
    <w:rsid w:val="00723B93"/>
    <w:rsid w:val="00724D7F"/>
    <w:rsid w:val="00734D9E"/>
    <w:rsid w:val="0075340B"/>
    <w:rsid w:val="00762967"/>
    <w:rsid w:val="00767BE5"/>
    <w:rsid w:val="007730E7"/>
    <w:rsid w:val="00775899"/>
    <w:rsid w:val="00776E07"/>
    <w:rsid w:val="0078435C"/>
    <w:rsid w:val="00786A2A"/>
    <w:rsid w:val="007B28D8"/>
    <w:rsid w:val="007B303D"/>
    <w:rsid w:val="007B5ED5"/>
    <w:rsid w:val="007C4BEC"/>
    <w:rsid w:val="007D3354"/>
    <w:rsid w:val="007D4671"/>
    <w:rsid w:val="007E45C7"/>
    <w:rsid w:val="007F0D45"/>
    <w:rsid w:val="00802B1C"/>
    <w:rsid w:val="008202FD"/>
    <w:rsid w:val="00821A49"/>
    <w:rsid w:val="0082694E"/>
    <w:rsid w:val="0082776F"/>
    <w:rsid w:val="008277AB"/>
    <w:rsid w:val="008377CD"/>
    <w:rsid w:val="008467C1"/>
    <w:rsid w:val="008515FB"/>
    <w:rsid w:val="00861BCA"/>
    <w:rsid w:val="00862516"/>
    <w:rsid w:val="00865BBA"/>
    <w:rsid w:val="0088124C"/>
    <w:rsid w:val="008814E4"/>
    <w:rsid w:val="008822AF"/>
    <w:rsid w:val="00894BFD"/>
    <w:rsid w:val="008B5FBA"/>
    <w:rsid w:val="008C6DEF"/>
    <w:rsid w:val="008D32E6"/>
    <w:rsid w:val="008D3BF8"/>
    <w:rsid w:val="008E1CE2"/>
    <w:rsid w:val="008E4696"/>
    <w:rsid w:val="008F03EE"/>
    <w:rsid w:val="008F0543"/>
    <w:rsid w:val="008F0C93"/>
    <w:rsid w:val="00902C1F"/>
    <w:rsid w:val="00905693"/>
    <w:rsid w:val="00905B56"/>
    <w:rsid w:val="00912C09"/>
    <w:rsid w:val="0094053B"/>
    <w:rsid w:val="009458F3"/>
    <w:rsid w:val="009610DC"/>
    <w:rsid w:val="00964CBE"/>
    <w:rsid w:val="00980144"/>
    <w:rsid w:val="00990414"/>
    <w:rsid w:val="00993AEB"/>
    <w:rsid w:val="009C0225"/>
    <w:rsid w:val="009C4E4B"/>
    <w:rsid w:val="009E789D"/>
    <w:rsid w:val="009F6D94"/>
    <w:rsid w:val="00A01892"/>
    <w:rsid w:val="00A01B53"/>
    <w:rsid w:val="00A32305"/>
    <w:rsid w:val="00A34265"/>
    <w:rsid w:val="00A35218"/>
    <w:rsid w:val="00A35CA9"/>
    <w:rsid w:val="00A36129"/>
    <w:rsid w:val="00A4078E"/>
    <w:rsid w:val="00A532C8"/>
    <w:rsid w:val="00A53A1B"/>
    <w:rsid w:val="00A61C33"/>
    <w:rsid w:val="00A76FC1"/>
    <w:rsid w:val="00A812F6"/>
    <w:rsid w:val="00A920C6"/>
    <w:rsid w:val="00A97B2E"/>
    <w:rsid w:val="00AA3BB6"/>
    <w:rsid w:val="00AB2CAA"/>
    <w:rsid w:val="00AC62DE"/>
    <w:rsid w:val="00AD0340"/>
    <w:rsid w:val="00AD1EDD"/>
    <w:rsid w:val="00AD4277"/>
    <w:rsid w:val="00AE32AC"/>
    <w:rsid w:val="00AE38D9"/>
    <w:rsid w:val="00AE5E66"/>
    <w:rsid w:val="00AF178D"/>
    <w:rsid w:val="00B0714E"/>
    <w:rsid w:val="00B23B66"/>
    <w:rsid w:val="00B24C5F"/>
    <w:rsid w:val="00B31098"/>
    <w:rsid w:val="00B3239B"/>
    <w:rsid w:val="00B501AB"/>
    <w:rsid w:val="00B5269A"/>
    <w:rsid w:val="00B537E7"/>
    <w:rsid w:val="00B550DD"/>
    <w:rsid w:val="00B6615C"/>
    <w:rsid w:val="00B70B74"/>
    <w:rsid w:val="00B77786"/>
    <w:rsid w:val="00B87BDD"/>
    <w:rsid w:val="00B94EA3"/>
    <w:rsid w:val="00BA2AEA"/>
    <w:rsid w:val="00BA59C8"/>
    <w:rsid w:val="00BB0A16"/>
    <w:rsid w:val="00BB289C"/>
    <w:rsid w:val="00BC7AD4"/>
    <w:rsid w:val="00BD4B42"/>
    <w:rsid w:val="00BD570E"/>
    <w:rsid w:val="00BE3DA0"/>
    <w:rsid w:val="00BF74B3"/>
    <w:rsid w:val="00C02C2C"/>
    <w:rsid w:val="00C03E46"/>
    <w:rsid w:val="00C14C48"/>
    <w:rsid w:val="00C165EA"/>
    <w:rsid w:val="00C333FA"/>
    <w:rsid w:val="00C346F9"/>
    <w:rsid w:val="00C34A2A"/>
    <w:rsid w:val="00C34C3B"/>
    <w:rsid w:val="00C422B3"/>
    <w:rsid w:val="00C43B7E"/>
    <w:rsid w:val="00C56281"/>
    <w:rsid w:val="00C62EDE"/>
    <w:rsid w:val="00C733E6"/>
    <w:rsid w:val="00C7646B"/>
    <w:rsid w:val="00C86AA7"/>
    <w:rsid w:val="00C97561"/>
    <w:rsid w:val="00CA3F26"/>
    <w:rsid w:val="00CA7EEB"/>
    <w:rsid w:val="00CB1ED6"/>
    <w:rsid w:val="00CB37D6"/>
    <w:rsid w:val="00CB6092"/>
    <w:rsid w:val="00CC2D15"/>
    <w:rsid w:val="00CD52C5"/>
    <w:rsid w:val="00CE057D"/>
    <w:rsid w:val="00CE4C62"/>
    <w:rsid w:val="00D05B1D"/>
    <w:rsid w:val="00D06C31"/>
    <w:rsid w:val="00D53893"/>
    <w:rsid w:val="00D5617D"/>
    <w:rsid w:val="00D57DE7"/>
    <w:rsid w:val="00D81E0B"/>
    <w:rsid w:val="00D86833"/>
    <w:rsid w:val="00DA0E69"/>
    <w:rsid w:val="00DA36AD"/>
    <w:rsid w:val="00DA611D"/>
    <w:rsid w:val="00DA67DC"/>
    <w:rsid w:val="00DA7E20"/>
    <w:rsid w:val="00DB4919"/>
    <w:rsid w:val="00DD3741"/>
    <w:rsid w:val="00DD611C"/>
    <w:rsid w:val="00DF0F92"/>
    <w:rsid w:val="00DF15A7"/>
    <w:rsid w:val="00DF3D35"/>
    <w:rsid w:val="00E005E9"/>
    <w:rsid w:val="00E02160"/>
    <w:rsid w:val="00E03799"/>
    <w:rsid w:val="00E126A4"/>
    <w:rsid w:val="00E1363B"/>
    <w:rsid w:val="00E17A8F"/>
    <w:rsid w:val="00E22DDF"/>
    <w:rsid w:val="00E2545E"/>
    <w:rsid w:val="00E40EE6"/>
    <w:rsid w:val="00E47695"/>
    <w:rsid w:val="00E66E49"/>
    <w:rsid w:val="00E71813"/>
    <w:rsid w:val="00E73F9B"/>
    <w:rsid w:val="00E73FAE"/>
    <w:rsid w:val="00E90BB5"/>
    <w:rsid w:val="00E96463"/>
    <w:rsid w:val="00EA565A"/>
    <w:rsid w:val="00EB4908"/>
    <w:rsid w:val="00EB7680"/>
    <w:rsid w:val="00EE0166"/>
    <w:rsid w:val="00EE76A4"/>
    <w:rsid w:val="00EF353A"/>
    <w:rsid w:val="00EF6EA1"/>
    <w:rsid w:val="00F11C85"/>
    <w:rsid w:val="00F30524"/>
    <w:rsid w:val="00F33DE8"/>
    <w:rsid w:val="00F477FB"/>
    <w:rsid w:val="00F50E74"/>
    <w:rsid w:val="00F55A11"/>
    <w:rsid w:val="00F5718C"/>
    <w:rsid w:val="00F64116"/>
    <w:rsid w:val="00F649C9"/>
    <w:rsid w:val="00F70AD8"/>
    <w:rsid w:val="00F7639B"/>
    <w:rsid w:val="00F80893"/>
    <w:rsid w:val="00F90BAF"/>
    <w:rsid w:val="00FA1822"/>
    <w:rsid w:val="00FA5BEA"/>
    <w:rsid w:val="00FC51BF"/>
    <w:rsid w:val="00FE1A9E"/>
    <w:rsid w:val="00FF2AC3"/>
    <w:rsid w:val="00FF5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1BDA0"/>
  <w15:docId w15:val="{73F673DC-5D17-4556-8985-9ED02A5F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A9"/>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3629B1"/>
    <w:rPr>
      <w:color w:val="0000FF" w:themeColor="hyperlink"/>
      <w:u w:val="single"/>
    </w:rPr>
  </w:style>
  <w:style w:type="character" w:styleId="PlaceholderText">
    <w:name w:val="Placeholder Text"/>
    <w:basedOn w:val="DefaultParagraphFont"/>
    <w:uiPriority w:val="99"/>
    <w:semiHidden/>
    <w:rsid w:val="000B38EF"/>
    <w:rPr>
      <w:color w:val="808080"/>
    </w:rPr>
  </w:style>
  <w:style w:type="paragraph" w:styleId="BalloonText">
    <w:name w:val="Balloon Text"/>
    <w:basedOn w:val="Normal"/>
    <w:link w:val="BalloonTextChar"/>
    <w:rsid w:val="000B38EF"/>
    <w:rPr>
      <w:rFonts w:ascii="Tahoma" w:hAnsi="Tahoma" w:cs="Tahoma"/>
      <w:sz w:val="16"/>
      <w:szCs w:val="16"/>
    </w:rPr>
  </w:style>
  <w:style w:type="character" w:customStyle="1" w:styleId="BalloonTextChar">
    <w:name w:val="Balloon Text Char"/>
    <w:basedOn w:val="DefaultParagraphFont"/>
    <w:link w:val="BalloonText"/>
    <w:rsid w:val="000B38EF"/>
    <w:rPr>
      <w:rFonts w:ascii="Tahoma" w:hAnsi="Tahoma" w:cs="Tahoma"/>
      <w:sz w:val="16"/>
      <w:szCs w:val="16"/>
    </w:rPr>
  </w:style>
  <w:style w:type="paragraph" w:styleId="Caption">
    <w:name w:val="caption"/>
    <w:basedOn w:val="Normal"/>
    <w:next w:val="Normal"/>
    <w:unhideWhenUsed/>
    <w:qFormat/>
    <w:rsid w:val="00132EA9"/>
    <w:pPr>
      <w:spacing w:after="200"/>
    </w:pPr>
    <w:rPr>
      <w:rFonts w:asciiTheme="minorHAnsi" w:hAnsiTheme="minorHAnsi"/>
      <w:b/>
      <w:bCs/>
      <w:sz w:val="18"/>
      <w:szCs w:val="18"/>
    </w:rPr>
  </w:style>
  <w:style w:type="table" w:styleId="TableGrid">
    <w:name w:val="Table Grid"/>
    <w:basedOn w:val="TableNormal"/>
    <w:rsid w:val="008F0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5F9"/>
    <w:pPr>
      <w:ind w:left="720"/>
      <w:contextualSpacing/>
    </w:pPr>
  </w:style>
  <w:style w:type="paragraph" w:styleId="NoSpacing">
    <w:name w:val="No Spacing"/>
    <w:uiPriority w:val="1"/>
    <w:qFormat/>
    <w:rsid w:val="008B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4491">
      <w:bodyDiv w:val="1"/>
      <w:marLeft w:val="0"/>
      <w:marRight w:val="0"/>
      <w:marTop w:val="0"/>
      <w:marBottom w:val="0"/>
      <w:divBdr>
        <w:top w:val="none" w:sz="0" w:space="0" w:color="auto"/>
        <w:left w:val="none" w:sz="0" w:space="0" w:color="auto"/>
        <w:bottom w:val="none" w:sz="0" w:space="0" w:color="auto"/>
        <w:right w:val="none" w:sz="0" w:space="0" w:color="auto"/>
      </w:divBdr>
    </w:div>
    <w:div w:id="668099113">
      <w:bodyDiv w:val="1"/>
      <w:marLeft w:val="0"/>
      <w:marRight w:val="0"/>
      <w:marTop w:val="0"/>
      <w:marBottom w:val="0"/>
      <w:divBdr>
        <w:top w:val="none" w:sz="0" w:space="0" w:color="auto"/>
        <w:left w:val="none" w:sz="0" w:space="0" w:color="auto"/>
        <w:bottom w:val="none" w:sz="0" w:space="0" w:color="auto"/>
        <w:right w:val="none" w:sz="0" w:space="0" w:color="auto"/>
      </w:divBdr>
    </w:div>
    <w:div w:id="1008021965">
      <w:bodyDiv w:val="1"/>
      <w:marLeft w:val="0"/>
      <w:marRight w:val="0"/>
      <w:marTop w:val="0"/>
      <w:marBottom w:val="0"/>
      <w:divBdr>
        <w:top w:val="none" w:sz="0" w:space="0" w:color="auto"/>
        <w:left w:val="none" w:sz="0" w:space="0" w:color="auto"/>
        <w:bottom w:val="none" w:sz="0" w:space="0" w:color="auto"/>
        <w:right w:val="none" w:sz="0" w:space="0" w:color="auto"/>
      </w:divBdr>
    </w:div>
    <w:div w:id="1099300933">
      <w:bodyDiv w:val="1"/>
      <w:marLeft w:val="0"/>
      <w:marRight w:val="0"/>
      <w:marTop w:val="0"/>
      <w:marBottom w:val="0"/>
      <w:divBdr>
        <w:top w:val="none" w:sz="0" w:space="0" w:color="auto"/>
        <w:left w:val="none" w:sz="0" w:space="0" w:color="auto"/>
        <w:bottom w:val="none" w:sz="0" w:space="0" w:color="auto"/>
        <w:right w:val="none" w:sz="0" w:space="0" w:color="auto"/>
      </w:divBdr>
    </w:div>
    <w:div w:id="1128358050">
      <w:bodyDiv w:val="1"/>
      <w:marLeft w:val="0"/>
      <w:marRight w:val="0"/>
      <w:marTop w:val="0"/>
      <w:marBottom w:val="0"/>
      <w:divBdr>
        <w:top w:val="none" w:sz="0" w:space="0" w:color="auto"/>
        <w:left w:val="none" w:sz="0" w:space="0" w:color="auto"/>
        <w:bottom w:val="none" w:sz="0" w:space="0" w:color="auto"/>
        <w:right w:val="none" w:sz="0" w:space="0" w:color="auto"/>
      </w:divBdr>
    </w:div>
    <w:div w:id="1131830056">
      <w:bodyDiv w:val="1"/>
      <w:marLeft w:val="0"/>
      <w:marRight w:val="0"/>
      <w:marTop w:val="0"/>
      <w:marBottom w:val="0"/>
      <w:divBdr>
        <w:top w:val="none" w:sz="0" w:space="0" w:color="auto"/>
        <w:left w:val="none" w:sz="0" w:space="0" w:color="auto"/>
        <w:bottom w:val="none" w:sz="0" w:space="0" w:color="auto"/>
        <w:right w:val="none" w:sz="0" w:space="0" w:color="auto"/>
      </w:divBdr>
    </w:div>
    <w:div w:id="1291084934">
      <w:bodyDiv w:val="1"/>
      <w:marLeft w:val="0"/>
      <w:marRight w:val="0"/>
      <w:marTop w:val="0"/>
      <w:marBottom w:val="0"/>
      <w:divBdr>
        <w:top w:val="none" w:sz="0" w:space="0" w:color="auto"/>
        <w:left w:val="none" w:sz="0" w:space="0" w:color="auto"/>
        <w:bottom w:val="none" w:sz="0" w:space="0" w:color="auto"/>
        <w:right w:val="none" w:sz="0" w:space="0" w:color="auto"/>
      </w:divBdr>
    </w:div>
    <w:div w:id="1370642140">
      <w:bodyDiv w:val="1"/>
      <w:marLeft w:val="0"/>
      <w:marRight w:val="0"/>
      <w:marTop w:val="0"/>
      <w:marBottom w:val="0"/>
      <w:divBdr>
        <w:top w:val="none" w:sz="0" w:space="0" w:color="auto"/>
        <w:left w:val="none" w:sz="0" w:space="0" w:color="auto"/>
        <w:bottom w:val="none" w:sz="0" w:space="0" w:color="auto"/>
        <w:right w:val="none" w:sz="0" w:space="0" w:color="auto"/>
      </w:divBdr>
    </w:div>
    <w:div w:id="1542017278">
      <w:bodyDiv w:val="1"/>
      <w:marLeft w:val="0"/>
      <w:marRight w:val="0"/>
      <w:marTop w:val="0"/>
      <w:marBottom w:val="0"/>
      <w:divBdr>
        <w:top w:val="none" w:sz="0" w:space="0" w:color="auto"/>
        <w:left w:val="none" w:sz="0" w:space="0" w:color="auto"/>
        <w:bottom w:val="none" w:sz="0" w:space="0" w:color="auto"/>
        <w:right w:val="none" w:sz="0" w:space="0" w:color="auto"/>
      </w:divBdr>
    </w:div>
    <w:div w:id="1553341928">
      <w:bodyDiv w:val="1"/>
      <w:marLeft w:val="0"/>
      <w:marRight w:val="0"/>
      <w:marTop w:val="0"/>
      <w:marBottom w:val="0"/>
      <w:divBdr>
        <w:top w:val="none" w:sz="0" w:space="0" w:color="auto"/>
        <w:left w:val="none" w:sz="0" w:space="0" w:color="auto"/>
        <w:bottom w:val="none" w:sz="0" w:space="0" w:color="auto"/>
        <w:right w:val="none" w:sz="0" w:space="0" w:color="auto"/>
      </w:divBdr>
    </w:div>
    <w:div w:id="196504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D96C4-8898-4E22-9DDB-57A22A8E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NORWICH UNIVERSITY</vt:lpstr>
    </vt:vector>
  </TitlesOfParts>
  <Company>Norwich University</Company>
  <LinksUpToDate>false</LinksUpToDate>
  <CharactersWithSpaces>15870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NORWICH UNIVERSITY</dc:title>
  <dc:creator>Daniel A. Rodriguez</dc:creator>
  <cp:lastModifiedBy>Daniel</cp:lastModifiedBy>
  <cp:revision>9</cp:revision>
  <cp:lastPrinted>2014-12-04T03:03:00Z</cp:lastPrinted>
  <dcterms:created xsi:type="dcterms:W3CDTF">2014-04-09T00:11:00Z</dcterms:created>
  <dcterms:modified xsi:type="dcterms:W3CDTF">2014-12-04T03:06:00Z</dcterms:modified>
</cp:coreProperties>
</file>