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The June tows were cross-contour with a mean beginning depth of 26 m (range: 13-40), ending depth of 106 m (range: 68-144), and distance covered of 1.50 km (range: 1.47-1.53). The tows in July followed a depth contour, had a mean average depth of 186 m (range: 134-255), and a mean distance covered of 0.86 km (range: 0.76-0.91).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1c85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