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165" w:rsidRPr="00665805" w:rsidRDefault="00665805" w:rsidP="00665805">
      <w:pPr>
        <w:pStyle w:val="Title"/>
        <w:rPr>
          <w:rFonts w:asciiTheme="minorHAnsi" w:hAnsiTheme="minorHAnsi"/>
        </w:rPr>
      </w:pPr>
      <w:r>
        <w:t xml:space="preserve">Taking Control of </w:t>
      </w:r>
      <w:r w:rsidR="002C47DC">
        <w:t>Test</w:t>
      </w:r>
      <w:r>
        <w:t xml:space="preserve"> Anx</w:t>
      </w:r>
      <w:bookmarkStart w:id="0" w:name="_GoBack"/>
      <w:bookmarkEnd w:id="0"/>
      <w:r>
        <w:t>iety</w:t>
      </w:r>
    </w:p>
    <w:p w:rsidR="00665805" w:rsidRDefault="00665805">
      <w:pPr>
        <w:rPr>
          <w:rFonts w:cstheme="minorHAnsi"/>
          <w:sz w:val="24"/>
          <w:szCs w:val="24"/>
        </w:rPr>
      </w:pPr>
    </w:p>
    <w:p w:rsidR="00444165" w:rsidRPr="002C47DC" w:rsidRDefault="002C47DC">
      <w:pPr>
        <w:rPr>
          <w:rFonts w:cstheme="minorHAnsi"/>
          <w:b/>
          <w:sz w:val="28"/>
          <w:szCs w:val="24"/>
        </w:rPr>
      </w:pPr>
      <w:r w:rsidRPr="002C47DC">
        <w:rPr>
          <w:rFonts w:cstheme="minorHAnsi"/>
          <w:b/>
          <w:sz w:val="28"/>
          <w:szCs w:val="24"/>
        </w:rPr>
        <w:t>Leading up to Test Day</w:t>
      </w:r>
    </w:p>
    <w:p w:rsidR="00665805" w:rsidRDefault="00665805" w:rsidP="00665805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Maintain a regular schedule that your body and mind are accustomed to.</w:t>
      </w:r>
    </w:p>
    <w:p w:rsidR="00665805" w:rsidRDefault="00665805" w:rsidP="00665805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Keep up with your healthy eating, exercise, sleep, and recreational activities.</w:t>
      </w:r>
      <w:r w:rsidR="002C47DC">
        <w:rPr>
          <w:rFonts w:cstheme="minorHAnsi"/>
          <w:sz w:val="24"/>
          <w:szCs w:val="24"/>
        </w:rPr>
        <w:t xml:space="preserve"> Avoid caffeine, energy drinks, or other stimulants that induce nervousness and reduce concentration.</w:t>
      </w:r>
    </w:p>
    <w:p w:rsidR="00665805" w:rsidRDefault="00665805" w:rsidP="00665805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Keep up with your school work for this </w:t>
      </w:r>
      <w:r w:rsidR="00325FA9">
        <w:rPr>
          <w:rFonts w:cstheme="minorHAnsi"/>
          <w:sz w:val="24"/>
          <w:szCs w:val="24"/>
        </w:rPr>
        <w:t>t</w:t>
      </w:r>
      <w:r w:rsidR="002C47DC">
        <w:rPr>
          <w:rFonts w:cstheme="minorHAnsi"/>
          <w:sz w:val="24"/>
          <w:szCs w:val="24"/>
        </w:rPr>
        <w:t>est</w:t>
      </w:r>
      <w:r>
        <w:rPr>
          <w:rFonts w:cstheme="minorHAnsi"/>
          <w:sz w:val="24"/>
          <w:szCs w:val="24"/>
        </w:rPr>
        <w:t xml:space="preserve"> and your other courses.</w:t>
      </w:r>
    </w:p>
    <w:p w:rsidR="0081478A" w:rsidRDefault="00665805" w:rsidP="002C47DC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665805">
        <w:rPr>
          <w:rFonts w:cstheme="minorHAnsi"/>
          <w:sz w:val="24"/>
          <w:szCs w:val="24"/>
        </w:rPr>
        <w:t xml:space="preserve">Use good study habits </w:t>
      </w:r>
      <w:r>
        <w:rPr>
          <w:rFonts w:cstheme="minorHAnsi"/>
          <w:sz w:val="24"/>
          <w:szCs w:val="24"/>
        </w:rPr>
        <w:t>that work for you</w:t>
      </w:r>
      <w:r w:rsidR="0081478A">
        <w:rPr>
          <w:rFonts w:cstheme="minorHAnsi"/>
          <w:sz w:val="24"/>
          <w:szCs w:val="24"/>
        </w:rPr>
        <w:t xml:space="preserve"> (e.g., flash cards, rewriting key points, writing out sample answers to possible essay questions, studying alone, studying with others).</w:t>
      </w:r>
    </w:p>
    <w:p w:rsidR="002C47DC" w:rsidRDefault="0081478A" w:rsidP="002C47DC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</w:t>
      </w:r>
      <w:r w:rsidR="00665805">
        <w:rPr>
          <w:rFonts w:cstheme="minorHAnsi"/>
          <w:sz w:val="24"/>
          <w:szCs w:val="24"/>
        </w:rPr>
        <w:t xml:space="preserve"> exam study periods that match your</w:t>
      </w:r>
      <w:r w:rsidR="002C47DC">
        <w:rPr>
          <w:rFonts w:cstheme="minorHAnsi"/>
          <w:sz w:val="24"/>
          <w:szCs w:val="24"/>
        </w:rPr>
        <w:t xml:space="preserve"> concentration span and times of peak mental acuity. Spread the times you study over several days to increase retention</w:t>
      </w:r>
      <w:r w:rsidR="00325FA9">
        <w:rPr>
          <w:rFonts w:cstheme="minorHAnsi"/>
          <w:sz w:val="24"/>
          <w:szCs w:val="24"/>
        </w:rPr>
        <w:t xml:space="preserve"> (i.e., avoid “cram sessions”)</w:t>
      </w:r>
      <w:r w:rsidR="002C47DC">
        <w:rPr>
          <w:rFonts w:cstheme="minorHAnsi"/>
          <w:sz w:val="24"/>
          <w:szCs w:val="24"/>
        </w:rPr>
        <w:t>.</w:t>
      </w:r>
    </w:p>
    <w:p w:rsidR="004342C8" w:rsidRDefault="004342C8" w:rsidP="002C47DC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Try to find out as much about the test as you can. If you were not provided with a study guide, ask the professor to give you (and the rest of the class) a feeling for what the test will be like.</w:t>
      </w:r>
    </w:p>
    <w:p w:rsidR="00D53CE9" w:rsidRDefault="00D53CE9" w:rsidP="002C47DC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Develop a step-by-step approach to studying; break the material into manageable units.</w:t>
      </w:r>
    </w:p>
    <w:p w:rsidR="00325FA9" w:rsidRDefault="00325FA9" w:rsidP="002C47DC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Begin studying, even if you have only a short period of time.</w:t>
      </w:r>
    </w:p>
    <w:p w:rsidR="00325FA9" w:rsidRPr="002C47DC" w:rsidRDefault="00325FA9" w:rsidP="002C47DC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Study where you will not be distracted, turn off your messaging services (phone, e-mail, etc.)</w:t>
      </w:r>
    </w:p>
    <w:p w:rsidR="00665805" w:rsidRPr="00665805" w:rsidRDefault="00665805" w:rsidP="00665805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665805">
        <w:rPr>
          <w:rFonts w:cstheme="minorHAnsi"/>
          <w:sz w:val="24"/>
          <w:szCs w:val="24"/>
        </w:rPr>
        <w:t>Maintain a positive attitude</w:t>
      </w:r>
      <w:r>
        <w:rPr>
          <w:rFonts w:cstheme="minorHAnsi"/>
          <w:sz w:val="24"/>
          <w:szCs w:val="24"/>
        </w:rPr>
        <w:t xml:space="preserve"> towards the material and the </w:t>
      </w:r>
      <w:r w:rsidR="002C47DC">
        <w:rPr>
          <w:rFonts w:cstheme="minorHAnsi"/>
          <w:sz w:val="24"/>
          <w:szCs w:val="24"/>
        </w:rPr>
        <w:t>test</w:t>
      </w:r>
      <w:r>
        <w:rPr>
          <w:rFonts w:cstheme="minorHAnsi"/>
          <w:sz w:val="24"/>
          <w:szCs w:val="24"/>
        </w:rPr>
        <w:t>.</w:t>
      </w:r>
      <w:r w:rsidR="00325FA9">
        <w:rPr>
          <w:rFonts w:cstheme="minorHAnsi"/>
          <w:sz w:val="24"/>
          <w:szCs w:val="24"/>
        </w:rPr>
        <w:t xml:space="preserve"> Meet and develop a rapport with your professor to reduce feeling that they are an “opponent.”</w:t>
      </w:r>
    </w:p>
    <w:p w:rsidR="00444165" w:rsidRPr="00665805" w:rsidRDefault="00444165" w:rsidP="00444165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665805">
        <w:rPr>
          <w:rFonts w:cstheme="minorHAnsi"/>
          <w:sz w:val="24"/>
          <w:szCs w:val="24"/>
        </w:rPr>
        <w:t>Learn and practice relaxation techniques</w:t>
      </w:r>
      <w:r w:rsidR="002C47DC">
        <w:rPr>
          <w:rFonts w:cstheme="minorHAnsi"/>
          <w:sz w:val="24"/>
          <w:szCs w:val="24"/>
        </w:rPr>
        <w:t xml:space="preserve"> such as b</w:t>
      </w:r>
      <w:r w:rsidRPr="00665805">
        <w:rPr>
          <w:rFonts w:cstheme="minorHAnsi"/>
          <w:sz w:val="24"/>
          <w:szCs w:val="24"/>
        </w:rPr>
        <w:t>elly breathing</w:t>
      </w:r>
      <w:r w:rsidR="002C47DC">
        <w:rPr>
          <w:rFonts w:cstheme="minorHAnsi"/>
          <w:sz w:val="24"/>
          <w:szCs w:val="24"/>
        </w:rPr>
        <w:t xml:space="preserve"> and</w:t>
      </w:r>
      <w:r w:rsidRPr="00665805">
        <w:rPr>
          <w:rFonts w:cstheme="minorHAnsi"/>
          <w:sz w:val="24"/>
          <w:szCs w:val="24"/>
        </w:rPr>
        <w:t xml:space="preserve"> muscle relaxation</w:t>
      </w:r>
      <w:r w:rsidR="002C47DC">
        <w:rPr>
          <w:rFonts w:cstheme="minorHAnsi"/>
          <w:sz w:val="24"/>
          <w:szCs w:val="24"/>
        </w:rPr>
        <w:t>.</w:t>
      </w:r>
    </w:p>
    <w:p w:rsidR="00444165" w:rsidRDefault="002C47DC" w:rsidP="00444165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Use imagery to boost </w:t>
      </w:r>
      <w:r w:rsidR="00444165" w:rsidRPr="00665805">
        <w:rPr>
          <w:rFonts w:cstheme="minorHAnsi"/>
          <w:sz w:val="24"/>
          <w:szCs w:val="24"/>
        </w:rPr>
        <w:t>confidence</w:t>
      </w:r>
      <w:r>
        <w:rPr>
          <w:rFonts w:cstheme="minorHAnsi"/>
          <w:sz w:val="24"/>
          <w:szCs w:val="24"/>
        </w:rPr>
        <w:t xml:space="preserve"> (i.e., visualize yourself taking and doing well on the test).</w:t>
      </w:r>
    </w:p>
    <w:p w:rsidR="002C47DC" w:rsidRDefault="002C47DC" w:rsidP="00444165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Prepare and pack all materials that you will need for the test (e.g., pencils, calculator, </w:t>
      </w:r>
      <w:proofErr w:type="gramStart"/>
      <w:r>
        <w:rPr>
          <w:rFonts w:cstheme="minorHAnsi"/>
          <w:sz w:val="24"/>
          <w:szCs w:val="24"/>
        </w:rPr>
        <w:t>notes</w:t>
      </w:r>
      <w:proofErr w:type="gramEnd"/>
      <w:r>
        <w:rPr>
          <w:rFonts w:cstheme="minorHAnsi"/>
          <w:sz w:val="24"/>
          <w:szCs w:val="24"/>
        </w:rPr>
        <w:t>) the night before the test.</w:t>
      </w:r>
    </w:p>
    <w:p w:rsidR="002C47DC" w:rsidRPr="00665805" w:rsidRDefault="002C47DC" w:rsidP="002C47DC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Keep a healthy perspective … tests are important but one test</w:t>
      </w:r>
      <w:r w:rsidRPr="00665805">
        <w:rPr>
          <w:rFonts w:cstheme="minorHAnsi"/>
          <w:sz w:val="24"/>
          <w:szCs w:val="24"/>
        </w:rPr>
        <w:t xml:space="preserve"> does not define you as a person</w:t>
      </w:r>
      <w:r>
        <w:rPr>
          <w:rFonts w:cstheme="minorHAnsi"/>
          <w:sz w:val="24"/>
          <w:szCs w:val="24"/>
        </w:rPr>
        <w:t xml:space="preserve"> or define your abilities as a student.</w:t>
      </w:r>
    </w:p>
    <w:p w:rsidR="002C47DC" w:rsidRDefault="00444165" w:rsidP="002C47DC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665805">
        <w:rPr>
          <w:rFonts w:cstheme="minorHAnsi"/>
          <w:sz w:val="24"/>
          <w:szCs w:val="24"/>
        </w:rPr>
        <w:t>Get a good night’s sleep</w:t>
      </w:r>
      <w:r w:rsidR="0081478A">
        <w:rPr>
          <w:rFonts w:cstheme="minorHAnsi"/>
          <w:sz w:val="24"/>
          <w:szCs w:val="24"/>
        </w:rPr>
        <w:t>.</w:t>
      </w:r>
    </w:p>
    <w:p w:rsidR="002C47DC" w:rsidRPr="002C47DC" w:rsidRDefault="002C47DC" w:rsidP="002C47DC">
      <w:pPr>
        <w:ind w:left="360"/>
        <w:rPr>
          <w:rFonts w:cstheme="minorHAnsi"/>
          <w:sz w:val="24"/>
          <w:szCs w:val="24"/>
        </w:rPr>
      </w:pPr>
    </w:p>
    <w:p w:rsidR="00444165" w:rsidRPr="002C47DC" w:rsidRDefault="002C47DC" w:rsidP="002C47DC">
      <w:pPr>
        <w:rPr>
          <w:rFonts w:cstheme="minorHAnsi"/>
          <w:b/>
          <w:sz w:val="28"/>
          <w:szCs w:val="24"/>
        </w:rPr>
      </w:pPr>
      <w:r w:rsidRPr="002C47DC">
        <w:rPr>
          <w:rFonts w:cstheme="minorHAnsi"/>
          <w:b/>
          <w:sz w:val="28"/>
          <w:szCs w:val="24"/>
        </w:rPr>
        <w:t xml:space="preserve"> Day of the T</w:t>
      </w:r>
      <w:r w:rsidR="00444165" w:rsidRPr="002C47DC">
        <w:rPr>
          <w:rFonts w:cstheme="minorHAnsi"/>
          <w:b/>
          <w:sz w:val="28"/>
          <w:szCs w:val="24"/>
        </w:rPr>
        <w:t>est</w:t>
      </w:r>
    </w:p>
    <w:p w:rsidR="002C47DC" w:rsidRDefault="002C47DC" w:rsidP="00444165">
      <w:pPr>
        <w:pStyle w:val="ListParagraph"/>
        <w:numPr>
          <w:ilvl w:val="0"/>
          <w:numId w:val="3"/>
        </w:numPr>
        <w:rPr>
          <w:rFonts w:ascii="Calibri" w:hAnsi="Calibri" w:cstheme="minorHAnsi"/>
          <w:sz w:val="24"/>
          <w:szCs w:val="24"/>
        </w:rPr>
      </w:pPr>
      <w:r>
        <w:rPr>
          <w:rFonts w:ascii="Calibri" w:hAnsi="Calibri" w:cstheme="minorHAnsi"/>
          <w:sz w:val="24"/>
          <w:szCs w:val="24"/>
        </w:rPr>
        <w:t xml:space="preserve">Wake up early enough </w:t>
      </w:r>
      <w:r w:rsidR="0081478A">
        <w:rPr>
          <w:rFonts w:ascii="Calibri" w:hAnsi="Calibri" w:cstheme="minorHAnsi"/>
          <w:sz w:val="24"/>
          <w:szCs w:val="24"/>
        </w:rPr>
        <w:t xml:space="preserve">(set an alarm or two) </w:t>
      </w:r>
      <w:r>
        <w:rPr>
          <w:rFonts w:ascii="Calibri" w:hAnsi="Calibri" w:cstheme="minorHAnsi"/>
          <w:sz w:val="24"/>
          <w:szCs w:val="24"/>
        </w:rPr>
        <w:t>that your brain can focus when you get to the test.</w:t>
      </w:r>
    </w:p>
    <w:p w:rsidR="00444165" w:rsidRPr="00665805" w:rsidRDefault="002C47DC" w:rsidP="00444165">
      <w:pPr>
        <w:pStyle w:val="ListParagraph"/>
        <w:numPr>
          <w:ilvl w:val="0"/>
          <w:numId w:val="3"/>
        </w:numPr>
        <w:rPr>
          <w:rFonts w:ascii="Calibri" w:hAnsi="Calibri" w:cstheme="minorHAnsi"/>
          <w:sz w:val="24"/>
          <w:szCs w:val="24"/>
        </w:rPr>
      </w:pPr>
      <w:r>
        <w:rPr>
          <w:rFonts w:ascii="Calibri" w:hAnsi="Calibri" w:cstheme="minorHAnsi"/>
          <w:sz w:val="24"/>
          <w:szCs w:val="24"/>
        </w:rPr>
        <w:t xml:space="preserve">Eat a </w:t>
      </w:r>
      <w:r w:rsidR="004342C8">
        <w:rPr>
          <w:rFonts w:ascii="Calibri" w:hAnsi="Calibri" w:cstheme="minorHAnsi"/>
          <w:sz w:val="24"/>
          <w:szCs w:val="24"/>
        </w:rPr>
        <w:t>light and nutritious</w:t>
      </w:r>
      <w:r w:rsidR="00444165" w:rsidRPr="00665805">
        <w:rPr>
          <w:rFonts w:ascii="Calibri" w:hAnsi="Calibri" w:cstheme="minorHAnsi"/>
          <w:sz w:val="24"/>
          <w:szCs w:val="24"/>
        </w:rPr>
        <w:t xml:space="preserve"> breakfast</w:t>
      </w:r>
      <w:r w:rsidR="00325FA9">
        <w:rPr>
          <w:rFonts w:ascii="Calibri" w:hAnsi="Calibri" w:cstheme="minorHAnsi"/>
          <w:sz w:val="24"/>
          <w:szCs w:val="24"/>
        </w:rPr>
        <w:t>, a</w:t>
      </w:r>
      <w:r w:rsidR="00444165" w:rsidRPr="00665805">
        <w:rPr>
          <w:rFonts w:ascii="Calibri" w:hAnsi="Calibri" w:cstheme="minorHAnsi"/>
          <w:sz w:val="24"/>
          <w:szCs w:val="24"/>
        </w:rPr>
        <w:t xml:space="preserve">void </w:t>
      </w:r>
      <w:r w:rsidR="004342C8">
        <w:rPr>
          <w:rFonts w:ascii="Calibri" w:hAnsi="Calibri" w:cstheme="minorHAnsi"/>
          <w:sz w:val="24"/>
          <w:szCs w:val="24"/>
        </w:rPr>
        <w:t>junk foods</w:t>
      </w:r>
      <w:r w:rsidR="0081478A">
        <w:rPr>
          <w:rFonts w:ascii="Calibri" w:hAnsi="Calibri" w:cstheme="minorHAnsi"/>
          <w:sz w:val="24"/>
          <w:szCs w:val="24"/>
        </w:rPr>
        <w:t xml:space="preserve"> that will lead to a “sugar high” followed by a “crash”</w:t>
      </w:r>
      <w:r w:rsidR="004342C8">
        <w:rPr>
          <w:rFonts w:ascii="Calibri" w:hAnsi="Calibri" w:cstheme="minorHAnsi"/>
          <w:sz w:val="24"/>
          <w:szCs w:val="24"/>
        </w:rPr>
        <w:t xml:space="preserve"> and </w:t>
      </w:r>
      <w:r w:rsidR="00444165" w:rsidRPr="00665805">
        <w:rPr>
          <w:rFonts w:ascii="Calibri" w:hAnsi="Calibri" w:cstheme="minorHAnsi"/>
          <w:sz w:val="24"/>
          <w:szCs w:val="24"/>
        </w:rPr>
        <w:t>coffee</w:t>
      </w:r>
      <w:r w:rsidR="00325FA9">
        <w:rPr>
          <w:rFonts w:ascii="Calibri" w:hAnsi="Calibri" w:cstheme="minorHAnsi"/>
          <w:sz w:val="24"/>
          <w:szCs w:val="24"/>
        </w:rPr>
        <w:t>, soda/pop, energy drinks if they make you “jittery.”</w:t>
      </w:r>
    </w:p>
    <w:p w:rsidR="00444165" w:rsidRDefault="00325FA9" w:rsidP="00444165">
      <w:pPr>
        <w:pStyle w:val="ListParagraph"/>
        <w:numPr>
          <w:ilvl w:val="0"/>
          <w:numId w:val="3"/>
        </w:numPr>
        <w:rPr>
          <w:rFonts w:ascii="Calibri" w:hAnsi="Calibri" w:cstheme="minorHAnsi"/>
          <w:sz w:val="24"/>
          <w:szCs w:val="24"/>
        </w:rPr>
      </w:pPr>
      <w:r>
        <w:rPr>
          <w:rFonts w:ascii="Calibri" w:hAnsi="Calibri" w:cstheme="minorHAnsi"/>
          <w:sz w:val="24"/>
          <w:szCs w:val="24"/>
        </w:rPr>
        <w:t>If possible, t</w:t>
      </w:r>
      <w:r w:rsidR="00444165" w:rsidRPr="00665805">
        <w:rPr>
          <w:rFonts w:ascii="Calibri" w:hAnsi="Calibri" w:cstheme="minorHAnsi"/>
          <w:sz w:val="24"/>
          <w:szCs w:val="24"/>
        </w:rPr>
        <w:t xml:space="preserve">ry to do something relaxing </w:t>
      </w:r>
      <w:r>
        <w:rPr>
          <w:rFonts w:ascii="Calibri" w:hAnsi="Calibri" w:cstheme="minorHAnsi"/>
          <w:sz w:val="24"/>
          <w:szCs w:val="24"/>
        </w:rPr>
        <w:t>in the time</w:t>
      </w:r>
      <w:r w:rsidR="00444165" w:rsidRPr="00665805">
        <w:rPr>
          <w:rFonts w:ascii="Calibri" w:hAnsi="Calibri" w:cstheme="minorHAnsi"/>
          <w:sz w:val="24"/>
          <w:szCs w:val="24"/>
        </w:rPr>
        <w:t xml:space="preserve"> before the test</w:t>
      </w:r>
      <w:r>
        <w:rPr>
          <w:rFonts w:ascii="Calibri" w:hAnsi="Calibri" w:cstheme="minorHAnsi"/>
          <w:sz w:val="24"/>
          <w:szCs w:val="24"/>
        </w:rPr>
        <w:t>.</w:t>
      </w:r>
    </w:p>
    <w:p w:rsidR="00325FA9" w:rsidRPr="00665805" w:rsidRDefault="00325FA9" w:rsidP="00325FA9">
      <w:pPr>
        <w:pStyle w:val="ListParagraph"/>
        <w:numPr>
          <w:ilvl w:val="0"/>
          <w:numId w:val="3"/>
        </w:numPr>
        <w:rPr>
          <w:rFonts w:ascii="Calibri" w:hAnsi="Calibri" w:cstheme="minorHAnsi"/>
          <w:sz w:val="24"/>
          <w:szCs w:val="24"/>
        </w:rPr>
      </w:pPr>
      <w:r w:rsidRPr="00665805">
        <w:rPr>
          <w:rFonts w:ascii="Calibri" w:hAnsi="Calibri" w:cstheme="minorHAnsi"/>
          <w:sz w:val="24"/>
          <w:szCs w:val="24"/>
        </w:rPr>
        <w:t xml:space="preserve">Avoid talking to other students </w:t>
      </w:r>
      <w:r>
        <w:rPr>
          <w:rFonts w:ascii="Calibri" w:hAnsi="Calibri" w:cstheme="minorHAnsi"/>
          <w:sz w:val="24"/>
          <w:szCs w:val="24"/>
        </w:rPr>
        <w:t xml:space="preserve">about the exam as you may pick-up on their </w:t>
      </w:r>
      <w:r w:rsidRPr="00665805">
        <w:rPr>
          <w:rFonts w:ascii="Calibri" w:hAnsi="Calibri" w:cstheme="minorHAnsi"/>
          <w:sz w:val="24"/>
          <w:szCs w:val="24"/>
        </w:rPr>
        <w:t>anxiety.</w:t>
      </w:r>
    </w:p>
    <w:p w:rsidR="00325FA9" w:rsidRDefault="00444165" w:rsidP="00444165">
      <w:pPr>
        <w:pStyle w:val="ListParagraph"/>
        <w:numPr>
          <w:ilvl w:val="0"/>
          <w:numId w:val="3"/>
        </w:numPr>
        <w:rPr>
          <w:rFonts w:ascii="Calibri" w:hAnsi="Calibri" w:cstheme="minorHAnsi"/>
          <w:sz w:val="24"/>
          <w:szCs w:val="24"/>
        </w:rPr>
      </w:pPr>
      <w:r w:rsidRPr="00665805">
        <w:rPr>
          <w:rFonts w:ascii="Calibri" w:hAnsi="Calibri" w:cstheme="minorHAnsi"/>
          <w:sz w:val="24"/>
          <w:szCs w:val="24"/>
        </w:rPr>
        <w:t xml:space="preserve">Arrive </w:t>
      </w:r>
      <w:r w:rsidR="00325FA9">
        <w:rPr>
          <w:rFonts w:ascii="Calibri" w:hAnsi="Calibri" w:cstheme="minorHAnsi"/>
          <w:sz w:val="24"/>
          <w:szCs w:val="24"/>
        </w:rPr>
        <w:t xml:space="preserve">to the test knowing that you are </w:t>
      </w:r>
      <w:r w:rsidRPr="00665805">
        <w:rPr>
          <w:rFonts w:ascii="Calibri" w:hAnsi="Calibri" w:cstheme="minorHAnsi"/>
          <w:sz w:val="24"/>
          <w:szCs w:val="24"/>
        </w:rPr>
        <w:t xml:space="preserve">prepared and </w:t>
      </w:r>
      <w:r w:rsidR="00325FA9">
        <w:rPr>
          <w:rFonts w:ascii="Calibri" w:hAnsi="Calibri" w:cstheme="minorHAnsi"/>
          <w:sz w:val="24"/>
          <w:szCs w:val="24"/>
        </w:rPr>
        <w:t xml:space="preserve">with a </w:t>
      </w:r>
      <w:r w:rsidRPr="00665805">
        <w:rPr>
          <w:rFonts w:ascii="Calibri" w:hAnsi="Calibri" w:cstheme="minorHAnsi"/>
          <w:sz w:val="24"/>
          <w:szCs w:val="24"/>
        </w:rPr>
        <w:t>positive</w:t>
      </w:r>
      <w:r w:rsidR="00325FA9">
        <w:rPr>
          <w:rFonts w:ascii="Calibri" w:hAnsi="Calibri" w:cstheme="minorHAnsi"/>
          <w:sz w:val="24"/>
          <w:szCs w:val="24"/>
        </w:rPr>
        <w:t xml:space="preserve"> attitude</w:t>
      </w:r>
      <w:r w:rsidRPr="00665805">
        <w:rPr>
          <w:rFonts w:ascii="Calibri" w:hAnsi="Calibri" w:cstheme="minorHAnsi"/>
          <w:sz w:val="24"/>
          <w:szCs w:val="24"/>
        </w:rPr>
        <w:t>.</w:t>
      </w:r>
    </w:p>
    <w:p w:rsidR="00444165" w:rsidRPr="00665805" w:rsidRDefault="00444165" w:rsidP="00444165">
      <w:pPr>
        <w:pStyle w:val="ListParagraph"/>
        <w:numPr>
          <w:ilvl w:val="0"/>
          <w:numId w:val="3"/>
        </w:numPr>
        <w:rPr>
          <w:rFonts w:ascii="Calibri" w:hAnsi="Calibri" w:cstheme="minorHAnsi"/>
          <w:sz w:val="24"/>
          <w:szCs w:val="24"/>
        </w:rPr>
      </w:pPr>
      <w:r w:rsidRPr="00665805">
        <w:rPr>
          <w:rFonts w:ascii="Calibri" w:hAnsi="Calibri" w:cstheme="minorHAnsi"/>
          <w:sz w:val="24"/>
          <w:szCs w:val="24"/>
        </w:rPr>
        <w:t xml:space="preserve">Don’t </w:t>
      </w:r>
      <w:r w:rsidR="00325FA9">
        <w:rPr>
          <w:rFonts w:ascii="Calibri" w:hAnsi="Calibri" w:cstheme="minorHAnsi"/>
          <w:sz w:val="24"/>
          <w:szCs w:val="24"/>
        </w:rPr>
        <w:t xml:space="preserve">arrive </w:t>
      </w:r>
      <w:r w:rsidRPr="00665805">
        <w:rPr>
          <w:rFonts w:ascii="Calibri" w:hAnsi="Calibri" w:cstheme="minorHAnsi"/>
          <w:sz w:val="24"/>
          <w:szCs w:val="24"/>
        </w:rPr>
        <w:t>too early</w:t>
      </w:r>
      <w:r w:rsidR="00325FA9">
        <w:rPr>
          <w:rFonts w:ascii="Calibri" w:hAnsi="Calibri" w:cstheme="minorHAnsi"/>
          <w:sz w:val="24"/>
          <w:szCs w:val="24"/>
        </w:rPr>
        <w:t xml:space="preserve"> if waiting increases your nervousness</w:t>
      </w:r>
      <w:r w:rsidRPr="00665805">
        <w:rPr>
          <w:rFonts w:ascii="Calibri" w:hAnsi="Calibri" w:cstheme="minorHAnsi"/>
          <w:sz w:val="24"/>
          <w:szCs w:val="24"/>
        </w:rPr>
        <w:t xml:space="preserve"> or too late</w:t>
      </w:r>
      <w:r w:rsidR="00325FA9">
        <w:rPr>
          <w:rFonts w:ascii="Calibri" w:hAnsi="Calibri" w:cstheme="minorHAnsi"/>
          <w:sz w:val="24"/>
          <w:szCs w:val="24"/>
        </w:rPr>
        <w:t xml:space="preserve"> </w:t>
      </w:r>
      <w:r w:rsidR="004342C8">
        <w:rPr>
          <w:rFonts w:ascii="Calibri" w:hAnsi="Calibri" w:cstheme="minorHAnsi"/>
          <w:sz w:val="24"/>
          <w:szCs w:val="24"/>
        </w:rPr>
        <w:t>to reduce</w:t>
      </w:r>
      <w:r w:rsidR="00325FA9">
        <w:rPr>
          <w:rFonts w:ascii="Calibri" w:hAnsi="Calibri" w:cstheme="minorHAnsi"/>
          <w:sz w:val="24"/>
          <w:szCs w:val="24"/>
        </w:rPr>
        <w:t xml:space="preserve"> feel</w:t>
      </w:r>
      <w:r w:rsidR="004342C8">
        <w:rPr>
          <w:rFonts w:ascii="Calibri" w:hAnsi="Calibri" w:cstheme="minorHAnsi"/>
          <w:sz w:val="24"/>
          <w:szCs w:val="24"/>
        </w:rPr>
        <w:t>ing</w:t>
      </w:r>
      <w:r w:rsidR="00325FA9">
        <w:rPr>
          <w:rFonts w:ascii="Calibri" w:hAnsi="Calibri" w:cstheme="minorHAnsi"/>
          <w:sz w:val="24"/>
          <w:szCs w:val="24"/>
        </w:rPr>
        <w:t xml:space="preserve"> rushed.</w:t>
      </w:r>
    </w:p>
    <w:p w:rsidR="00444165" w:rsidRDefault="00444165" w:rsidP="00325FA9">
      <w:pPr>
        <w:pStyle w:val="ListParagraph"/>
        <w:numPr>
          <w:ilvl w:val="0"/>
          <w:numId w:val="3"/>
        </w:numPr>
        <w:rPr>
          <w:rFonts w:ascii="Calibri" w:hAnsi="Calibri" w:cstheme="minorHAnsi"/>
          <w:sz w:val="24"/>
          <w:szCs w:val="24"/>
        </w:rPr>
      </w:pPr>
      <w:r w:rsidRPr="00665805">
        <w:rPr>
          <w:rFonts w:ascii="Calibri" w:hAnsi="Calibri" w:cstheme="minorHAnsi"/>
          <w:sz w:val="24"/>
          <w:szCs w:val="24"/>
        </w:rPr>
        <w:t>Calm yourself</w:t>
      </w:r>
      <w:r w:rsidR="00325FA9">
        <w:rPr>
          <w:rFonts w:ascii="Calibri" w:hAnsi="Calibri" w:cstheme="minorHAnsi"/>
          <w:sz w:val="24"/>
          <w:szCs w:val="24"/>
        </w:rPr>
        <w:t xml:space="preserve"> with positive visualization and relaxation techniques.</w:t>
      </w:r>
    </w:p>
    <w:p w:rsidR="004342C8" w:rsidRDefault="004342C8">
      <w:pPr>
        <w:rPr>
          <w:rFonts w:ascii="Calibri" w:hAnsi="Calibri" w:cstheme="minorHAnsi"/>
          <w:sz w:val="24"/>
          <w:szCs w:val="24"/>
        </w:rPr>
      </w:pPr>
      <w:r>
        <w:rPr>
          <w:rFonts w:ascii="Calibri" w:hAnsi="Calibri" w:cstheme="minorHAnsi"/>
          <w:sz w:val="24"/>
          <w:szCs w:val="24"/>
        </w:rPr>
        <w:br w:type="page"/>
      </w:r>
    </w:p>
    <w:p w:rsidR="00444165" w:rsidRPr="00325FA9" w:rsidRDefault="00325FA9" w:rsidP="00444165">
      <w:pPr>
        <w:rPr>
          <w:rFonts w:cstheme="minorHAnsi"/>
          <w:b/>
          <w:sz w:val="28"/>
          <w:szCs w:val="24"/>
        </w:rPr>
      </w:pPr>
      <w:r w:rsidRPr="00325FA9">
        <w:rPr>
          <w:rFonts w:cstheme="minorHAnsi"/>
          <w:b/>
          <w:sz w:val="28"/>
          <w:szCs w:val="24"/>
        </w:rPr>
        <w:lastRenderedPageBreak/>
        <w:t>During the T</w:t>
      </w:r>
      <w:r w:rsidR="00444165" w:rsidRPr="00325FA9">
        <w:rPr>
          <w:rFonts w:cstheme="minorHAnsi"/>
          <w:b/>
          <w:sz w:val="28"/>
          <w:szCs w:val="24"/>
        </w:rPr>
        <w:t>est</w:t>
      </w:r>
    </w:p>
    <w:p w:rsidR="004342C8" w:rsidRDefault="004342C8" w:rsidP="00665805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Expect some nervousness as this demonstrates that you care about learning and want to do well on the test. However, take a minute to calm yourself with breathing or muscle relaxation techniques.</w:t>
      </w:r>
    </w:p>
    <w:p w:rsidR="004342C8" w:rsidRDefault="004342C8" w:rsidP="00665805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Implement</w:t>
      </w:r>
      <w:r w:rsidR="008B66A5">
        <w:rPr>
          <w:rFonts w:cstheme="minorHAnsi"/>
          <w:sz w:val="24"/>
          <w:szCs w:val="24"/>
        </w:rPr>
        <w:t xml:space="preserve"> your strategy for taking the test. Consider the DETER </w:t>
      </w:r>
      <w:proofErr w:type="spellStart"/>
      <w:r w:rsidR="008B66A5">
        <w:rPr>
          <w:rFonts w:cstheme="minorHAnsi"/>
          <w:sz w:val="24"/>
          <w:szCs w:val="24"/>
        </w:rPr>
        <w:t>stragegy</w:t>
      </w:r>
      <w:proofErr w:type="spellEnd"/>
      <w:r w:rsidR="008B66A5">
        <w:rPr>
          <w:rFonts w:cstheme="minorHAnsi"/>
          <w:sz w:val="24"/>
          <w:szCs w:val="24"/>
        </w:rPr>
        <w:t>:</w:t>
      </w:r>
    </w:p>
    <w:p w:rsidR="008B66A5" w:rsidRDefault="008B66A5" w:rsidP="008B66A5">
      <w:pPr>
        <w:pStyle w:val="ListParagraph"/>
        <w:numPr>
          <w:ilvl w:val="0"/>
          <w:numId w:val="7"/>
        </w:numPr>
        <w:ind w:left="1080"/>
        <w:rPr>
          <w:rFonts w:cstheme="minorHAnsi"/>
          <w:sz w:val="24"/>
          <w:szCs w:val="24"/>
        </w:rPr>
      </w:pPr>
      <w:r w:rsidRPr="00D4602C">
        <w:rPr>
          <w:rFonts w:cstheme="minorHAnsi"/>
          <w:b/>
          <w:sz w:val="24"/>
          <w:szCs w:val="24"/>
          <w:u w:val="single"/>
        </w:rPr>
        <w:t>D</w:t>
      </w:r>
      <w:r w:rsidRPr="00D4602C">
        <w:rPr>
          <w:rFonts w:cstheme="minorHAnsi"/>
          <w:b/>
          <w:sz w:val="24"/>
          <w:szCs w:val="24"/>
        </w:rPr>
        <w:t>irections</w:t>
      </w:r>
      <w:r>
        <w:rPr>
          <w:rFonts w:cstheme="minorHAnsi"/>
          <w:sz w:val="24"/>
          <w:szCs w:val="24"/>
        </w:rPr>
        <w:t xml:space="preserve"> … Read the test directions carefully, ask the professor if something is not clear.</w:t>
      </w:r>
    </w:p>
    <w:p w:rsidR="008B66A5" w:rsidRDefault="008B66A5" w:rsidP="008B66A5">
      <w:pPr>
        <w:pStyle w:val="ListParagraph"/>
        <w:numPr>
          <w:ilvl w:val="0"/>
          <w:numId w:val="7"/>
        </w:numPr>
        <w:ind w:left="1080"/>
        <w:rPr>
          <w:rFonts w:cstheme="minorHAnsi"/>
          <w:sz w:val="24"/>
          <w:szCs w:val="24"/>
        </w:rPr>
      </w:pPr>
      <w:r w:rsidRPr="00D4602C">
        <w:rPr>
          <w:rFonts w:cstheme="minorHAnsi"/>
          <w:b/>
          <w:sz w:val="24"/>
          <w:szCs w:val="24"/>
          <w:u w:val="single"/>
        </w:rPr>
        <w:t>E</w:t>
      </w:r>
      <w:r w:rsidRPr="00D4602C">
        <w:rPr>
          <w:rFonts w:cstheme="minorHAnsi"/>
          <w:b/>
          <w:sz w:val="24"/>
          <w:szCs w:val="24"/>
        </w:rPr>
        <w:t>xamine</w:t>
      </w:r>
      <w:r>
        <w:rPr>
          <w:rFonts w:cstheme="minorHAnsi"/>
          <w:sz w:val="24"/>
          <w:szCs w:val="24"/>
        </w:rPr>
        <w:t xml:space="preserve"> … Examine the entire test to determine exactly what you have to do.</w:t>
      </w:r>
      <w:r w:rsidR="00D4602C">
        <w:rPr>
          <w:rFonts w:cstheme="minorHAnsi"/>
          <w:sz w:val="24"/>
          <w:szCs w:val="24"/>
        </w:rPr>
        <w:t xml:space="preserve"> Jot down memorized details or immediate thoughts to some questions.</w:t>
      </w:r>
    </w:p>
    <w:p w:rsidR="008B66A5" w:rsidRDefault="008B66A5" w:rsidP="008B66A5">
      <w:pPr>
        <w:pStyle w:val="ListParagraph"/>
        <w:numPr>
          <w:ilvl w:val="0"/>
          <w:numId w:val="7"/>
        </w:numPr>
        <w:ind w:left="1080"/>
        <w:rPr>
          <w:rFonts w:cstheme="minorHAnsi"/>
          <w:sz w:val="24"/>
          <w:szCs w:val="24"/>
        </w:rPr>
      </w:pPr>
      <w:r w:rsidRPr="00D4602C">
        <w:rPr>
          <w:rFonts w:cstheme="minorHAnsi"/>
          <w:b/>
          <w:sz w:val="24"/>
          <w:szCs w:val="24"/>
          <w:u w:val="single"/>
        </w:rPr>
        <w:t>T</w:t>
      </w:r>
      <w:r w:rsidRPr="00D4602C">
        <w:rPr>
          <w:rFonts w:cstheme="minorHAnsi"/>
          <w:b/>
          <w:sz w:val="24"/>
          <w:szCs w:val="24"/>
        </w:rPr>
        <w:t>ime</w:t>
      </w:r>
      <w:r>
        <w:rPr>
          <w:rFonts w:cstheme="minorHAnsi"/>
          <w:sz w:val="24"/>
          <w:szCs w:val="24"/>
        </w:rPr>
        <w:t xml:space="preserve"> … Decide how much time you will spend on each item; you</w:t>
      </w:r>
      <w:r w:rsidR="00D4602C">
        <w:rPr>
          <w:rFonts w:cstheme="minorHAnsi"/>
          <w:sz w:val="24"/>
          <w:szCs w:val="24"/>
        </w:rPr>
        <w:t xml:space="preserve"> will likely want to spend more time on questions that are worth more points.</w:t>
      </w:r>
    </w:p>
    <w:p w:rsidR="00D4602C" w:rsidRDefault="00D4602C" w:rsidP="008B66A5">
      <w:pPr>
        <w:pStyle w:val="ListParagraph"/>
        <w:numPr>
          <w:ilvl w:val="0"/>
          <w:numId w:val="7"/>
        </w:numPr>
        <w:ind w:left="1080"/>
        <w:rPr>
          <w:rFonts w:cstheme="minorHAnsi"/>
          <w:sz w:val="24"/>
          <w:szCs w:val="24"/>
        </w:rPr>
      </w:pPr>
      <w:r w:rsidRPr="00D4602C">
        <w:rPr>
          <w:rFonts w:cstheme="minorHAnsi"/>
          <w:b/>
          <w:sz w:val="24"/>
          <w:szCs w:val="24"/>
          <w:u w:val="single"/>
        </w:rPr>
        <w:t>E</w:t>
      </w:r>
      <w:r w:rsidRPr="00D4602C">
        <w:rPr>
          <w:rFonts w:cstheme="minorHAnsi"/>
          <w:b/>
          <w:sz w:val="24"/>
          <w:szCs w:val="24"/>
        </w:rPr>
        <w:t>asiest</w:t>
      </w:r>
      <w:r>
        <w:rPr>
          <w:rFonts w:cstheme="minorHAnsi"/>
          <w:sz w:val="24"/>
          <w:szCs w:val="24"/>
        </w:rPr>
        <w:t xml:space="preserve"> … Complete questions that are easiest first so that you build your confidence and do not waste time by getting stuck on more difficult questions. Answer “long-shot” items last.</w:t>
      </w:r>
    </w:p>
    <w:p w:rsidR="00D4602C" w:rsidRPr="008B66A5" w:rsidRDefault="00D4602C" w:rsidP="008B66A5">
      <w:pPr>
        <w:pStyle w:val="ListParagraph"/>
        <w:numPr>
          <w:ilvl w:val="0"/>
          <w:numId w:val="7"/>
        </w:numPr>
        <w:ind w:left="1080"/>
        <w:rPr>
          <w:rFonts w:cstheme="minorHAnsi"/>
          <w:sz w:val="24"/>
          <w:szCs w:val="24"/>
        </w:rPr>
      </w:pPr>
      <w:r w:rsidRPr="00D4602C">
        <w:rPr>
          <w:rFonts w:cstheme="minorHAnsi"/>
          <w:b/>
          <w:sz w:val="24"/>
          <w:szCs w:val="24"/>
          <w:u w:val="single"/>
        </w:rPr>
        <w:t>R</w:t>
      </w:r>
      <w:r w:rsidRPr="00D4602C">
        <w:rPr>
          <w:rFonts w:cstheme="minorHAnsi"/>
          <w:b/>
          <w:sz w:val="24"/>
          <w:szCs w:val="24"/>
        </w:rPr>
        <w:t>eview</w:t>
      </w:r>
      <w:r>
        <w:rPr>
          <w:rFonts w:cstheme="minorHAnsi"/>
          <w:sz w:val="24"/>
          <w:szCs w:val="24"/>
        </w:rPr>
        <w:t xml:space="preserve"> … Review your answers for completeness and accuracy. Don’t assume your first answers are perfect in the same manner that a first draft of a paper is seldom perfect.</w:t>
      </w:r>
    </w:p>
    <w:p w:rsidR="00444165" w:rsidRPr="00665805" w:rsidRDefault="00444165" w:rsidP="00665805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665805">
        <w:rPr>
          <w:rFonts w:cstheme="minorHAnsi"/>
          <w:sz w:val="24"/>
          <w:szCs w:val="24"/>
        </w:rPr>
        <w:t xml:space="preserve">Focus on the </w:t>
      </w:r>
      <w:r w:rsidR="00D4602C">
        <w:rPr>
          <w:rFonts w:cstheme="minorHAnsi"/>
          <w:sz w:val="24"/>
          <w:szCs w:val="24"/>
        </w:rPr>
        <w:t>test and ignore other things around you.</w:t>
      </w:r>
    </w:p>
    <w:p w:rsidR="00444165" w:rsidRPr="00665805" w:rsidRDefault="00D4602C" w:rsidP="00665805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Don’t panic when others hand</w:t>
      </w:r>
      <w:r w:rsidR="00444165" w:rsidRPr="00665805">
        <w:rPr>
          <w:rFonts w:cstheme="minorHAnsi"/>
          <w:sz w:val="24"/>
          <w:szCs w:val="24"/>
        </w:rPr>
        <w:t xml:space="preserve"> in their test</w:t>
      </w:r>
      <w:r>
        <w:rPr>
          <w:rFonts w:cstheme="minorHAnsi"/>
          <w:sz w:val="24"/>
          <w:szCs w:val="24"/>
        </w:rPr>
        <w:t>s. There are no extra points for handing in your test early and often times the first to hand in their test have not completed the whole test.</w:t>
      </w:r>
    </w:p>
    <w:p w:rsidR="00D4602C" w:rsidRPr="00665805" w:rsidRDefault="00D4602C" w:rsidP="00D4602C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665805">
        <w:rPr>
          <w:rFonts w:cstheme="minorHAnsi"/>
          <w:sz w:val="24"/>
          <w:szCs w:val="24"/>
        </w:rPr>
        <w:t>Use thought stopping and positive self-talk if you find yourself worrying</w:t>
      </w:r>
      <w:r w:rsidR="0081478A">
        <w:rPr>
          <w:rFonts w:cstheme="minorHAnsi"/>
          <w:sz w:val="24"/>
          <w:szCs w:val="24"/>
        </w:rPr>
        <w:t xml:space="preserve"> (i.e., replace thoughts of “I should have studied more” with “I am prepared for this test”).</w:t>
      </w:r>
    </w:p>
    <w:p w:rsidR="00444165" w:rsidRPr="00D4602C" w:rsidRDefault="00444165" w:rsidP="00D4602C">
      <w:pPr>
        <w:ind w:left="360"/>
        <w:rPr>
          <w:rFonts w:cstheme="minorHAnsi"/>
          <w:sz w:val="24"/>
          <w:szCs w:val="24"/>
        </w:rPr>
      </w:pPr>
    </w:p>
    <w:p w:rsidR="00444165" w:rsidRPr="00D4602C" w:rsidRDefault="00D4602C" w:rsidP="00444165">
      <w:pPr>
        <w:rPr>
          <w:rFonts w:cstheme="minorHAnsi"/>
          <w:b/>
          <w:sz w:val="24"/>
          <w:szCs w:val="24"/>
        </w:rPr>
      </w:pPr>
      <w:r w:rsidRPr="00D4602C">
        <w:rPr>
          <w:rFonts w:cstheme="minorHAnsi"/>
          <w:b/>
          <w:sz w:val="24"/>
          <w:szCs w:val="24"/>
        </w:rPr>
        <w:t>After the T</w:t>
      </w:r>
      <w:r w:rsidR="00444165" w:rsidRPr="00D4602C">
        <w:rPr>
          <w:rFonts w:cstheme="minorHAnsi"/>
          <w:b/>
          <w:sz w:val="24"/>
          <w:szCs w:val="24"/>
        </w:rPr>
        <w:t>est</w:t>
      </w:r>
    </w:p>
    <w:p w:rsidR="00D4602C" w:rsidRDefault="00D4602C" w:rsidP="00665805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Let it go … you cannot change anything once you have turned in your test. Be confident that you have done as well as you can.</w:t>
      </w:r>
    </w:p>
    <w:p w:rsidR="00D4602C" w:rsidRDefault="00D4602C" w:rsidP="00665805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Give yourself a short break to clear your mind, but then turn your attention and efforts to other assignments and tests.</w:t>
      </w:r>
    </w:p>
    <w:p w:rsidR="00D4602C" w:rsidRDefault="00D4602C" w:rsidP="00D4602C">
      <w:pPr>
        <w:rPr>
          <w:rFonts w:cstheme="minorHAnsi"/>
          <w:sz w:val="24"/>
          <w:szCs w:val="24"/>
        </w:rPr>
      </w:pPr>
    </w:p>
    <w:p w:rsidR="00D4602C" w:rsidRPr="00D4602C" w:rsidRDefault="00D4602C" w:rsidP="00D4602C">
      <w:pPr>
        <w:rPr>
          <w:rFonts w:cstheme="minorHAnsi"/>
          <w:b/>
          <w:sz w:val="24"/>
          <w:szCs w:val="24"/>
        </w:rPr>
      </w:pPr>
      <w:r w:rsidRPr="00D4602C">
        <w:rPr>
          <w:rFonts w:cstheme="minorHAnsi"/>
          <w:b/>
          <w:sz w:val="24"/>
          <w:szCs w:val="24"/>
        </w:rPr>
        <w:t xml:space="preserve">After the Test is </w:t>
      </w:r>
      <w:proofErr w:type="gramStart"/>
      <w:r w:rsidRPr="00D4602C">
        <w:rPr>
          <w:rFonts w:cstheme="minorHAnsi"/>
          <w:b/>
          <w:sz w:val="24"/>
          <w:szCs w:val="24"/>
        </w:rPr>
        <w:t>Returned</w:t>
      </w:r>
      <w:proofErr w:type="gramEnd"/>
    </w:p>
    <w:p w:rsidR="00444165" w:rsidRDefault="00D4602C" w:rsidP="00D4602C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Analysis your results</w:t>
      </w:r>
      <w:r w:rsidR="00A049DC">
        <w:rPr>
          <w:rFonts w:cstheme="minorHAnsi"/>
          <w:sz w:val="24"/>
          <w:szCs w:val="24"/>
        </w:rPr>
        <w:t xml:space="preserve"> and reflect on how you could have done better. Consider both your preparations for the test and your actual test-taking behaviors.</w:t>
      </w:r>
    </w:p>
    <w:p w:rsidR="00A049DC" w:rsidRDefault="00A049DC" w:rsidP="00D4602C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Communicate with your professor to understand what you did wrong and to ask how you might do better in the future.</w:t>
      </w:r>
    </w:p>
    <w:p w:rsidR="00A049DC" w:rsidRDefault="00A049DC" w:rsidP="00D4602C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Start thinking about how you</w:t>
      </w:r>
      <w:r w:rsidR="001562B5">
        <w:rPr>
          <w:rFonts w:cstheme="minorHAnsi"/>
          <w:sz w:val="24"/>
          <w:szCs w:val="24"/>
        </w:rPr>
        <w:t xml:space="preserve"> will prepare for the next test, but be accepting of your best efforts and know that you will keep working to improve.</w:t>
      </w:r>
    </w:p>
    <w:sectPr w:rsidR="00A049DC" w:rsidSect="000C7904">
      <w:pgSz w:w="12240" w:h="15840"/>
      <w:pgMar w:top="1152" w:right="1080" w:bottom="1008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515036"/>
    <w:multiLevelType w:val="hybridMultilevel"/>
    <w:tmpl w:val="65A85934"/>
    <w:lvl w:ilvl="0" w:tplc="A9883F22">
      <w:start w:val="1"/>
      <w:numFmt w:val="decimal"/>
      <w:lvlText w:val="%1."/>
      <w:lvlJc w:val="left"/>
      <w:pPr>
        <w:ind w:left="720" w:hanging="360"/>
      </w:pPr>
      <w:rPr>
        <w:rFonts w:ascii="Calibri" w:hAnsi="Calibri" w:cs="Arial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A738B3"/>
    <w:multiLevelType w:val="hybridMultilevel"/>
    <w:tmpl w:val="20DE6F34"/>
    <w:lvl w:ilvl="0" w:tplc="9EFEE126">
      <w:start w:val="1"/>
      <w:numFmt w:val="decimal"/>
      <w:lvlText w:val="%1."/>
      <w:lvlJc w:val="left"/>
      <w:pPr>
        <w:ind w:left="720" w:hanging="360"/>
      </w:pPr>
      <w:rPr>
        <w:rFonts w:ascii="Calibri" w:hAnsi="Calibri" w:cs="Arial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48673D"/>
    <w:multiLevelType w:val="multilevel"/>
    <w:tmpl w:val="C09EEC62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HAnsi"/>
        <w:sz w:val="3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113F96"/>
    <w:multiLevelType w:val="hybridMultilevel"/>
    <w:tmpl w:val="C8201AEC"/>
    <w:lvl w:ilvl="0" w:tplc="19A051AC">
      <w:start w:val="1"/>
      <w:numFmt w:val="decimal"/>
      <w:lvlText w:val="%1."/>
      <w:lvlJc w:val="left"/>
      <w:pPr>
        <w:ind w:left="720" w:hanging="360"/>
      </w:pPr>
      <w:rPr>
        <w:rFonts w:ascii="Calibri" w:hAnsi="Calibri" w:cs="Arial" w:hint="default"/>
        <w:b w:val="0"/>
        <w:i w:val="0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233125"/>
    <w:multiLevelType w:val="hybridMultilevel"/>
    <w:tmpl w:val="65A85934"/>
    <w:lvl w:ilvl="0" w:tplc="A9883F22">
      <w:start w:val="1"/>
      <w:numFmt w:val="decimal"/>
      <w:lvlText w:val="%1."/>
      <w:lvlJc w:val="left"/>
      <w:pPr>
        <w:ind w:left="720" w:hanging="360"/>
      </w:pPr>
      <w:rPr>
        <w:rFonts w:ascii="Calibri" w:hAnsi="Calibri" w:cs="Arial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681859"/>
    <w:multiLevelType w:val="hybridMultilevel"/>
    <w:tmpl w:val="65A6F6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8945C4"/>
    <w:multiLevelType w:val="hybridMultilevel"/>
    <w:tmpl w:val="C62046DC"/>
    <w:lvl w:ilvl="0" w:tplc="4800ACE0">
      <w:start w:val="1"/>
      <w:numFmt w:val="decimal"/>
      <w:lvlText w:val="%1."/>
      <w:lvlJc w:val="left"/>
      <w:pPr>
        <w:ind w:left="720" w:hanging="360"/>
      </w:pPr>
      <w:rPr>
        <w:rFonts w:ascii="Calibri" w:hAnsi="Calibri" w:cstheme="minorHAnsi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9A3D46"/>
    <w:multiLevelType w:val="hybridMultilevel"/>
    <w:tmpl w:val="E0F6FB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3"/>
  </w:num>
  <w:num w:numId="5">
    <w:abstractNumId w:val="0"/>
  </w:num>
  <w:num w:numId="6">
    <w:abstractNumId w:val="2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3AE"/>
    <w:rsid w:val="00035605"/>
    <w:rsid w:val="000923AE"/>
    <w:rsid w:val="000C7904"/>
    <w:rsid w:val="00123C95"/>
    <w:rsid w:val="001562B5"/>
    <w:rsid w:val="002473AA"/>
    <w:rsid w:val="002672EC"/>
    <w:rsid w:val="002C47DC"/>
    <w:rsid w:val="00325FA9"/>
    <w:rsid w:val="00340E02"/>
    <w:rsid w:val="00362AAF"/>
    <w:rsid w:val="00402493"/>
    <w:rsid w:val="00426C32"/>
    <w:rsid w:val="004342C8"/>
    <w:rsid w:val="00444165"/>
    <w:rsid w:val="00574F6A"/>
    <w:rsid w:val="00644BB5"/>
    <w:rsid w:val="006561B2"/>
    <w:rsid w:val="00665805"/>
    <w:rsid w:val="00701D34"/>
    <w:rsid w:val="0081478A"/>
    <w:rsid w:val="008B66A5"/>
    <w:rsid w:val="00A049DC"/>
    <w:rsid w:val="00B42736"/>
    <w:rsid w:val="00BD7278"/>
    <w:rsid w:val="00C527C2"/>
    <w:rsid w:val="00D4602C"/>
    <w:rsid w:val="00D53CE9"/>
    <w:rsid w:val="00DB7EB1"/>
    <w:rsid w:val="00EB1B96"/>
    <w:rsid w:val="00F07FC9"/>
    <w:rsid w:val="00FC4F62"/>
    <w:rsid w:val="00FD7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3A9C75-0F25-45AB-BF64-0EBF411D7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3C9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C79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790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690</Words>
  <Characters>3936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Frank</dc:creator>
  <cp:keywords/>
  <dc:description/>
  <cp:lastModifiedBy>Derek Ogle</cp:lastModifiedBy>
  <cp:revision>9</cp:revision>
  <dcterms:created xsi:type="dcterms:W3CDTF">2019-10-03T12:44:00Z</dcterms:created>
  <dcterms:modified xsi:type="dcterms:W3CDTF">2019-10-03T14:54:00Z</dcterms:modified>
</cp:coreProperties>
</file>