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Production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elect-n-from-n-random-numbers"/>
      <w:bookmarkEnd w:id="21"/>
      <w:r>
        <w:t xml:space="preserve">Select n from N Random Numbers</w:t>
      </w:r>
    </w:p>
    <w:p>
      <w:pPr>
        <w:pStyle w:val="FirstParagraph"/>
      </w:pPr>
      <w:r>
        <w:t xml:space="preserve">Suppose that you want to select (n=)10 individuals from (N=)736 individuals.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690 620  48 384 534 437 216 731  68 448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2" w:name="randomly-allocate-n-individuals"/>
      <w:bookmarkEnd w:id="22"/>
      <w:r>
        <w:t xml:space="preserve">Randomly Allocate N Individuals</w:t>
      </w:r>
    </w:p>
    <w:p>
      <w:pPr>
        <w:pStyle w:val="FirstParagraph"/>
      </w:pPr>
      <w:r>
        <w:t xml:space="preserve">Suppose that you want to randomly (and evenly) allocate 24 individuals to 3 treatments.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 [1]  2  6 21  9 14 15  4  3 22 11  5 13 18 19 16  7 17  1 12 20  8 24 23 10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2  6 21  9 14 15  4 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22 11  5 13 18 19 16 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17  1 12 20  8 24 23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311b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Handout</dc:title>
  <dc:creator>Derek H. Ogle</dc:creator>
  <dcterms:created xsi:type="dcterms:W3CDTF">2017-01-16T21:13:08Z</dcterms:created>
  <dcterms:modified xsi:type="dcterms:W3CDTF">2017-01-16T21:13:08Z</dcterms:modified>
</cp:coreProperties>
</file>